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D2" w:rsidRDefault="00A40ED2" w:rsidP="00324122">
      <w:pPr>
        <w:rPr>
          <w:sz w:val="24"/>
        </w:rPr>
      </w:pPr>
    </w:p>
    <w:p w:rsidR="00D81C4F" w:rsidRDefault="00717BBC" w:rsidP="00324122">
      <w:pPr>
        <w:pStyle w:val="a3"/>
        <w:ind w:right="844"/>
        <w:jc w:val="center"/>
        <w:rPr>
          <w:spacing w:val="-2"/>
        </w:rPr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FA5535">
        <w:rPr>
          <w:spacing w:val="-2"/>
        </w:rPr>
        <w:t xml:space="preserve">комиссии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льготного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</w:p>
    <w:p w:rsidR="00A40ED2" w:rsidRDefault="00717BBC" w:rsidP="00324122">
      <w:pPr>
        <w:pStyle w:val="a3"/>
        <w:ind w:right="844"/>
        <w:jc w:val="center"/>
      </w:pPr>
      <w:r>
        <w:t>в</w:t>
      </w:r>
      <w:r>
        <w:rPr>
          <w:spacing w:val="-3"/>
        </w:rPr>
        <w:t xml:space="preserve"> </w:t>
      </w:r>
      <w:r>
        <w:t>М</w:t>
      </w:r>
      <w:r w:rsidR="00407EBC">
        <w:t>Б</w:t>
      </w:r>
      <w:r>
        <w:t>ОУ</w:t>
      </w:r>
      <w:r>
        <w:rPr>
          <w:spacing w:val="-1"/>
        </w:rPr>
        <w:t xml:space="preserve"> </w:t>
      </w:r>
      <w:r>
        <w:t>«</w:t>
      </w:r>
      <w:r w:rsidR="00D81C4F">
        <w:t xml:space="preserve">СОШ № </w:t>
      </w:r>
      <w:r w:rsidR="00407EBC">
        <w:t>41</w:t>
      </w:r>
      <w:r>
        <w:t>»</w:t>
      </w:r>
      <w:r w:rsidR="00D81C4F">
        <w:t xml:space="preserve"> г. Чебоксары</w:t>
      </w:r>
    </w:p>
    <w:p w:rsidR="00A40ED2" w:rsidRDefault="00717BBC" w:rsidP="00324122">
      <w:pPr>
        <w:pStyle w:val="a3"/>
        <w:ind w:right="910"/>
        <w:jc w:val="center"/>
      </w:pPr>
      <w:r>
        <w:t>на</w:t>
      </w:r>
      <w:r>
        <w:rPr>
          <w:spacing w:val="-2"/>
        </w:rPr>
        <w:t xml:space="preserve"> </w:t>
      </w:r>
      <w:r>
        <w:t>202</w:t>
      </w:r>
      <w:r w:rsidR="00D7201F">
        <w:t>3</w:t>
      </w:r>
      <w:r>
        <w:t>-202</w:t>
      </w:r>
      <w:r w:rsidR="00D7201F">
        <w:t>4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57"/>
        </w:rPr>
        <w:t xml:space="preserve"> </w:t>
      </w:r>
    </w:p>
    <w:p w:rsidR="00A40ED2" w:rsidRDefault="00A40ED2" w:rsidP="00324122">
      <w:pPr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94"/>
        <w:gridCol w:w="2198"/>
        <w:gridCol w:w="2384"/>
      </w:tblGrid>
      <w:tr w:rsidR="00A40ED2" w:rsidTr="00324122">
        <w:trPr>
          <w:trHeight w:val="570"/>
        </w:trPr>
        <w:tc>
          <w:tcPr>
            <w:tcW w:w="587" w:type="dxa"/>
          </w:tcPr>
          <w:p w:rsidR="00A40ED2" w:rsidRDefault="00717BBC" w:rsidP="00324122">
            <w:pPr>
              <w:pStyle w:val="TableParagraph"/>
              <w:spacing w:line="240" w:lineRule="auto"/>
              <w:ind w:left="263"/>
              <w:rPr>
                <w:rFonts w:ascii="Yu Gothic" w:hAnsi="Yu Gothic"/>
                <w:sz w:val="23"/>
              </w:rPr>
            </w:pPr>
            <w:r>
              <w:rPr>
                <w:rFonts w:ascii="Yu Gothic" w:hAnsi="Yu Gothic"/>
                <w:sz w:val="23"/>
              </w:rPr>
              <w:t>№</w:t>
            </w:r>
          </w:p>
        </w:tc>
        <w:tc>
          <w:tcPr>
            <w:tcW w:w="4394" w:type="dxa"/>
          </w:tcPr>
          <w:p w:rsidR="00A40ED2" w:rsidRDefault="00717BBC" w:rsidP="00324122">
            <w:pPr>
              <w:pStyle w:val="TableParagraph"/>
              <w:spacing w:line="240" w:lineRule="auto"/>
              <w:ind w:left="162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255" w:right="23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84" w:type="dxa"/>
          </w:tcPr>
          <w:p w:rsidR="00A40ED2" w:rsidRDefault="00717BBC" w:rsidP="00324122">
            <w:pPr>
              <w:pStyle w:val="TableParagraph"/>
              <w:spacing w:line="240" w:lineRule="auto"/>
              <w:ind w:left="34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A40ED2" w:rsidTr="00324122">
        <w:trPr>
          <w:trHeight w:val="1096"/>
        </w:trPr>
        <w:tc>
          <w:tcPr>
            <w:tcW w:w="587" w:type="dxa"/>
          </w:tcPr>
          <w:p w:rsidR="00A40ED2" w:rsidRDefault="00717BBC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</w:tcPr>
          <w:p w:rsidR="00A40ED2" w:rsidRDefault="00D81C4F" w:rsidP="00324122">
            <w:pPr>
              <w:pStyle w:val="TableParagraph"/>
              <w:tabs>
                <w:tab w:val="left" w:pos="2174"/>
                <w:tab w:val="left" w:pos="2971"/>
              </w:tabs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 xml:space="preserve">Ознакомление педагогического коллектива с </w:t>
            </w:r>
            <w:r w:rsidR="00717BBC">
              <w:rPr>
                <w:sz w:val="24"/>
              </w:rPr>
              <w:t>Постановлением</w:t>
            </w:r>
            <w:r w:rsidR="00717BB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717BBC">
              <w:rPr>
                <w:sz w:val="24"/>
              </w:rPr>
              <w:t>дминистрации</w:t>
            </w:r>
            <w:r w:rsidR="00717BB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Чебоксары от 12.09.2007 № 214 «Об утверждении положения об организации питания обучающихся в муниципальных общеобразовательных организациях города Чебоксары» и изменениями к нему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Август,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839"/>
        </w:trPr>
        <w:tc>
          <w:tcPr>
            <w:tcW w:w="587" w:type="dxa"/>
          </w:tcPr>
          <w:p w:rsidR="00A40ED2" w:rsidRDefault="00D81C4F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D81C4F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Сбор документов от родителей (законных представителей) на получение льготного питания, ф</w:t>
            </w:r>
            <w:r w:rsidR="00717BBC">
              <w:rPr>
                <w:sz w:val="24"/>
              </w:rPr>
              <w:t>ормирование</w:t>
            </w:r>
            <w:r w:rsidR="00717BBC">
              <w:rPr>
                <w:spacing w:val="11"/>
                <w:sz w:val="24"/>
              </w:rPr>
              <w:t xml:space="preserve"> </w:t>
            </w:r>
            <w:r w:rsidR="00717BBC">
              <w:rPr>
                <w:sz w:val="24"/>
              </w:rPr>
              <w:t>списков</w:t>
            </w:r>
            <w:r w:rsidR="00717BBC">
              <w:rPr>
                <w:spacing w:val="12"/>
                <w:sz w:val="24"/>
              </w:rPr>
              <w:t xml:space="preserve"> </w:t>
            </w:r>
            <w:r w:rsidR="00717BBC">
              <w:rPr>
                <w:sz w:val="24"/>
              </w:rPr>
              <w:t>детей,</w:t>
            </w:r>
            <w:r w:rsidR="00717BBC">
              <w:rPr>
                <w:spacing w:val="13"/>
                <w:sz w:val="24"/>
              </w:rPr>
              <w:t xml:space="preserve"> </w:t>
            </w:r>
            <w:r w:rsidR="00717BBC">
              <w:rPr>
                <w:sz w:val="24"/>
              </w:rPr>
              <w:t>нуждающихся</w:t>
            </w:r>
            <w:r>
              <w:rPr>
                <w:sz w:val="24"/>
              </w:rPr>
              <w:t xml:space="preserve"> </w:t>
            </w:r>
            <w:r w:rsidR="00717BBC">
              <w:rPr>
                <w:spacing w:val="-57"/>
                <w:sz w:val="24"/>
              </w:rPr>
              <w:t xml:space="preserve"> </w:t>
            </w:r>
            <w:r w:rsidR="00717BBC">
              <w:rPr>
                <w:sz w:val="24"/>
              </w:rPr>
              <w:t>в</w:t>
            </w:r>
            <w:r w:rsidR="00717BB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льготном</w:t>
            </w:r>
            <w:r w:rsidR="00717BBC">
              <w:rPr>
                <w:spacing w:val="-1"/>
                <w:sz w:val="24"/>
              </w:rPr>
              <w:t xml:space="preserve"> </w:t>
            </w:r>
            <w:r w:rsidR="00717BBC">
              <w:rPr>
                <w:sz w:val="24"/>
              </w:rPr>
              <w:t>питании</w:t>
            </w:r>
          </w:p>
        </w:tc>
        <w:tc>
          <w:tcPr>
            <w:tcW w:w="2198" w:type="dxa"/>
          </w:tcPr>
          <w:p w:rsidR="00A40ED2" w:rsidRDefault="00D81C4F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Август, в течение года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1108"/>
        </w:trPr>
        <w:tc>
          <w:tcPr>
            <w:tcW w:w="587" w:type="dxa"/>
          </w:tcPr>
          <w:p w:rsidR="00A40ED2" w:rsidRDefault="00D81C4F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717BBC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61"/>
                <w:sz w:val="24"/>
              </w:rPr>
              <w:t xml:space="preserve"> </w:t>
            </w:r>
            <w:r w:rsidR="00D81C4F">
              <w:rPr>
                <w:spacing w:val="61"/>
                <w:sz w:val="24"/>
              </w:rPr>
              <w:t xml:space="preserve">денежной компенсации </w:t>
            </w:r>
            <w:r w:rsidR="00D81C4F">
              <w:rPr>
                <w:sz w:val="24"/>
              </w:rPr>
              <w:t>за питание (завтрак и обед)</w:t>
            </w:r>
            <w:r>
              <w:rPr>
                <w:sz w:val="24"/>
              </w:rPr>
              <w:t xml:space="preserve"> </w:t>
            </w:r>
            <w:r w:rsidR="00D81C4F">
              <w:rPr>
                <w:sz w:val="24"/>
              </w:rPr>
              <w:t>для обучающихся с ОВЗ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 w:rsidR="00D81C4F">
              <w:rPr>
                <w:sz w:val="24"/>
              </w:rPr>
              <w:t xml:space="preserve"> и в форме дистанционного обучения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1110"/>
        </w:trPr>
        <w:tc>
          <w:tcPr>
            <w:tcW w:w="587" w:type="dxa"/>
          </w:tcPr>
          <w:p w:rsidR="00A40ED2" w:rsidRDefault="005775C3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717BBC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 w:rsidR="00D81C4F"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 w:rsidR="00D81C4F">
              <w:rPr>
                <w:sz w:val="24"/>
              </w:rPr>
              <w:t>льготного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832"/>
        </w:trPr>
        <w:tc>
          <w:tcPr>
            <w:tcW w:w="587" w:type="dxa"/>
          </w:tcPr>
          <w:p w:rsidR="00A40ED2" w:rsidRDefault="005775C3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717BBC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0ED2" w:rsidRDefault="00717BBC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1109"/>
        </w:trPr>
        <w:tc>
          <w:tcPr>
            <w:tcW w:w="587" w:type="dxa"/>
          </w:tcPr>
          <w:p w:rsidR="00A40ED2" w:rsidRDefault="005775C3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717BBC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 xml:space="preserve">Подготовка и сдача </w:t>
            </w:r>
            <w:r w:rsidR="00D81C4F">
              <w:rPr>
                <w:sz w:val="24"/>
              </w:rPr>
              <w:t>табелей</w:t>
            </w:r>
            <w:r>
              <w:rPr>
                <w:sz w:val="24"/>
              </w:rPr>
              <w:t xml:space="preserve"> по </w:t>
            </w:r>
            <w:r w:rsidR="00D81C4F">
              <w:rPr>
                <w:sz w:val="24"/>
              </w:rPr>
              <w:t xml:space="preserve">льготному </w:t>
            </w:r>
            <w:r>
              <w:rPr>
                <w:sz w:val="24"/>
              </w:rPr>
              <w:t>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 w:rsidR="00324122">
              <w:rPr>
                <w:spacing w:val="1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81C4F">
              <w:rPr>
                <w:sz w:val="24"/>
              </w:rPr>
              <w:t>бухгалтерию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837"/>
        </w:trPr>
        <w:tc>
          <w:tcPr>
            <w:tcW w:w="587" w:type="dxa"/>
          </w:tcPr>
          <w:p w:rsidR="00A40ED2" w:rsidRDefault="005775C3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717BBC" w:rsidP="00324122">
            <w:pPr>
              <w:pStyle w:val="TableParagraph"/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  <w:tr w:rsidR="00A40ED2" w:rsidTr="00324122">
        <w:trPr>
          <w:trHeight w:val="571"/>
        </w:trPr>
        <w:tc>
          <w:tcPr>
            <w:tcW w:w="587" w:type="dxa"/>
          </w:tcPr>
          <w:p w:rsidR="00A40ED2" w:rsidRDefault="005775C3" w:rsidP="00324122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  <w:r w:rsidR="00717BBC"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A40ED2" w:rsidRDefault="005775C3" w:rsidP="00324122">
            <w:pPr>
              <w:pStyle w:val="TableParagraph"/>
              <w:tabs>
                <w:tab w:val="left" w:pos="1205"/>
                <w:tab w:val="left" w:pos="3016"/>
                <w:tab w:val="left" w:pos="3610"/>
              </w:tabs>
              <w:spacing w:line="240" w:lineRule="auto"/>
              <w:ind w:left="143" w:right="251"/>
              <w:rPr>
                <w:sz w:val="24"/>
              </w:rPr>
            </w:pPr>
            <w:r>
              <w:rPr>
                <w:sz w:val="24"/>
              </w:rPr>
              <w:t xml:space="preserve">Ведение документации по </w:t>
            </w:r>
            <w:r w:rsidR="00717BBC">
              <w:rPr>
                <w:sz w:val="24"/>
              </w:rPr>
              <w:t>льготному</w:t>
            </w:r>
            <w:r w:rsidR="00717BBC">
              <w:rPr>
                <w:spacing w:val="-57"/>
                <w:sz w:val="24"/>
              </w:rPr>
              <w:t xml:space="preserve"> </w:t>
            </w:r>
            <w:r w:rsidR="00717BBC">
              <w:rPr>
                <w:sz w:val="24"/>
              </w:rPr>
              <w:t>питанию</w:t>
            </w:r>
          </w:p>
        </w:tc>
        <w:tc>
          <w:tcPr>
            <w:tcW w:w="2198" w:type="dxa"/>
          </w:tcPr>
          <w:p w:rsidR="00A40ED2" w:rsidRDefault="00717BBC" w:rsidP="00324122">
            <w:pPr>
              <w:pStyle w:val="TableParagraph"/>
              <w:spacing w:line="240" w:lineRule="auto"/>
              <w:ind w:left="17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4" w:type="dxa"/>
          </w:tcPr>
          <w:p w:rsidR="00A40ED2" w:rsidRDefault="005775C3" w:rsidP="00324122">
            <w:pPr>
              <w:pStyle w:val="TableParagraph"/>
              <w:spacing w:line="240" w:lineRule="auto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льготному питанию</w:t>
            </w:r>
          </w:p>
        </w:tc>
      </w:tr>
    </w:tbl>
    <w:p w:rsidR="00717BBC" w:rsidRDefault="00717BBC" w:rsidP="00324122"/>
    <w:sectPr w:rsidR="00717BBC">
      <w:type w:val="continuous"/>
      <w:pgSz w:w="11910" w:h="16840"/>
      <w:pgMar w:top="48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2"/>
    <w:rsid w:val="00324122"/>
    <w:rsid w:val="003A64FB"/>
    <w:rsid w:val="00407EBC"/>
    <w:rsid w:val="005775C3"/>
    <w:rsid w:val="00717BBC"/>
    <w:rsid w:val="00A40ED2"/>
    <w:rsid w:val="00D7201F"/>
    <w:rsid w:val="00D81C4F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B41"/>
  <w15:docId w15:val="{576726BA-5821-40FC-A26C-FD9DA53C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ЦЕА</cp:lastModifiedBy>
  <cp:revision>4</cp:revision>
  <dcterms:created xsi:type="dcterms:W3CDTF">2022-09-09T10:16:00Z</dcterms:created>
  <dcterms:modified xsi:type="dcterms:W3CDTF">2023-09-22T05:26:00Z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2022-04-06T00:00:00Z</vt:filetime>
  </property>
</Properties>
</file>