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A5" w:rsidRDefault="00A053A5" w:rsidP="00A053A5">
      <w:pPr>
        <w:spacing w:after="0"/>
        <w:rPr>
          <w:rFonts w:ascii="Times New Roman" w:hAnsi="Times New Roman"/>
        </w:rPr>
      </w:pPr>
      <w:bookmarkStart w:id="0" w:name="_GoBack"/>
      <w:bookmarkEnd w:id="0"/>
      <w:r w:rsidRPr="001D5C8D">
        <w:rPr>
          <w:rFonts w:ascii="Times New Roman" w:hAnsi="Times New Roman"/>
        </w:rPr>
        <w:t>Принят</w:t>
      </w:r>
      <w:r>
        <w:rPr>
          <w:rFonts w:ascii="Times New Roman" w:hAnsi="Times New Roman"/>
        </w:rPr>
        <w:t xml:space="preserve">                                                                             Утверждён</w:t>
      </w:r>
    </w:p>
    <w:p w:rsidR="00A053A5" w:rsidRDefault="00A053A5" w:rsidP="00A053A5">
      <w:pPr>
        <w:spacing w:after="0"/>
        <w:rPr>
          <w:rFonts w:ascii="Times New Roman" w:hAnsi="Times New Roman"/>
        </w:rPr>
      </w:pPr>
      <w:r w:rsidRPr="001D5C8D">
        <w:rPr>
          <w:rFonts w:ascii="Times New Roman" w:hAnsi="Times New Roman"/>
        </w:rPr>
        <w:t>на заседании ШМО</w:t>
      </w:r>
      <w:r>
        <w:rPr>
          <w:rFonts w:ascii="Times New Roman" w:hAnsi="Times New Roman"/>
        </w:rPr>
        <w:t xml:space="preserve">                                                        Методическим советом школы</w:t>
      </w:r>
    </w:p>
    <w:p w:rsidR="00A053A5" w:rsidRDefault="00A053A5" w:rsidP="00A053A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учителей естественно-математического                      Проток</w:t>
      </w:r>
      <w:r w:rsidR="000A1679">
        <w:rPr>
          <w:rFonts w:ascii="Times New Roman" w:hAnsi="Times New Roman"/>
        </w:rPr>
        <w:t>ол №1 от 29.08.2024</w:t>
      </w:r>
      <w:r>
        <w:rPr>
          <w:rFonts w:ascii="Times New Roman" w:hAnsi="Times New Roman"/>
        </w:rPr>
        <w:t xml:space="preserve"> г.</w:t>
      </w:r>
    </w:p>
    <w:p w:rsidR="00A053A5" w:rsidRPr="001D5C8D" w:rsidRDefault="00A053A5" w:rsidP="00A053A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цикла</w:t>
      </w:r>
    </w:p>
    <w:p w:rsidR="00A053A5" w:rsidRPr="001D5C8D" w:rsidRDefault="000A1679" w:rsidP="00A053A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Протокол №1 от 29.08.2024</w:t>
      </w:r>
      <w:r w:rsidR="00A053A5" w:rsidRPr="001D5C8D">
        <w:rPr>
          <w:rFonts w:ascii="Times New Roman" w:hAnsi="Times New Roman"/>
        </w:rPr>
        <w:t>.</w:t>
      </w:r>
      <w:r w:rsidR="00A053A5">
        <w:rPr>
          <w:rFonts w:ascii="Times New Roman" w:hAnsi="Times New Roman"/>
        </w:rPr>
        <w:t xml:space="preserve">                                         Председатель МС</w:t>
      </w:r>
    </w:p>
    <w:p w:rsidR="00A053A5" w:rsidRPr="001D5C8D" w:rsidRDefault="00A053A5" w:rsidP="00A053A5">
      <w:pPr>
        <w:spacing w:after="0"/>
        <w:rPr>
          <w:rFonts w:ascii="Times New Roman" w:hAnsi="Times New Roman"/>
        </w:rPr>
      </w:pPr>
      <w:r w:rsidRPr="001D5C8D">
        <w:rPr>
          <w:rFonts w:ascii="Times New Roman" w:hAnsi="Times New Roman"/>
        </w:rPr>
        <w:t>Руководитель ШМО</w:t>
      </w:r>
      <w:r>
        <w:rPr>
          <w:rFonts w:ascii="Times New Roman" w:hAnsi="Times New Roman"/>
        </w:rPr>
        <w:t xml:space="preserve">                                                      _____________________</w:t>
      </w:r>
    </w:p>
    <w:p w:rsidR="00A053A5" w:rsidRPr="001D5C8D" w:rsidRDefault="00A053A5" w:rsidP="00A053A5">
      <w:pPr>
        <w:spacing w:after="0"/>
        <w:rPr>
          <w:rFonts w:ascii="Times New Roman" w:hAnsi="Times New Roman"/>
        </w:rPr>
      </w:pPr>
      <w:r w:rsidRPr="001D5C8D">
        <w:rPr>
          <w:rFonts w:ascii="Times New Roman" w:hAnsi="Times New Roman"/>
        </w:rPr>
        <w:t>________________</w:t>
      </w:r>
    </w:p>
    <w:p w:rsidR="00A053A5" w:rsidRDefault="00A053A5" w:rsidP="00A053A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О.В.Тараканов                                                                В.В. Валерианова</w:t>
      </w:r>
    </w:p>
    <w:p w:rsidR="00A053A5" w:rsidRDefault="00A053A5" w:rsidP="00A053A5">
      <w:pPr>
        <w:spacing w:after="0"/>
        <w:rPr>
          <w:rFonts w:ascii="Times New Roman" w:hAnsi="Times New Roman"/>
        </w:rPr>
      </w:pPr>
    </w:p>
    <w:p w:rsidR="00A053A5" w:rsidRDefault="00A053A5" w:rsidP="00A053A5">
      <w:pPr>
        <w:spacing w:after="0"/>
        <w:rPr>
          <w:rFonts w:ascii="Times New Roman" w:hAnsi="Times New Roman"/>
        </w:rPr>
      </w:pPr>
    </w:p>
    <w:p w:rsidR="00A053A5" w:rsidRDefault="00A053A5" w:rsidP="00A053A5">
      <w:pPr>
        <w:spacing w:after="0"/>
        <w:rPr>
          <w:rFonts w:ascii="Times New Roman" w:hAnsi="Times New Roman"/>
        </w:rPr>
      </w:pPr>
    </w:p>
    <w:p w:rsidR="00A053A5" w:rsidRDefault="00A053A5" w:rsidP="00A053A5">
      <w:pPr>
        <w:spacing w:after="0"/>
        <w:rPr>
          <w:rFonts w:ascii="Times New Roman" w:hAnsi="Times New Roman"/>
        </w:rPr>
      </w:pPr>
    </w:p>
    <w:p w:rsidR="00A053A5" w:rsidRDefault="00A053A5" w:rsidP="00A053A5">
      <w:pPr>
        <w:spacing w:after="0"/>
        <w:rPr>
          <w:rFonts w:ascii="Times New Roman" w:hAnsi="Times New Roman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РАБОТЫ</w:t>
      </w: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ШКОЛЬНОГО МЕТОДИЧЕСКОГО ОБЪЕДИНЕНИЯ</w:t>
      </w: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</w:t>
      </w:r>
      <w:r w:rsidR="000F09BC">
        <w:rPr>
          <w:rFonts w:ascii="Times New Roman" w:hAnsi="Times New Roman"/>
          <w:b/>
          <w:sz w:val="32"/>
          <w:szCs w:val="32"/>
        </w:rPr>
        <w:t>ЕЛЕЙ ЕСТЕСТВЕННО-МАТЕМАТИЧЕСКИХ ДИСЦИПЛИН</w:t>
      </w:r>
    </w:p>
    <w:p w:rsidR="00A053A5" w:rsidRDefault="000A1679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2024-2025</w:t>
      </w:r>
      <w:r w:rsidR="00A053A5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РУКОВОДИТЕЛЬ: О.В. ТАРАКАНОВ</w:t>
      </w: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53A5" w:rsidRDefault="00A053A5" w:rsidP="00A053A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053A5" w:rsidRDefault="000A1679" w:rsidP="00A053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Чебоксары – 2024</w:t>
      </w: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53A5" w:rsidRPr="0086069A" w:rsidRDefault="00A053A5" w:rsidP="00A053A5">
      <w:pPr>
        <w:jc w:val="center"/>
        <w:rPr>
          <w:rFonts w:ascii="Times New Roman" w:hAnsi="Times New Roman"/>
          <w:b/>
          <w:sz w:val="28"/>
          <w:szCs w:val="28"/>
        </w:rPr>
      </w:pPr>
      <w:r w:rsidRPr="0086069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053A5" w:rsidRPr="0086069A" w:rsidRDefault="00A053A5" w:rsidP="00A053A5">
      <w:pPr>
        <w:rPr>
          <w:rFonts w:ascii="Times New Roman" w:hAnsi="Times New Roman"/>
          <w:b/>
          <w:sz w:val="28"/>
          <w:szCs w:val="28"/>
        </w:rPr>
      </w:pPr>
    </w:p>
    <w:p w:rsidR="00A053A5" w:rsidRPr="0086069A" w:rsidRDefault="00A053A5" w:rsidP="00A053A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6069A">
        <w:rPr>
          <w:rFonts w:ascii="Times New Roman" w:hAnsi="Times New Roman"/>
          <w:b/>
          <w:sz w:val="28"/>
          <w:szCs w:val="28"/>
        </w:rPr>
        <w:t>МЕТОДИЧЕСКАЯ ТЕМА</w:t>
      </w:r>
    </w:p>
    <w:p w:rsidR="00A053A5" w:rsidRPr="0086069A" w:rsidRDefault="00A053A5" w:rsidP="00A053A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6069A">
        <w:rPr>
          <w:rFonts w:ascii="Times New Roman" w:hAnsi="Times New Roman"/>
          <w:b/>
          <w:sz w:val="28"/>
          <w:szCs w:val="28"/>
        </w:rPr>
        <w:t>ЦЕЛЬ МЕТОДИЧЕСКОЙ РАБОТЫ</w:t>
      </w:r>
    </w:p>
    <w:p w:rsidR="00A053A5" w:rsidRPr="0086069A" w:rsidRDefault="00A053A5" w:rsidP="00A053A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6069A">
        <w:rPr>
          <w:rFonts w:ascii="Times New Roman" w:hAnsi="Times New Roman"/>
          <w:b/>
          <w:sz w:val="28"/>
          <w:szCs w:val="28"/>
        </w:rPr>
        <w:t>ЗАДАЧИ МЕТОДИЧЕСКОЙ РАБОТЫ</w:t>
      </w:r>
    </w:p>
    <w:p w:rsidR="00A053A5" w:rsidRPr="0086069A" w:rsidRDefault="00A053A5" w:rsidP="00A053A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6069A">
        <w:rPr>
          <w:rFonts w:ascii="Times New Roman" w:hAnsi="Times New Roman"/>
          <w:b/>
          <w:sz w:val="28"/>
          <w:szCs w:val="28"/>
        </w:rPr>
        <w:t>НАПРАВЛЕНИЯ МЕТОДИЧЕСКОЙ РАБОТЫ</w:t>
      </w:r>
    </w:p>
    <w:p w:rsidR="00A053A5" w:rsidRPr="0086069A" w:rsidRDefault="00A053A5" w:rsidP="00A053A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6069A">
        <w:rPr>
          <w:rFonts w:ascii="Times New Roman" w:hAnsi="Times New Roman"/>
          <w:b/>
          <w:sz w:val="28"/>
          <w:szCs w:val="28"/>
        </w:rPr>
        <w:t>ФОРМЫ МЕТОДИЧЕСКОЙ РАБОТЫ</w:t>
      </w:r>
    </w:p>
    <w:p w:rsidR="00A053A5" w:rsidRPr="0086069A" w:rsidRDefault="00A053A5" w:rsidP="00A053A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6069A">
        <w:rPr>
          <w:rFonts w:ascii="Times New Roman" w:hAnsi="Times New Roman"/>
          <w:b/>
          <w:sz w:val="28"/>
          <w:szCs w:val="28"/>
        </w:rPr>
        <w:t>КАДРОВЫЙ ПОТЕНЦИАЛ</w:t>
      </w:r>
    </w:p>
    <w:p w:rsidR="00A053A5" w:rsidRPr="0086069A" w:rsidRDefault="000A1679" w:rsidP="00A053A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2024-2025</w:t>
      </w:r>
      <w:r w:rsidR="00A053A5" w:rsidRPr="0086069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053A5" w:rsidRPr="0086069A" w:rsidRDefault="00A053A5" w:rsidP="00A053A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6069A">
        <w:rPr>
          <w:rFonts w:ascii="Times New Roman" w:hAnsi="Times New Roman"/>
          <w:b/>
          <w:sz w:val="28"/>
          <w:szCs w:val="28"/>
        </w:rPr>
        <w:t>ТЕМЫ ПО САМООБРАЗОВАНИЮ</w:t>
      </w:r>
    </w:p>
    <w:p w:rsidR="00A053A5" w:rsidRPr="0086069A" w:rsidRDefault="00A053A5" w:rsidP="00A053A5">
      <w:pPr>
        <w:rPr>
          <w:rFonts w:ascii="Times New Roman" w:hAnsi="Times New Roman"/>
          <w:b/>
          <w:sz w:val="28"/>
          <w:szCs w:val="28"/>
        </w:rPr>
      </w:pPr>
    </w:p>
    <w:p w:rsidR="00A053A5" w:rsidRPr="00A053A5" w:rsidRDefault="00A053A5" w:rsidP="00A053A5">
      <w:pPr>
        <w:rPr>
          <w:rFonts w:ascii="Times New Roman" w:hAnsi="Times New Roman"/>
          <w:b/>
          <w:sz w:val="24"/>
          <w:szCs w:val="24"/>
        </w:rPr>
      </w:pPr>
    </w:p>
    <w:p w:rsidR="00A053A5" w:rsidRPr="00A053A5" w:rsidRDefault="00A053A5" w:rsidP="00A053A5">
      <w:pPr>
        <w:rPr>
          <w:rFonts w:ascii="Times New Roman" w:hAnsi="Times New Roman"/>
          <w:b/>
          <w:sz w:val="24"/>
          <w:szCs w:val="24"/>
        </w:rPr>
      </w:pPr>
    </w:p>
    <w:p w:rsidR="00A053A5" w:rsidRPr="00A053A5" w:rsidRDefault="00A053A5" w:rsidP="00A053A5">
      <w:pPr>
        <w:rPr>
          <w:rFonts w:ascii="Times New Roman" w:hAnsi="Times New Roman"/>
          <w:b/>
          <w:sz w:val="24"/>
          <w:szCs w:val="24"/>
        </w:rPr>
      </w:pPr>
    </w:p>
    <w:p w:rsidR="00A053A5" w:rsidRPr="00A053A5" w:rsidRDefault="00A053A5" w:rsidP="00A053A5">
      <w:pPr>
        <w:rPr>
          <w:rFonts w:ascii="Times New Roman" w:hAnsi="Times New Roman"/>
          <w:b/>
          <w:sz w:val="24"/>
          <w:szCs w:val="24"/>
        </w:rPr>
      </w:pPr>
    </w:p>
    <w:p w:rsidR="00A053A5" w:rsidRPr="00A053A5" w:rsidRDefault="00A053A5" w:rsidP="00A053A5">
      <w:pPr>
        <w:rPr>
          <w:rFonts w:ascii="Times New Roman" w:hAnsi="Times New Roman"/>
          <w:b/>
          <w:sz w:val="24"/>
          <w:szCs w:val="24"/>
        </w:rPr>
      </w:pPr>
    </w:p>
    <w:p w:rsidR="00A053A5" w:rsidRPr="00A053A5" w:rsidRDefault="00A053A5" w:rsidP="00A053A5">
      <w:pPr>
        <w:rPr>
          <w:rFonts w:ascii="Times New Roman" w:hAnsi="Times New Roman"/>
          <w:b/>
          <w:sz w:val="24"/>
          <w:szCs w:val="24"/>
        </w:rPr>
      </w:pPr>
    </w:p>
    <w:p w:rsidR="00A053A5" w:rsidRPr="00A053A5" w:rsidRDefault="00A053A5" w:rsidP="00A053A5">
      <w:pPr>
        <w:rPr>
          <w:rFonts w:ascii="Times New Roman" w:hAnsi="Times New Roman"/>
          <w:b/>
          <w:sz w:val="24"/>
          <w:szCs w:val="24"/>
        </w:rPr>
      </w:pPr>
    </w:p>
    <w:p w:rsidR="00A053A5" w:rsidRPr="00A053A5" w:rsidRDefault="00A053A5" w:rsidP="00A053A5">
      <w:pPr>
        <w:rPr>
          <w:rFonts w:ascii="Times New Roman" w:hAnsi="Times New Roman"/>
          <w:b/>
          <w:sz w:val="24"/>
          <w:szCs w:val="24"/>
        </w:rPr>
      </w:pPr>
    </w:p>
    <w:p w:rsidR="00A053A5" w:rsidRPr="00A053A5" w:rsidRDefault="00A053A5" w:rsidP="00A053A5">
      <w:pPr>
        <w:rPr>
          <w:rFonts w:ascii="Times New Roman" w:hAnsi="Times New Roman"/>
          <w:b/>
          <w:sz w:val="24"/>
          <w:szCs w:val="24"/>
        </w:rPr>
      </w:pPr>
    </w:p>
    <w:p w:rsidR="00A053A5" w:rsidRPr="00A053A5" w:rsidRDefault="00A053A5" w:rsidP="00A053A5">
      <w:pPr>
        <w:rPr>
          <w:rFonts w:ascii="Times New Roman" w:hAnsi="Times New Roman"/>
          <w:b/>
          <w:sz w:val="24"/>
          <w:szCs w:val="24"/>
        </w:rPr>
      </w:pPr>
    </w:p>
    <w:p w:rsidR="00A053A5" w:rsidRPr="00A053A5" w:rsidRDefault="00A053A5" w:rsidP="00A053A5">
      <w:pPr>
        <w:rPr>
          <w:rFonts w:ascii="Times New Roman" w:hAnsi="Times New Roman"/>
          <w:b/>
          <w:sz w:val="24"/>
          <w:szCs w:val="24"/>
        </w:rPr>
      </w:pPr>
    </w:p>
    <w:p w:rsidR="00A1037F" w:rsidRDefault="00A1037F">
      <w:pPr>
        <w:rPr>
          <w:rFonts w:ascii="Times New Roman" w:hAnsi="Times New Roman"/>
          <w:sz w:val="24"/>
          <w:szCs w:val="24"/>
        </w:rPr>
      </w:pPr>
    </w:p>
    <w:p w:rsidR="00A053A5" w:rsidRDefault="00A053A5">
      <w:pPr>
        <w:rPr>
          <w:rFonts w:ascii="Times New Roman" w:hAnsi="Times New Roman"/>
          <w:sz w:val="24"/>
          <w:szCs w:val="24"/>
        </w:rPr>
      </w:pPr>
    </w:p>
    <w:p w:rsidR="00A053A5" w:rsidRDefault="00A053A5">
      <w:pPr>
        <w:rPr>
          <w:rFonts w:ascii="Times New Roman" w:hAnsi="Times New Roman"/>
          <w:sz w:val="24"/>
          <w:szCs w:val="24"/>
        </w:rPr>
      </w:pPr>
    </w:p>
    <w:p w:rsidR="00A053A5" w:rsidRDefault="00A053A5">
      <w:pPr>
        <w:rPr>
          <w:rFonts w:ascii="Times New Roman" w:hAnsi="Times New Roman"/>
          <w:sz w:val="24"/>
          <w:szCs w:val="24"/>
        </w:rPr>
      </w:pPr>
    </w:p>
    <w:p w:rsidR="00A053A5" w:rsidRDefault="00A053A5">
      <w:pPr>
        <w:rPr>
          <w:rFonts w:ascii="Times New Roman" w:hAnsi="Times New Roman"/>
          <w:sz w:val="24"/>
          <w:szCs w:val="24"/>
        </w:rPr>
      </w:pPr>
    </w:p>
    <w:p w:rsidR="00A053A5" w:rsidRPr="00A053A5" w:rsidRDefault="00A053A5" w:rsidP="00A053A5">
      <w:pPr>
        <w:jc w:val="center"/>
        <w:rPr>
          <w:rFonts w:ascii="Times New Roman" w:hAnsi="Times New Roman"/>
          <w:b/>
          <w:sz w:val="28"/>
          <w:szCs w:val="28"/>
        </w:rPr>
      </w:pPr>
      <w:r w:rsidRPr="00A053A5">
        <w:rPr>
          <w:rFonts w:ascii="Times New Roman" w:hAnsi="Times New Roman"/>
          <w:b/>
          <w:sz w:val="28"/>
          <w:szCs w:val="28"/>
        </w:rPr>
        <w:lastRenderedPageBreak/>
        <w:t>1. МЕТОДИЧЕСКАЯ ТЕМА</w:t>
      </w:r>
    </w:p>
    <w:p w:rsidR="00A053A5" w:rsidRPr="00A053A5" w:rsidRDefault="00A053A5" w:rsidP="00A053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53A5">
        <w:rPr>
          <w:rFonts w:ascii="Times New Roman" w:hAnsi="Times New Roman"/>
          <w:sz w:val="28"/>
          <w:szCs w:val="28"/>
        </w:rPr>
        <w:t>«</w:t>
      </w:r>
      <w:r w:rsidR="000A1679">
        <w:rPr>
          <w:rFonts w:ascii="Times New Roman" w:hAnsi="Times New Roman"/>
          <w:sz w:val="28"/>
          <w:szCs w:val="28"/>
        </w:rPr>
        <w:t>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</w:t>
      </w:r>
      <w:r w:rsidRPr="00A053A5">
        <w:rPr>
          <w:rFonts w:ascii="Times New Roman" w:hAnsi="Times New Roman"/>
          <w:sz w:val="28"/>
          <w:szCs w:val="28"/>
        </w:rPr>
        <w:t>».</w:t>
      </w:r>
    </w:p>
    <w:p w:rsidR="00A053A5" w:rsidRPr="00A053A5" w:rsidRDefault="00A053A5" w:rsidP="00A053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53A5" w:rsidRPr="00A053A5" w:rsidRDefault="00A053A5" w:rsidP="00A053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53A5" w:rsidRPr="00A053A5" w:rsidRDefault="00A053A5" w:rsidP="00A053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53A5" w:rsidRPr="00A053A5" w:rsidRDefault="00A053A5" w:rsidP="00A053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53A5" w:rsidRPr="00A053A5" w:rsidRDefault="00A053A5" w:rsidP="00A053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53A5" w:rsidRPr="00A053A5" w:rsidRDefault="00A053A5" w:rsidP="00A053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Default="00A053A5" w:rsidP="00A05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3A5" w:rsidRPr="00A053A5" w:rsidRDefault="00A053A5" w:rsidP="00A053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53A5">
        <w:rPr>
          <w:rFonts w:ascii="Times New Roman" w:hAnsi="Times New Roman"/>
          <w:b/>
          <w:sz w:val="28"/>
          <w:szCs w:val="28"/>
        </w:rPr>
        <w:lastRenderedPageBreak/>
        <w:t>2. ЦЕЛИ МЕТОДИЧЕСКОЙ РАБОТЫ</w:t>
      </w:r>
    </w:p>
    <w:p w:rsidR="00A053A5" w:rsidRDefault="00A053A5" w:rsidP="00A053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53A5" w:rsidRPr="00A053A5" w:rsidRDefault="00A053A5" w:rsidP="00A053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053A5" w:rsidRPr="00A053A5" w:rsidRDefault="00A053A5" w:rsidP="00A053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53A5">
        <w:rPr>
          <w:rFonts w:ascii="Times New Roman" w:hAnsi="Times New Roman"/>
          <w:b/>
          <w:sz w:val="24"/>
          <w:szCs w:val="24"/>
        </w:rPr>
        <w:t xml:space="preserve"> </w:t>
      </w:r>
      <w:r w:rsidRPr="00A053A5">
        <w:rPr>
          <w:rFonts w:ascii="Times New Roman" w:hAnsi="Times New Roman"/>
          <w:iCs/>
          <w:sz w:val="28"/>
          <w:szCs w:val="28"/>
        </w:rPr>
        <w:t>1.Распространение педагогического опыта между учите</w:t>
      </w:r>
      <w:r w:rsidR="007560B4">
        <w:rPr>
          <w:rFonts w:ascii="Times New Roman" w:hAnsi="Times New Roman"/>
          <w:iCs/>
          <w:sz w:val="28"/>
          <w:szCs w:val="28"/>
        </w:rPr>
        <w:t>лями математики, физики, химии, биологии и</w:t>
      </w:r>
      <w:r w:rsidRPr="00A053A5">
        <w:rPr>
          <w:rFonts w:ascii="Times New Roman" w:hAnsi="Times New Roman"/>
          <w:iCs/>
          <w:sz w:val="28"/>
          <w:szCs w:val="28"/>
        </w:rPr>
        <w:t xml:space="preserve"> информатики. </w:t>
      </w:r>
    </w:p>
    <w:p w:rsidR="00A053A5" w:rsidRPr="00A053A5" w:rsidRDefault="00A053A5" w:rsidP="00A053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53A5">
        <w:rPr>
          <w:rFonts w:ascii="Times New Roman" w:hAnsi="Times New Roman"/>
          <w:iCs/>
          <w:sz w:val="28"/>
          <w:szCs w:val="28"/>
        </w:rPr>
        <w:t xml:space="preserve">2.Разнообразить формы методической работы, определить способы использования эффективных образовательных технологий в образовательном процессе. </w:t>
      </w:r>
    </w:p>
    <w:p w:rsidR="00A053A5" w:rsidRDefault="00A053A5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053A5">
        <w:rPr>
          <w:rFonts w:ascii="Times New Roman" w:hAnsi="Times New Roman"/>
          <w:iCs/>
          <w:sz w:val="28"/>
          <w:szCs w:val="28"/>
        </w:rPr>
        <w:t>3.Внедрение новых педагогических технологий с целью повышения профессиональной компетентности педагогов, прочного усвоения знаний учащихся.</w:t>
      </w: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A053A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6069A" w:rsidRDefault="0086069A" w:rsidP="0086069A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3. ЗАДАЧИ МЕТОДИЧЕСКОЙ РАБОТЫ</w:t>
      </w:r>
    </w:p>
    <w:p w:rsidR="0086069A" w:rsidRPr="0086069A" w:rsidRDefault="0086069A" w:rsidP="008606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069A" w:rsidRP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069A">
        <w:rPr>
          <w:rFonts w:ascii="Times New Roman" w:hAnsi="Times New Roman"/>
          <w:sz w:val="28"/>
          <w:szCs w:val="28"/>
        </w:rPr>
        <w:t xml:space="preserve">1. Повышение профессиональной квалификации учителей МО. </w:t>
      </w:r>
    </w:p>
    <w:p w:rsidR="0086069A" w:rsidRP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069A">
        <w:rPr>
          <w:rFonts w:ascii="Times New Roman" w:hAnsi="Times New Roman"/>
          <w:sz w:val="28"/>
          <w:szCs w:val="28"/>
        </w:rPr>
        <w:t xml:space="preserve">2. Работать над </w:t>
      </w:r>
      <w:r w:rsidR="000A1679">
        <w:rPr>
          <w:rFonts w:ascii="Times New Roman" w:hAnsi="Times New Roman"/>
          <w:sz w:val="28"/>
          <w:szCs w:val="28"/>
        </w:rPr>
        <w:t xml:space="preserve">формированием УУД обучающихся. </w:t>
      </w:r>
    </w:p>
    <w:p w:rsidR="0086069A" w:rsidRP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069A">
        <w:rPr>
          <w:rFonts w:ascii="Times New Roman" w:hAnsi="Times New Roman"/>
          <w:sz w:val="28"/>
          <w:szCs w:val="28"/>
        </w:rPr>
        <w:t xml:space="preserve">4. Вести результативную работу с одаренными детьми, способствуя раскрытию их творческого и интеллектуального потенциала. </w:t>
      </w:r>
    </w:p>
    <w:p w:rsidR="0086069A" w:rsidRP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069A">
        <w:rPr>
          <w:rFonts w:ascii="Times New Roman" w:hAnsi="Times New Roman"/>
          <w:sz w:val="28"/>
          <w:szCs w:val="28"/>
        </w:rPr>
        <w:t xml:space="preserve">5. Воспитывать личность в процессе освоения математики, </w:t>
      </w:r>
      <w:r w:rsidR="007560B4">
        <w:rPr>
          <w:rFonts w:ascii="Times New Roman" w:hAnsi="Times New Roman"/>
          <w:sz w:val="28"/>
          <w:szCs w:val="28"/>
        </w:rPr>
        <w:t xml:space="preserve">химии, биологии, </w:t>
      </w:r>
      <w:r w:rsidRPr="0086069A">
        <w:rPr>
          <w:rFonts w:ascii="Times New Roman" w:hAnsi="Times New Roman"/>
          <w:sz w:val="28"/>
          <w:szCs w:val="28"/>
        </w:rPr>
        <w:t xml:space="preserve">физики и информатики и ИКТ. </w:t>
      </w:r>
    </w:p>
    <w:p w:rsidR="0086069A" w:rsidRP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6069A">
        <w:rPr>
          <w:rFonts w:ascii="Times New Roman" w:hAnsi="Times New Roman"/>
          <w:sz w:val="28"/>
          <w:szCs w:val="28"/>
        </w:rPr>
        <w:t xml:space="preserve">Развивать у обучающихся самостоятельность и способность к самоорганизации. </w:t>
      </w: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069A">
        <w:rPr>
          <w:rFonts w:ascii="Times New Roman" w:hAnsi="Times New Roman"/>
          <w:sz w:val="28"/>
          <w:szCs w:val="28"/>
        </w:rPr>
        <w:t>7. Выявление, обобщение и распространение положительного опыта творчески работающих учителей МО.</w:t>
      </w: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Продолжить работу по подготовке выпускников к ЕГЭ и ОГЭ по предметам цикла.</w:t>
      </w: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86069A">
        <w:rPr>
          <w:rFonts w:ascii="Times New Roman" w:hAnsi="Times New Roman"/>
          <w:sz w:val="28"/>
          <w:szCs w:val="28"/>
        </w:rPr>
        <w:t>Продолжать накопление дидактического материала, соответствующий 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0A1679">
        <w:rPr>
          <w:rFonts w:ascii="Times New Roman" w:hAnsi="Times New Roman"/>
          <w:sz w:val="28"/>
          <w:szCs w:val="28"/>
        </w:rPr>
        <w:t>ФОС</w:t>
      </w:r>
      <w:r w:rsidRPr="0086069A">
        <w:rPr>
          <w:rFonts w:ascii="Times New Roman" w:hAnsi="Times New Roman"/>
          <w:sz w:val="28"/>
          <w:szCs w:val="28"/>
        </w:rPr>
        <w:t>.</w:t>
      </w: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1679" w:rsidRDefault="000A1679" w:rsidP="0036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679" w:rsidRDefault="000A1679" w:rsidP="0036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679" w:rsidRDefault="000A1679" w:rsidP="0036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679" w:rsidRDefault="000A1679" w:rsidP="0036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36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НАПРАВЛЕНИЯ МЕТОДИЧЕСКОЙ РАБОТЫ</w:t>
      </w: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Pr="001E52EA" w:rsidRDefault="0036592E" w:rsidP="00365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hAnsi="Times New Roman"/>
          <w:sz w:val="28"/>
          <w:szCs w:val="28"/>
        </w:rPr>
        <w:t>Поиск путей и механизмов оптимизации учебно-воспитательного процесса.</w:t>
      </w:r>
    </w:p>
    <w:p w:rsidR="0036592E" w:rsidRPr="001E52EA" w:rsidRDefault="0036592E" w:rsidP="00365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hAnsi="Times New Roman"/>
          <w:sz w:val="28"/>
          <w:szCs w:val="28"/>
        </w:rPr>
        <w:t>Повышение квалификации учителей ШМО.</w:t>
      </w:r>
    </w:p>
    <w:p w:rsidR="0036592E" w:rsidRPr="001E52EA" w:rsidRDefault="0036592E" w:rsidP="00365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hAnsi="Times New Roman"/>
          <w:sz w:val="28"/>
          <w:szCs w:val="28"/>
        </w:rPr>
        <w:t>Обмен инновационным опытом.</w:t>
      </w:r>
    </w:p>
    <w:p w:rsidR="0036592E" w:rsidRPr="001E52EA" w:rsidRDefault="0036592E" w:rsidP="00365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hAnsi="Times New Roman"/>
          <w:sz w:val="28"/>
          <w:szCs w:val="28"/>
        </w:rPr>
        <w:t>Участие в профессиональных конкурсах.</w:t>
      </w:r>
    </w:p>
    <w:p w:rsidR="0036592E" w:rsidRPr="001E52EA" w:rsidRDefault="0036592E" w:rsidP="00365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hAnsi="Times New Roman"/>
          <w:sz w:val="28"/>
          <w:szCs w:val="28"/>
        </w:rPr>
        <w:t>Работа с одаренными детьми.</w:t>
      </w:r>
    </w:p>
    <w:p w:rsidR="0036592E" w:rsidRPr="001E52EA" w:rsidRDefault="0036592E" w:rsidP="00365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hAnsi="Times New Roman"/>
          <w:sz w:val="28"/>
          <w:szCs w:val="28"/>
        </w:rPr>
        <w:t>Внеклассная работа по предметам естественнонаучного цикла.</w:t>
      </w:r>
    </w:p>
    <w:p w:rsidR="0036592E" w:rsidRPr="001E52EA" w:rsidRDefault="0036592E" w:rsidP="00365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hAnsi="Times New Roman"/>
          <w:sz w:val="28"/>
          <w:szCs w:val="28"/>
        </w:rPr>
        <w:t>Работа над модернизацией рабочего места учителя, систематизация обор</w:t>
      </w:r>
      <w:r w:rsidRPr="001E52EA">
        <w:rPr>
          <w:rFonts w:ascii="Times New Roman" w:hAnsi="Times New Roman"/>
          <w:sz w:val="28"/>
          <w:szCs w:val="28"/>
        </w:rPr>
        <w:t>у</w:t>
      </w:r>
      <w:r w:rsidRPr="001E52EA">
        <w:rPr>
          <w:rFonts w:ascii="Times New Roman" w:hAnsi="Times New Roman"/>
          <w:sz w:val="28"/>
          <w:szCs w:val="28"/>
        </w:rPr>
        <w:t xml:space="preserve">дования, методического и дидактического материала. </w:t>
      </w: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ФОРМЫ МЕТОДИЧЕСКОЙ РАБОТЫ</w:t>
      </w: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Заседания ШМО.</w:t>
      </w: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Открытые уроки и внеклассные мероприятия.</w:t>
      </w: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Предметная неделя.</w:t>
      </w: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Выступления на педагогических советах и производственных совещаниях</w:t>
      </w: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Проведение и анализ результатов пробных ЕГЭ и ОГЭ по предметам цикла.</w:t>
      </w:r>
    </w:p>
    <w:p w:rsidR="0036592E" w:rsidRDefault="0036592E" w:rsidP="0036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Посещение курсов повышения квалификации, обучающих семинаров, конф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ренций различного уровня</w:t>
      </w:r>
    </w:p>
    <w:p w:rsidR="0036592E" w:rsidRDefault="0036592E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92E" w:rsidRDefault="0036592E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069A" w:rsidRPr="0086069A" w:rsidRDefault="00EA6DEB" w:rsidP="00860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 ПЛАН РАБОТЫ НА 2024-2025</w:t>
      </w:r>
      <w:r w:rsidR="0086069A" w:rsidRPr="0086069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2415"/>
        <w:gridCol w:w="6"/>
        <w:gridCol w:w="7"/>
        <w:gridCol w:w="3669"/>
        <w:gridCol w:w="2134"/>
      </w:tblGrid>
      <w:tr w:rsidR="007373AC" w:rsidRPr="0086069A" w:rsidTr="00695164">
        <w:tc>
          <w:tcPr>
            <w:tcW w:w="1340" w:type="dxa"/>
            <w:shd w:val="clear" w:color="auto" w:fill="auto"/>
          </w:tcPr>
          <w:p w:rsidR="007560B4" w:rsidRPr="0086069A" w:rsidRDefault="007560B4" w:rsidP="008606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428" w:type="dxa"/>
            <w:gridSpan w:val="3"/>
            <w:shd w:val="clear" w:color="auto" w:fill="auto"/>
          </w:tcPr>
          <w:p w:rsidR="007560B4" w:rsidRPr="0086069A" w:rsidRDefault="007560B4" w:rsidP="008606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669" w:type="dxa"/>
            <w:shd w:val="clear" w:color="auto" w:fill="auto"/>
          </w:tcPr>
          <w:p w:rsidR="007560B4" w:rsidRPr="0086069A" w:rsidRDefault="007560B4" w:rsidP="008606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134" w:type="dxa"/>
            <w:shd w:val="clear" w:color="auto" w:fill="auto"/>
          </w:tcPr>
          <w:p w:rsidR="007560B4" w:rsidRPr="0086069A" w:rsidRDefault="007560B4" w:rsidP="008606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373AC" w:rsidRPr="0086069A" w:rsidTr="00695164">
        <w:tc>
          <w:tcPr>
            <w:tcW w:w="1340" w:type="dxa"/>
            <w:shd w:val="clear" w:color="auto" w:fill="auto"/>
          </w:tcPr>
          <w:p w:rsidR="007560B4" w:rsidRPr="0086069A" w:rsidRDefault="007560B4" w:rsidP="008606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7560B4" w:rsidRPr="0086069A" w:rsidRDefault="007560B4" w:rsidP="008606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60B4" w:rsidRPr="0086069A" w:rsidRDefault="007560B4" w:rsidP="008606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7560B4" w:rsidRDefault="007560B4" w:rsidP="007560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методического объединения</w:t>
            </w:r>
          </w:p>
        </w:tc>
        <w:tc>
          <w:tcPr>
            <w:tcW w:w="3669" w:type="dxa"/>
            <w:shd w:val="clear" w:color="auto" w:fill="auto"/>
          </w:tcPr>
          <w:p w:rsidR="007560B4" w:rsidRPr="0086069A" w:rsidRDefault="007560B4" w:rsidP="007560B4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 xml:space="preserve">Обсуждение и </w:t>
            </w:r>
            <w:r w:rsidR="00EA6DEB">
              <w:rPr>
                <w:rFonts w:ascii="Times New Roman" w:hAnsi="Times New Roman"/>
                <w:sz w:val="28"/>
                <w:szCs w:val="28"/>
              </w:rPr>
              <w:t>утверждение плана работы на 2024 – 2025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7560B4" w:rsidRDefault="007560B4" w:rsidP="007560B4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Рассмотрение и принятие рабочих учебных программ по предметам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курсам цикла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60B4" w:rsidRPr="0086069A" w:rsidRDefault="007560B4" w:rsidP="007560B4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цели, задач МО и тем </w:t>
            </w:r>
            <w:r w:rsidR="00EA6DEB">
              <w:rPr>
                <w:rFonts w:ascii="Times New Roman" w:hAnsi="Times New Roman"/>
                <w:sz w:val="28"/>
                <w:szCs w:val="28"/>
              </w:rPr>
              <w:t>самообразования учителей на 2024 – 2025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7560B4" w:rsidRPr="0086069A" w:rsidRDefault="007560B4" w:rsidP="007560B4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учебной работы (анализ результатов экзаменов)</w:t>
            </w:r>
          </w:p>
        </w:tc>
        <w:tc>
          <w:tcPr>
            <w:tcW w:w="2134" w:type="dxa"/>
            <w:shd w:val="clear" w:color="auto" w:fill="auto"/>
          </w:tcPr>
          <w:p w:rsidR="007373AC" w:rsidRDefault="007373AC" w:rsidP="008606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МО.</w:t>
            </w:r>
          </w:p>
          <w:p w:rsidR="007560B4" w:rsidRPr="0086069A" w:rsidRDefault="007560B4" w:rsidP="008606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</w:tr>
      <w:tr w:rsidR="00370DF4" w:rsidRPr="0086069A" w:rsidTr="00486B07">
        <w:trPr>
          <w:trHeight w:val="3096"/>
        </w:trPr>
        <w:tc>
          <w:tcPr>
            <w:tcW w:w="1340" w:type="dxa"/>
            <w:vMerge w:val="restart"/>
            <w:shd w:val="clear" w:color="auto" w:fill="auto"/>
          </w:tcPr>
          <w:p w:rsidR="00370DF4" w:rsidRPr="0086069A" w:rsidRDefault="00370DF4" w:rsidP="008606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28" w:type="dxa"/>
            <w:gridSpan w:val="3"/>
            <w:shd w:val="clear" w:color="auto" w:fill="auto"/>
          </w:tcPr>
          <w:p w:rsidR="00370DF4" w:rsidRDefault="00370DF4" w:rsidP="007373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ВОШ</w:t>
            </w:r>
          </w:p>
        </w:tc>
        <w:tc>
          <w:tcPr>
            <w:tcW w:w="3669" w:type="dxa"/>
            <w:shd w:val="clear" w:color="auto" w:fill="auto"/>
          </w:tcPr>
          <w:p w:rsidR="00370DF4" w:rsidRPr="0086069A" w:rsidRDefault="00370DF4" w:rsidP="00D72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 и проведение школьного этапа ВОШ по математике, биологии, химии, физике, информатике.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70DF4" w:rsidRDefault="00370DF4" w:rsidP="00D72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МО.</w:t>
            </w:r>
          </w:p>
          <w:p w:rsidR="00370DF4" w:rsidRPr="0086069A" w:rsidRDefault="00370DF4" w:rsidP="00D72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</w:tr>
      <w:tr w:rsidR="007373AC" w:rsidRPr="0086069A" w:rsidTr="00695164">
        <w:trPr>
          <w:trHeight w:val="1235"/>
        </w:trPr>
        <w:tc>
          <w:tcPr>
            <w:tcW w:w="1340" w:type="dxa"/>
            <w:vMerge/>
            <w:shd w:val="clear" w:color="auto" w:fill="auto"/>
          </w:tcPr>
          <w:p w:rsidR="007373AC" w:rsidRPr="0086069A" w:rsidRDefault="007373AC" w:rsidP="008606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7373AC" w:rsidRDefault="00D728EC" w:rsidP="007373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Выявление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подготовленности учащихся 9 и 11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 xml:space="preserve"> классов к ОГЭ </w:t>
            </w:r>
            <w:r>
              <w:rPr>
                <w:rFonts w:ascii="Times New Roman" w:hAnsi="Times New Roman"/>
                <w:sz w:val="28"/>
                <w:szCs w:val="28"/>
              </w:rPr>
              <w:t>и ЕГЭ</w:t>
            </w:r>
          </w:p>
        </w:tc>
        <w:tc>
          <w:tcPr>
            <w:tcW w:w="3669" w:type="dxa"/>
            <w:shd w:val="clear" w:color="auto" w:fill="auto"/>
          </w:tcPr>
          <w:p w:rsidR="007373AC" w:rsidRPr="0086069A" w:rsidRDefault="00D728EC" w:rsidP="007373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пробных экзаменов по основному предмету математике в 9 и 11 классах</w:t>
            </w:r>
          </w:p>
        </w:tc>
        <w:tc>
          <w:tcPr>
            <w:tcW w:w="2134" w:type="dxa"/>
            <w:vMerge/>
            <w:shd w:val="clear" w:color="auto" w:fill="auto"/>
          </w:tcPr>
          <w:p w:rsidR="007373AC" w:rsidRPr="0086069A" w:rsidRDefault="007373AC" w:rsidP="008606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DF4" w:rsidRPr="0086069A" w:rsidTr="00486B07">
        <w:trPr>
          <w:trHeight w:val="4823"/>
        </w:trPr>
        <w:tc>
          <w:tcPr>
            <w:tcW w:w="1340" w:type="dxa"/>
            <w:vMerge w:val="restart"/>
            <w:shd w:val="clear" w:color="auto" w:fill="auto"/>
          </w:tcPr>
          <w:p w:rsidR="00370DF4" w:rsidRPr="0086069A" w:rsidRDefault="00370DF4" w:rsidP="00D72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28" w:type="dxa"/>
            <w:gridSpan w:val="3"/>
            <w:shd w:val="clear" w:color="auto" w:fill="auto"/>
          </w:tcPr>
          <w:p w:rsidR="00370DF4" w:rsidRDefault="00370DF4" w:rsidP="00D72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ВОШ</w:t>
            </w:r>
          </w:p>
        </w:tc>
        <w:tc>
          <w:tcPr>
            <w:tcW w:w="3669" w:type="dxa"/>
            <w:shd w:val="clear" w:color="auto" w:fill="auto"/>
          </w:tcPr>
          <w:p w:rsidR="00370DF4" w:rsidRPr="0086069A" w:rsidRDefault="00370DF4" w:rsidP="00D72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 и проведение школьного этапа ВОШ по математике, биологии, химии, физике, информатике. Подведение итогов школьного этапа: составление отчета и формирование списков участников, прошедших на следующий (муниципальный этап ВОШ)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70DF4" w:rsidRDefault="00370DF4" w:rsidP="00D72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МО.</w:t>
            </w:r>
          </w:p>
          <w:p w:rsidR="00370DF4" w:rsidRPr="0086069A" w:rsidRDefault="00370DF4" w:rsidP="00D72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</w:tr>
      <w:tr w:rsidR="00686BFA" w:rsidRPr="0086069A" w:rsidTr="00695164">
        <w:trPr>
          <w:trHeight w:val="125"/>
        </w:trPr>
        <w:tc>
          <w:tcPr>
            <w:tcW w:w="1340" w:type="dxa"/>
            <w:vMerge/>
            <w:shd w:val="clear" w:color="auto" w:fill="auto"/>
          </w:tcPr>
          <w:p w:rsidR="00686BFA" w:rsidRPr="0086069A" w:rsidRDefault="00686BFA" w:rsidP="00686B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686BFA" w:rsidRDefault="00686BFA" w:rsidP="00686B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Выявление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подготовленности учащихся 9 и 11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 xml:space="preserve"> классов к ОГЭ </w:t>
            </w:r>
            <w:r>
              <w:rPr>
                <w:rFonts w:ascii="Times New Roman" w:hAnsi="Times New Roman"/>
                <w:sz w:val="28"/>
                <w:szCs w:val="28"/>
              </w:rPr>
              <w:t>и ЕГЭ</w:t>
            </w:r>
          </w:p>
        </w:tc>
        <w:tc>
          <w:tcPr>
            <w:tcW w:w="3669" w:type="dxa"/>
            <w:shd w:val="clear" w:color="auto" w:fill="auto"/>
          </w:tcPr>
          <w:p w:rsidR="00686BFA" w:rsidRPr="0086069A" w:rsidRDefault="00686BFA" w:rsidP="00686B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пробных экзаменов в 9 и 11 классах по  предметам по выбору: биологии, химии, физике и информатике.</w:t>
            </w:r>
          </w:p>
        </w:tc>
        <w:tc>
          <w:tcPr>
            <w:tcW w:w="2134" w:type="dxa"/>
            <w:vMerge/>
            <w:shd w:val="clear" w:color="auto" w:fill="auto"/>
          </w:tcPr>
          <w:p w:rsidR="00686BFA" w:rsidRPr="0086069A" w:rsidRDefault="00686BFA" w:rsidP="00686B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CBA" w:rsidRPr="0086069A" w:rsidTr="00695164">
        <w:trPr>
          <w:trHeight w:val="2345"/>
        </w:trPr>
        <w:tc>
          <w:tcPr>
            <w:tcW w:w="1340" w:type="dxa"/>
            <w:vMerge w:val="restart"/>
            <w:shd w:val="clear" w:color="auto" w:fill="auto"/>
          </w:tcPr>
          <w:p w:rsidR="00A55CBA" w:rsidRPr="0086069A" w:rsidRDefault="00A55CBA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28" w:type="dxa"/>
            <w:gridSpan w:val="3"/>
            <w:shd w:val="clear" w:color="auto" w:fill="auto"/>
          </w:tcPr>
          <w:p w:rsidR="00A55CBA" w:rsidRPr="0086069A" w:rsidRDefault="00A55CBA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методического объединения</w:t>
            </w:r>
          </w:p>
        </w:tc>
        <w:tc>
          <w:tcPr>
            <w:tcW w:w="3669" w:type="dxa"/>
            <w:shd w:val="clear" w:color="auto" w:fill="auto"/>
          </w:tcPr>
          <w:p w:rsidR="00A55CBA" w:rsidRDefault="00A55CBA" w:rsidP="000D26E9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1 четверти; утверждение графика работы с неуспевающими.</w:t>
            </w:r>
          </w:p>
          <w:p w:rsidR="00A55CBA" w:rsidRDefault="00A55CBA" w:rsidP="000D26E9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школьного этапа ВОШ; утверждение графика работы с участниками муниципального этапа ВОШ.</w:t>
            </w:r>
          </w:p>
          <w:p w:rsidR="00A55CBA" w:rsidRDefault="00A55CBA" w:rsidP="000D26E9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пробных экзаменов в 9 и 11 классах</w:t>
            </w:r>
          </w:p>
          <w:p w:rsidR="00A55CBA" w:rsidRPr="0086069A" w:rsidRDefault="00A55CBA" w:rsidP="000D26E9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графика открытых уроков для методической недели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55CBA" w:rsidRDefault="00A55CBA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МО.</w:t>
            </w:r>
          </w:p>
          <w:p w:rsidR="00A55CBA" w:rsidRPr="0086069A" w:rsidRDefault="00A55CBA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</w:tr>
      <w:tr w:rsidR="00A55CBA" w:rsidRPr="0086069A" w:rsidTr="00695164">
        <w:trPr>
          <w:trHeight w:val="2345"/>
        </w:trPr>
        <w:tc>
          <w:tcPr>
            <w:tcW w:w="1340" w:type="dxa"/>
            <w:vMerge/>
            <w:shd w:val="clear" w:color="auto" w:fill="auto"/>
          </w:tcPr>
          <w:p w:rsidR="00A55CBA" w:rsidRPr="0086069A" w:rsidRDefault="00A55CBA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A55CBA" w:rsidRPr="0086069A" w:rsidRDefault="00A55CBA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Участие в методической неделе</w:t>
            </w:r>
          </w:p>
        </w:tc>
        <w:tc>
          <w:tcPr>
            <w:tcW w:w="3669" w:type="dxa"/>
            <w:shd w:val="clear" w:color="auto" w:fill="auto"/>
          </w:tcPr>
          <w:p w:rsidR="00A55CBA" w:rsidRDefault="00A55CBA" w:rsidP="000D26E9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открытых уроков по математике, биологии, химии, физике, информатике.</w:t>
            </w:r>
          </w:p>
          <w:p w:rsidR="00A55CBA" w:rsidRPr="0086069A" w:rsidRDefault="00A55CBA" w:rsidP="000D26E9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открытых уроков по математике, биологии, химии, физике, информатике и другим предметам</w:t>
            </w:r>
          </w:p>
        </w:tc>
        <w:tc>
          <w:tcPr>
            <w:tcW w:w="2134" w:type="dxa"/>
            <w:vMerge/>
            <w:shd w:val="clear" w:color="auto" w:fill="auto"/>
          </w:tcPr>
          <w:p w:rsidR="00A55CBA" w:rsidRPr="0086069A" w:rsidRDefault="00A55CBA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CBA" w:rsidRPr="0086069A" w:rsidTr="00695164">
        <w:trPr>
          <w:trHeight w:val="2345"/>
        </w:trPr>
        <w:tc>
          <w:tcPr>
            <w:tcW w:w="1340" w:type="dxa"/>
            <w:vMerge/>
            <w:shd w:val="clear" w:color="auto" w:fill="auto"/>
          </w:tcPr>
          <w:p w:rsidR="00A55CBA" w:rsidRPr="0086069A" w:rsidRDefault="00A55CBA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A55CBA" w:rsidRDefault="00A55CBA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Выявление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подготовленности учащихся 9 и 11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 xml:space="preserve"> классов к ОГЭ </w:t>
            </w:r>
            <w:r>
              <w:rPr>
                <w:rFonts w:ascii="Times New Roman" w:hAnsi="Times New Roman"/>
                <w:sz w:val="28"/>
                <w:szCs w:val="28"/>
              </w:rPr>
              <w:t>и ЕГЭ</w:t>
            </w:r>
          </w:p>
        </w:tc>
        <w:tc>
          <w:tcPr>
            <w:tcW w:w="3669" w:type="dxa"/>
            <w:shd w:val="clear" w:color="auto" w:fill="auto"/>
          </w:tcPr>
          <w:p w:rsidR="00A55CBA" w:rsidRPr="0086069A" w:rsidRDefault="00A55CBA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пробных экзаменов по основному предмету математике в 9 и 11 классах</w:t>
            </w:r>
          </w:p>
        </w:tc>
        <w:tc>
          <w:tcPr>
            <w:tcW w:w="2134" w:type="dxa"/>
            <w:vMerge/>
            <w:shd w:val="clear" w:color="auto" w:fill="auto"/>
          </w:tcPr>
          <w:p w:rsidR="00A55CBA" w:rsidRPr="0086069A" w:rsidRDefault="00A55CBA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CBA" w:rsidRPr="0086069A" w:rsidTr="00695164">
        <w:trPr>
          <w:trHeight w:val="2345"/>
        </w:trPr>
        <w:tc>
          <w:tcPr>
            <w:tcW w:w="1340" w:type="dxa"/>
            <w:vMerge/>
            <w:shd w:val="clear" w:color="auto" w:fill="auto"/>
          </w:tcPr>
          <w:p w:rsidR="00A55CBA" w:rsidRPr="0086069A" w:rsidRDefault="00A55CBA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A55CBA" w:rsidRPr="0086069A" w:rsidRDefault="00BD4314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муниципальном этапе ВОШ</w:t>
            </w:r>
          </w:p>
        </w:tc>
        <w:tc>
          <w:tcPr>
            <w:tcW w:w="3669" w:type="dxa"/>
            <w:shd w:val="clear" w:color="auto" w:fill="auto"/>
          </w:tcPr>
          <w:p w:rsidR="00A55CBA" w:rsidRDefault="00BD4314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сопровождение призеров и победителей школьного этапа ВОШ для их дальнейшего участия в муниципальном этапе.</w:t>
            </w:r>
          </w:p>
        </w:tc>
        <w:tc>
          <w:tcPr>
            <w:tcW w:w="2134" w:type="dxa"/>
            <w:vMerge/>
            <w:shd w:val="clear" w:color="auto" w:fill="auto"/>
          </w:tcPr>
          <w:p w:rsidR="00A55CBA" w:rsidRPr="0086069A" w:rsidRDefault="00A55CBA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6E9" w:rsidRPr="0086069A" w:rsidTr="00695164">
        <w:trPr>
          <w:trHeight w:val="125"/>
        </w:trPr>
        <w:tc>
          <w:tcPr>
            <w:tcW w:w="1340" w:type="dxa"/>
            <w:vMerge w:val="restart"/>
            <w:shd w:val="clear" w:color="auto" w:fill="auto"/>
          </w:tcPr>
          <w:p w:rsidR="000D26E9" w:rsidRPr="0086069A" w:rsidRDefault="000D26E9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0D26E9" w:rsidRPr="0086069A" w:rsidRDefault="00A55CBA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методического объединения</w:t>
            </w:r>
          </w:p>
        </w:tc>
        <w:tc>
          <w:tcPr>
            <w:tcW w:w="3676" w:type="dxa"/>
            <w:gridSpan w:val="2"/>
            <w:shd w:val="clear" w:color="auto" w:fill="auto"/>
          </w:tcPr>
          <w:p w:rsidR="000D26E9" w:rsidRPr="0086069A" w:rsidRDefault="00A55CBA" w:rsidP="000D26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CBA">
              <w:rPr>
                <w:rFonts w:ascii="Times New Roman" w:hAnsi="Times New Roman"/>
                <w:sz w:val="28"/>
                <w:szCs w:val="28"/>
              </w:rPr>
              <w:t>Проанализировать результаты текущей успеваемости по предмету. Выявить проблемы неуспеваемости обучающихся группы риска. 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9-х, 11-х классов к ГИА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55CBA" w:rsidRDefault="00A55CBA" w:rsidP="00A55C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МО.</w:t>
            </w:r>
          </w:p>
          <w:p w:rsidR="000D26E9" w:rsidRPr="0086069A" w:rsidRDefault="00A55CBA" w:rsidP="00A55C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</w:tr>
      <w:tr w:rsidR="00A55CBA" w:rsidRPr="0086069A" w:rsidTr="00695164">
        <w:trPr>
          <w:trHeight w:val="125"/>
        </w:trPr>
        <w:tc>
          <w:tcPr>
            <w:tcW w:w="1340" w:type="dxa"/>
            <w:vMerge/>
            <w:shd w:val="clear" w:color="auto" w:fill="auto"/>
          </w:tcPr>
          <w:p w:rsidR="00A55CBA" w:rsidRPr="0086069A" w:rsidRDefault="00A55CBA" w:rsidP="00A55C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A55CBA" w:rsidRDefault="00A55CBA" w:rsidP="00A55C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Выявление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подготовленности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учащихся 9 и 11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 xml:space="preserve"> классов к ОГЭ </w:t>
            </w:r>
            <w:r>
              <w:rPr>
                <w:rFonts w:ascii="Times New Roman" w:hAnsi="Times New Roman"/>
                <w:sz w:val="28"/>
                <w:szCs w:val="28"/>
              </w:rPr>
              <w:t>и ЕГЭ</w:t>
            </w:r>
          </w:p>
        </w:tc>
        <w:tc>
          <w:tcPr>
            <w:tcW w:w="3676" w:type="dxa"/>
            <w:gridSpan w:val="2"/>
            <w:shd w:val="clear" w:color="auto" w:fill="auto"/>
          </w:tcPr>
          <w:p w:rsidR="00A55CBA" w:rsidRPr="0086069A" w:rsidRDefault="00A55CBA" w:rsidP="00A55C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пробных экзаменов в 9 и 11 классах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 предметам по выбору: биологии, химии, физике и информатике.</w:t>
            </w:r>
          </w:p>
        </w:tc>
        <w:tc>
          <w:tcPr>
            <w:tcW w:w="2134" w:type="dxa"/>
            <w:vMerge/>
            <w:shd w:val="clear" w:color="auto" w:fill="auto"/>
          </w:tcPr>
          <w:p w:rsidR="00A55CBA" w:rsidRPr="0086069A" w:rsidRDefault="00A55CBA" w:rsidP="00A55C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314" w:rsidRPr="0086069A" w:rsidTr="00695164">
        <w:trPr>
          <w:trHeight w:val="125"/>
        </w:trPr>
        <w:tc>
          <w:tcPr>
            <w:tcW w:w="1340" w:type="dxa"/>
            <w:vMerge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муниципальном этапе ВОШ</w:t>
            </w:r>
          </w:p>
        </w:tc>
        <w:tc>
          <w:tcPr>
            <w:tcW w:w="3676" w:type="dxa"/>
            <w:gridSpan w:val="2"/>
            <w:shd w:val="clear" w:color="auto" w:fill="auto"/>
          </w:tcPr>
          <w:p w:rsidR="00BD4314" w:rsidRDefault="00BD4314" w:rsidP="00BD4314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сопровождение призеров и победителей школьного этапа ВОШ для их дальнейшего участия в муниципальном этапе.</w:t>
            </w:r>
          </w:p>
          <w:p w:rsidR="00BD4314" w:rsidRDefault="00BD4314" w:rsidP="00BD4314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муниципального этапа ВОШ.</w:t>
            </w:r>
          </w:p>
        </w:tc>
        <w:tc>
          <w:tcPr>
            <w:tcW w:w="2134" w:type="dxa"/>
            <w:vMerge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314" w:rsidRPr="0086069A" w:rsidTr="00695164">
        <w:trPr>
          <w:trHeight w:val="125"/>
        </w:trPr>
        <w:tc>
          <w:tcPr>
            <w:tcW w:w="1340" w:type="dxa"/>
            <w:vMerge w:val="restart"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15" w:type="dxa"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НПК «Знание – сила» - начальное звено</w:t>
            </w:r>
          </w:p>
        </w:tc>
        <w:tc>
          <w:tcPr>
            <w:tcW w:w="3682" w:type="dxa"/>
            <w:gridSpan w:val="3"/>
            <w:shd w:val="clear" w:color="auto" w:fill="auto"/>
          </w:tcPr>
          <w:p w:rsidR="00BD4314" w:rsidRDefault="00BD4314" w:rsidP="00BD4314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списка участников и их научных руководителей по секциям</w:t>
            </w:r>
          </w:p>
          <w:p w:rsidR="00BD4314" w:rsidRDefault="00BD4314" w:rsidP="00BD4314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защита работ</w:t>
            </w:r>
          </w:p>
          <w:p w:rsidR="00BD4314" w:rsidRPr="0086069A" w:rsidRDefault="00BD4314" w:rsidP="00BD4314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конференции.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BD4314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МО.</w:t>
            </w:r>
          </w:p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</w:tr>
      <w:tr w:rsidR="00BD4314" w:rsidRPr="0086069A" w:rsidTr="00695164">
        <w:trPr>
          <w:trHeight w:val="125"/>
        </w:trPr>
        <w:tc>
          <w:tcPr>
            <w:tcW w:w="1340" w:type="dxa"/>
            <w:vMerge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3"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314" w:rsidRPr="0086069A" w:rsidTr="00695164">
        <w:trPr>
          <w:trHeight w:val="125"/>
        </w:trPr>
        <w:tc>
          <w:tcPr>
            <w:tcW w:w="1340" w:type="dxa"/>
            <w:vMerge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3"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314" w:rsidRPr="0086069A" w:rsidTr="00695164">
        <w:trPr>
          <w:trHeight w:val="125"/>
        </w:trPr>
        <w:tc>
          <w:tcPr>
            <w:tcW w:w="1340" w:type="dxa"/>
            <w:vMerge w:val="restart"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15" w:type="dxa"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НПК «Знание – сила» - среднее и старшее звено</w:t>
            </w:r>
          </w:p>
        </w:tc>
        <w:tc>
          <w:tcPr>
            <w:tcW w:w="3682" w:type="dxa"/>
            <w:gridSpan w:val="3"/>
            <w:shd w:val="clear" w:color="auto" w:fill="auto"/>
          </w:tcPr>
          <w:p w:rsidR="00BD4314" w:rsidRDefault="00BD4314" w:rsidP="00BD4314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списка участников и их научных руководителей по секциям</w:t>
            </w:r>
          </w:p>
          <w:p w:rsidR="00BD4314" w:rsidRDefault="00BD4314" w:rsidP="00BD4314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защита работ</w:t>
            </w:r>
          </w:p>
          <w:p w:rsidR="00BD4314" w:rsidRPr="0086069A" w:rsidRDefault="00BD4314" w:rsidP="00BD4314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конференции.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BD4314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МО.</w:t>
            </w:r>
          </w:p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</w:tr>
      <w:tr w:rsidR="00BD4314" w:rsidRPr="0086069A" w:rsidTr="00695164">
        <w:trPr>
          <w:trHeight w:val="125"/>
        </w:trPr>
        <w:tc>
          <w:tcPr>
            <w:tcW w:w="1340" w:type="dxa"/>
            <w:vMerge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BD4314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Выявление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подготовленности учащихся 9 и 11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 xml:space="preserve"> классов к ОГЭ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ЕГЭ</w:t>
            </w:r>
          </w:p>
        </w:tc>
        <w:tc>
          <w:tcPr>
            <w:tcW w:w="3682" w:type="dxa"/>
            <w:gridSpan w:val="3"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пробных экзаменов по основному предмету математике в 9 и 11 классах</w:t>
            </w:r>
          </w:p>
        </w:tc>
        <w:tc>
          <w:tcPr>
            <w:tcW w:w="2134" w:type="dxa"/>
            <w:vMerge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314" w:rsidRPr="0086069A" w:rsidTr="00695164">
        <w:trPr>
          <w:trHeight w:val="125"/>
        </w:trPr>
        <w:tc>
          <w:tcPr>
            <w:tcW w:w="1340" w:type="dxa"/>
            <w:vMerge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региональном этапе ВОШ</w:t>
            </w:r>
          </w:p>
        </w:tc>
        <w:tc>
          <w:tcPr>
            <w:tcW w:w="3682" w:type="dxa"/>
            <w:gridSpan w:val="3"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сопровождение призеров и победителей муниципального этапа ВОШ для их дальнейшего участия в региональном этапе.</w:t>
            </w:r>
          </w:p>
        </w:tc>
        <w:tc>
          <w:tcPr>
            <w:tcW w:w="2134" w:type="dxa"/>
            <w:vMerge/>
            <w:shd w:val="clear" w:color="auto" w:fill="auto"/>
          </w:tcPr>
          <w:p w:rsidR="00BD4314" w:rsidRPr="0086069A" w:rsidRDefault="00BD4314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51C" w:rsidRPr="0086069A" w:rsidTr="00695164">
        <w:trPr>
          <w:trHeight w:val="125"/>
        </w:trPr>
        <w:tc>
          <w:tcPr>
            <w:tcW w:w="1340" w:type="dxa"/>
            <w:vMerge w:val="restart"/>
            <w:shd w:val="clear" w:color="auto" w:fill="auto"/>
          </w:tcPr>
          <w:p w:rsidR="0080451C" w:rsidRPr="0086069A" w:rsidRDefault="0080451C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15" w:type="dxa"/>
            <w:shd w:val="clear" w:color="auto" w:fill="auto"/>
          </w:tcPr>
          <w:p w:rsidR="0080451C" w:rsidRDefault="00A00A16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Предметная не</w:t>
            </w:r>
            <w:r w:rsidR="00370DF4">
              <w:rPr>
                <w:rFonts w:ascii="Times New Roman" w:hAnsi="Times New Roman"/>
                <w:sz w:val="28"/>
                <w:szCs w:val="28"/>
              </w:rPr>
              <w:t>деля: биология, химия.</w:t>
            </w:r>
          </w:p>
        </w:tc>
        <w:tc>
          <w:tcPr>
            <w:tcW w:w="3682" w:type="dxa"/>
            <w:gridSpan w:val="3"/>
            <w:shd w:val="clear" w:color="auto" w:fill="auto"/>
          </w:tcPr>
          <w:p w:rsidR="0080451C" w:rsidRDefault="00A00A16" w:rsidP="00A00A16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плана мероприятий</w:t>
            </w:r>
          </w:p>
          <w:p w:rsidR="00A00A16" w:rsidRDefault="00A00A16" w:rsidP="00A00A16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плану.</w:t>
            </w:r>
          </w:p>
          <w:p w:rsidR="00A00A16" w:rsidRDefault="00A00A16" w:rsidP="00A00A16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отчета по предметной неделе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80451C" w:rsidRDefault="0080451C" w:rsidP="008045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МО.</w:t>
            </w:r>
          </w:p>
          <w:p w:rsidR="0080451C" w:rsidRPr="0086069A" w:rsidRDefault="0080451C" w:rsidP="008045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</w:tr>
      <w:tr w:rsidR="0080451C" w:rsidRPr="0086069A" w:rsidTr="00695164">
        <w:trPr>
          <w:trHeight w:val="125"/>
        </w:trPr>
        <w:tc>
          <w:tcPr>
            <w:tcW w:w="1340" w:type="dxa"/>
            <w:vMerge/>
            <w:shd w:val="clear" w:color="auto" w:fill="auto"/>
          </w:tcPr>
          <w:p w:rsidR="0080451C" w:rsidRPr="0086069A" w:rsidRDefault="0080451C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80451C" w:rsidRPr="0086069A" w:rsidRDefault="0080451C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методического объединения</w:t>
            </w:r>
          </w:p>
        </w:tc>
        <w:tc>
          <w:tcPr>
            <w:tcW w:w="3682" w:type="dxa"/>
            <w:gridSpan w:val="3"/>
            <w:shd w:val="clear" w:color="auto" w:fill="auto"/>
          </w:tcPr>
          <w:p w:rsidR="0080451C" w:rsidRDefault="0080451C" w:rsidP="0080451C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3 четверти; утверждение графика работы с неуспевающими.</w:t>
            </w:r>
          </w:p>
          <w:p w:rsidR="0080451C" w:rsidRDefault="0080451C" w:rsidP="0080451C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муниципального и регионального этапов ВОШ</w:t>
            </w:r>
          </w:p>
          <w:p w:rsidR="0080451C" w:rsidRDefault="0080451C" w:rsidP="0080451C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пробных экзаменов в 9 и 11 классах</w:t>
            </w:r>
          </w:p>
          <w:p w:rsidR="0080451C" w:rsidRDefault="0080451C" w:rsidP="0080451C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графика и заданий промежуточной аттестации</w:t>
            </w:r>
          </w:p>
          <w:p w:rsidR="0080451C" w:rsidRPr="0086069A" w:rsidRDefault="0080451C" w:rsidP="0080451C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НПК</w:t>
            </w:r>
          </w:p>
        </w:tc>
        <w:tc>
          <w:tcPr>
            <w:tcW w:w="2134" w:type="dxa"/>
            <w:vMerge/>
            <w:shd w:val="clear" w:color="auto" w:fill="auto"/>
          </w:tcPr>
          <w:p w:rsidR="0080451C" w:rsidRPr="0086069A" w:rsidRDefault="0080451C" w:rsidP="00BD43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51C" w:rsidRPr="0086069A" w:rsidTr="00695164">
        <w:trPr>
          <w:trHeight w:val="125"/>
        </w:trPr>
        <w:tc>
          <w:tcPr>
            <w:tcW w:w="1340" w:type="dxa"/>
            <w:vMerge/>
            <w:shd w:val="clear" w:color="auto" w:fill="auto"/>
          </w:tcPr>
          <w:p w:rsidR="0080451C" w:rsidRPr="0086069A" w:rsidRDefault="0080451C" w:rsidP="008045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80451C" w:rsidRDefault="0080451C" w:rsidP="008045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Выявление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подготовленности учащихся 9 и 11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 xml:space="preserve"> классов к ОГЭ </w:t>
            </w:r>
            <w:r>
              <w:rPr>
                <w:rFonts w:ascii="Times New Roman" w:hAnsi="Times New Roman"/>
                <w:sz w:val="28"/>
                <w:szCs w:val="28"/>
              </w:rPr>
              <w:t>и ЕГЭ</w:t>
            </w:r>
          </w:p>
        </w:tc>
        <w:tc>
          <w:tcPr>
            <w:tcW w:w="3682" w:type="dxa"/>
            <w:gridSpan w:val="3"/>
            <w:shd w:val="clear" w:color="auto" w:fill="auto"/>
          </w:tcPr>
          <w:p w:rsidR="0080451C" w:rsidRPr="0086069A" w:rsidRDefault="0080451C" w:rsidP="008045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пробных экзаменов в 9 и 11 классах по  предметам по выбору: биологии, химии, физике и информатике.</w:t>
            </w:r>
          </w:p>
        </w:tc>
        <w:tc>
          <w:tcPr>
            <w:tcW w:w="2134" w:type="dxa"/>
            <w:vMerge/>
            <w:shd w:val="clear" w:color="auto" w:fill="auto"/>
          </w:tcPr>
          <w:p w:rsidR="0080451C" w:rsidRPr="0086069A" w:rsidRDefault="0080451C" w:rsidP="008045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51C" w:rsidRPr="0086069A" w:rsidTr="00695164">
        <w:trPr>
          <w:trHeight w:val="125"/>
        </w:trPr>
        <w:tc>
          <w:tcPr>
            <w:tcW w:w="1340" w:type="dxa"/>
            <w:vMerge/>
            <w:shd w:val="clear" w:color="auto" w:fill="auto"/>
          </w:tcPr>
          <w:p w:rsidR="0080451C" w:rsidRPr="0086069A" w:rsidRDefault="0080451C" w:rsidP="008045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80451C" w:rsidRPr="0086069A" w:rsidRDefault="0080451C" w:rsidP="008045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региональном этапе ВОШ</w:t>
            </w:r>
          </w:p>
        </w:tc>
        <w:tc>
          <w:tcPr>
            <w:tcW w:w="3682" w:type="dxa"/>
            <w:gridSpan w:val="3"/>
            <w:shd w:val="clear" w:color="auto" w:fill="auto"/>
          </w:tcPr>
          <w:p w:rsidR="0080451C" w:rsidRPr="0086069A" w:rsidRDefault="0080451C" w:rsidP="008045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сопровождение призеров и победителей муниципального этапа ВОШ для их дальнейшего участия в региональном этапе.</w:t>
            </w:r>
          </w:p>
        </w:tc>
        <w:tc>
          <w:tcPr>
            <w:tcW w:w="2134" w:type="dxa"/>
            <w:vMerge/>
            <w:shd w:val="clear" w:color="auto" w:fill="auto"/>
          </w:tcPr>
          <w:p w:rsidR="0080451C" w:rsidRPr="0086069A" w:rsidRDefault="0080451C" w:rsidP="008045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A16" w:rsidRPr="0086069A" w:rsidTr="00695164">
        <w:trPr>
          <w:trHeight w:val="96"/>
        </w:trPr>
        <w:tc>
          <w:tcPr>
            <w:tcW w:w="1340" w:type="dxa"/>
            <w:vMerge w:val="restart"/>
            <w:shd w:val="clear" w:color="auto" w:fill="auto"/>
          </w:tcPr>
          <w:p w:rsidR="00A00A16" w:rsidRPr="0086069A" w:rsidRDefault="00A00A16" w:rsidP="00A00A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5" w:type="dxa"/>
            <w:shd w:val="clear" w:color="auto" w:fill="auto"/>
          </w:tcPr>
          <w:p w:rsidR="00A00A16" w:rsidRDefault="00A00A16" w:rsidP="00A00A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Предметная неделя: математика, физика, информатика</w:t>
            </w:r>
          </w:p>
        </w:tc>
        <w:tc>
          <w:tcPr>
            <w:tcW w:w="3682" w:type="dxa"/>
            <w:gridSpan w:val="3"/>
            <w:shd w:val="clear" w:color="auto" w:fill="auto"/>
          </w:tcPr>
          <w:p w:rsidR="00A00A16" w:rsidRDefault="00A00A16" w:rsidP="00A00A16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плана мероприятий</w:t>
            </w:r>
          </w:p>
          <w:p w:rsidR="00A00A16" w:rsidRDefault="00A00A16" w:rsidP="00A00A16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плану.</w:t>
            </w:r>
          </w:p>
          <w:p w:rsidR="00A00A16" w:rsidRDefault="00A00A16" w:rsidP="00A00A16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отчета по предметной неделе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00A16" w:rsidRDefault="00A00A16" w:rsidP="00A00A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МО.</w:t>
            </w:r>
          </w:p>
          <w:p w:rsidR="00A00A16" w:rsidRPr="0086069A" w:rsidRDefault="00A00A16" w:rsidP="00A00A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</w:tr>
      <w:tr w:rsidR="00A00A16" w:rsidRPr="0086069A" w:rsidTr="00695164">
        <w:trPr>
          <w:trHeight w:val="93"/>
        </w:trPr>
        <w:tc>
          <w:tcPr>
            <w:tcW w:w="1340" w:type="dxa"/>
            <w:vMerge/>
            <w:shd w:val="clear" w:color="auto" w:fill="auto"/>
          </w:tcPr>
          <w:p w:rsidR="00A00A16" w:rsidRPr="0086069A" w:rsidRDefault="00A00A16" w:rsidP="00A00A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A00A16" w:rsidRPr="0086069A" w:rsidRDefault="00A00A16" w:rsidP="00A00A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682" w:type="dxa"/>
            <w:gridSpan w:val="3"/>
            <w:shd w:val="clear" w:color="auto" w:fill="auto"/>
          </w:tcPr>
          <w:p w:rsidR="00A00A16" w:rsidRPr="0086069A" w:rsidRDefault="00A00A16" w:rsidP="00A00A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промежуточной аттестации 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>по математике,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алгебре, геометрии,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 xml:space="preserve"> физике, информатике, химии, биологии.</w:t>
            </w:r>
          </w:p>
        </w:tc>
        <w:tc>
          <w:tcPr>
            <w:tcW w:w="2134" w:type="dxa"/>
            <w:vMerge/>
            <w:shd w:val="clear" w:color="auto" w:fill="auto"/>
          </w:tcPr>
          <w:p w:rsidR="00A00A16" w:rsidRPr="0086069A" w:rsidRDefault="00A00A16" w:rsidP="00A00A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A16" w:rsidRPr="0086069A" w:rsidTr="00695164">
        <w:trPr>
          <w:trHeight w:val="93"/>
        </w:trPr>
        <w:tc>
          <w:tcPr>
            <w:tcW w:w="1340" w:type="dxa"/>
            <w:vMerge/>
            <w:shd w:val="clear" w:color="auto" w:fill="auto"/>
          </w:tcPr>
          <w:p w:rsidR="00A00A16" w:rsidRPr="0086069A" w:rsidRDefault="00A00A16" w:rsidP="00A00A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A00A16" w:rsidRPr="0086069A" w:rsidRDefault="00A00A16" w:rsidP="00A00A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682" w:type="dxa"/>
            <w:gridSpan w:val="3"/>
            <w:shd w:val="clear" w:color="auto" w:fill="auto"/>
          </w:tcPr>
          <w:p w:rsidR="00A00A16" w:rsidRPr="0086069A" w:rsidRDefault="00A00A16" w:rsidP="00A00A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ВПР 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>по математике,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>физик</w:t>
            </w:r>
            <w:r>
              <w:rPr>
                <w:rFonts w:ascii="Times New Roman" w:hAnsi="Times New Roman"/>
                <w:sz w:val="28"/>
                <w:szCs w:val="28"/>
              </w:rPr>
              <w:t>е, информатике, химии, биологии в 5 – 8 классах</w:t>
            </w:r>
          </w:p>
        </w:tc>
        <w:tc>
          <w:tcPr>
            <w:tcW w:w="2134" w:type="dxa"/>
            <w:vMerge/>
            <w:shd w:val="clear" w:color="auto" w:fill="auto"/>
          </w:tcPr>
          <w:p w:rsidR="00A00A16" w:rsidRPr="0086069A" w:rsidRDefault="00A00A16" w:rsidP="00A00A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A16" w:rsidRPr="0086069A" w:rsidTr="00695164">
        <w:trPr>
          <w:trHeight w:val="93"/>
        </w:trPr>
        <w:tc>
          <w:tcPr>
            <w:tcW w:w="1340" w:type="dxa"/>
            <w:vMerge/>
            <w:shd w:val="clear" w:color="auto" w:fill="auto"/>
          </w:tcPr>
          <w:p w:rsidR="00A00A16" w:rsidRPr="0086069A" w:rsidRDefault="00A00A16" w:rsidP="00A00A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A00A16" w:rsidRPr="0086069A" w:rsidRDefault="00A00A16" w:rsidP="00A00A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всероссийском этапе ВОШ</w:t>
            </w:r>
          </w:p>
        </w:tc>
        <w:tc>
          <w:tcPr>
            <w:tcW w:w="3682" w:type="dxa"/>
            <w:gridSpan w:val="3"/>
            <w:shd w:val="clear" w:color="auto" w:fill="auto"/>
          </w:tcPr>
          <w:p w:rsidR="00A00A16" w:rsidRPr="0086069A" w:rsidRDefault="00A00A16" w:rsidP="00A00A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сопровождение призеров и победителей регионального этапа ВОШ для их дальнейшего участия во всероссийском этапе.</w:t>
            </w:r>
          </w:p>
        </w:tc>
        <w:tc>
          <w:tcPr>
            <w:tcW w:w="2134" w:type="dxa"/>
            <w:vMerge/>
            <w:shd w:val="clear" w:color="auto" w:fill="auto"/>
          </w:tcPr>
          <w:p w:rsidR="00A00A16" w:rsidRPr="0086069A" w:rsidRDefault="00A00A16" w:rsidP="00A00A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164" w:rsidRPr="0086069A" w:rsidTr="00695164">
        <w:trPr>
          <w:trHeight w:val="1389"/>
        </w:trPr>
        <w:tc>
          <w:tcPr>
            <w:tcW w:w="1340" w:type="dxa"/>
            <w:vMerge w:val="restart"/>
            <w:shd w:val="clear" w:color="auto" w:fill="auto"/>
          </w:tcPr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28" w:type="dxa"/>
            <w:gridSpan w:val="3"/>
            <w:shd w:val="clear" w:color="auto" w:fill="auto"/>
          </w:tcPr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669" w:type="dxa"/>
            <w:shd w:val="clear" w:color="auto" w:fill="auto"/>
          </w:tcPr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промежуточной аттестации 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>по математике,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алгебре, геометрии,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 xml:space="preserve"> физике, информатике, химии, биологии.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695164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МО.</w:t>
            </w:r>
          </w:p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</w:tr>
      <w:tr w:rsidR="00695164" w:rsidRPr="0086069A" w:rsidTr="00695164">
        <w:trPr>
          <w:trHeight w:val="1387"/>
        </w:trPr>
        <w:tc>
          <w:tcPr>
            <w:tcW w:w="1340" w:type="dxa"/>
            <w:vMerge/>
            <w:shd w:val="clear" w:color="auto" w:fill="auto"/>
          </w:tcPr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669" w:type="dxa"/>
            <w:shd w:val="clear" w:color="auto" w:fill="auto"/>
          </w:tcPr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ВПР 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>по математике,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>физик</w:t>
            </w:r>
            <w:r>
              <w:rPr>
                <w:rFonts w:ascii="Times New Roman" w:hAnsi="Times New Roman"/>
                <w:sz w:val="28"/>
                <w:szCs w:val="28"/>
              </w:rPr>
              <w:t>е, информатике, химии, биологии в 5 – 8 классах</w:t>
            </w:r>
          </w:p>
        </w:tc>
        <w:tc>
          <w:tcPr>
            <w:tcW w:w="2134" w:type="dxa"/>
            <w:vMerge/>
            <w:shd w:val="clear" w:color="auto" w:fill="auto"/>
          </w:tcPr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164" w:rsidRPr="0086069A" w:rsidTr="00695164">
        <w:trPr>
          <w:trHeight w:val="1387"/>
        </w:trPr>
        <w:tc>
          <w:tcPr>
            <w:tcW w:w="1340" w:type="dxa"/>
            <w:vMerge/>
            <w:shd w:val="clear" w:color="auto" w:fill="auto"/>
          </w:tcPr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695164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69A">
              <w:rPr>
                <w:rFonts w:ascii="Times New Roman" w:hAnsi="Times New Roman"/>
                <w:sz w:val="28"/>
                <w:szCs w:val="28"/>
              </w:rPr>
              <w:t>Выявление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подготовленности учащихся 9 и 11</w:t>
            </w:r>
            <w:r w:rsidRPr="0086069A">
              <w:rPr>
                <w:rFonts w:ascii="Times New Roman" w:hAnsi="Times New Roman"/>
                <w:sz w:val="28"/>
                <w:szCs w:val="28"/>
              </w:rPr>
              <w:t xml:space="preserve"> классов к ОГЭ </w:t>
            </w:r>
            <w:r>
              <w:rPr>
                <w:rFonts w:ascii="Times New Roman" w:hAnsi="Times New Roman"/>
                <w:sz w:val="28"/>
                <w:szCs w:val="28"/>
              </w:rPr>
              <w:t>и ЕГЭ</w:t>
            </w:r>
          </w:p>
        </w:tc>
        <w:tc>
          <w:tcPr>
            <w:tcW w:w="3669" w:type="dxa"/>
            <w:shd w:val="clear" w:color="auto" w:fill="auto"/>
          </w:tcPr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итоговых пробных экзаменов в 9 и 11 классах по  предметам: математика, биология, химия, физика и информатика.</w:t>
            </w:r>
          </w:p>
        </w:tc>
        <w:tc>
          <w:tcPr>
            <w:tcW w:w="2134" w:type="dxa"/>
            <w:vMerge/>
            <w:shd w:val="clear" w:color="auto" w:fill="auto"/>
          </w:tcPr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164" w:rsidRPr="0086069A" w:rsidTr="00695164">
        <w:trPr>
          <w:trHeight w:val="690"/>
        </w:trPr>
        <w:tc>
          <w:tcPr>
            <w:tcW w:w="1340" w:type="dxa"/>
            <w:vMerge/>
            <w:shd w:val="clear" w:color="auto" w:fill="auto"/>
          </w:tcPr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работы ШМ</w:t>
            </w:r>
            <w:r w:rsidR="00EA6DEB">
              <w:rPr>
                <w:rFonts w:ascii="Times New Roman" w:hAnsi="Times New Roman"/>
                <w:sz w:val="28"/>
                <w:szCs w:val="28"/>
              </w:rPr>
              <w:t>О за 2024 –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669" w:type="dxa"/>
            <w:shd w:val="clear" w:color="auto" w:fill="auto"/>
          </w:tcPr>
          <w:p w:rsidR="00695164" w:rsidRDefault="00695164" w:rsidP="00695164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Отчеты учителей за учебный год</w:t>
            </w:r>
          </w:p>
          <w:p w:rsidR="00695164" w:rsidRPr="0086069A" w:rsidRDefault="00695164" w:rsidP="00695164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руководителя ШМО за учебный год</w:t>
            </w:r>
          </w:p>
        </w:tc>
        <w:tc>
          <w:tcPr>
            <w:tcW w:w="2134" w:type="dxa"/>
            <w:vMerge/>
            <w:shd w:val="clear" w:color="auto" w:fill="auto"/>
          </w:tcPr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164" w:rsidRPr="0086069A" w:rsidTr="00695164">
        <w:trPr>
          <w:trHeight w:val="690"/>
        </w:trPr>
        <w:tc>
          <w:tcPr>
            <w:tcW w:w="1340" w:type="dxa"/>
            <w:vMerge/>
            <w:shd w:val="clear" w:color="auto" w:fill="auto"/>
          </w:tcPr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методического объединения</w:t>
            </w:r>
          </w:p>
        </w:tc>
        <w:tc>
          <w:tcPr>
            <w:tcW w:w="3669" w:type="dxa"/>
            <w:shd w:val="clear" w:color="auto" w:fill="auto"/>
          </w:tcPr>
          <w:p w:rsidR="00695164" w:rsidRPr="00695164" w:rsidRDefault="00695164" w:rsidP="00695164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695164">
              <w:rPr>
                <w:rFonts w:hAnsi="Times New Roman"/>
                <w:color w:val="000000"/>
                <w:sz w:val="28"/>
                <w:szCs w:val="28"/>
              </w:rPr>
              <w:t>Проанализировать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результаты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выполнения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ВПР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сопоставить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их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с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текущими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отметками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обучающихся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.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Проанализировать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результаты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промежуточной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аттестации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сопоставить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их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с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текущими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отметками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обучающихся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.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Проанализировать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результаты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текущей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успеваемости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обучающихся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по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предметам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за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год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.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Проанализировать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результаты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диагностик функциональной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грамотности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.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Сформировать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предложения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план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по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формированию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функциональной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грамотности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.</w:t>
            </w:r>
          </w:p>
          <w:p w:rsidR="00695164" w:rsidRDefault="00695164" w:rsidP="00695164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695164">
              <w:rPr>
                <w:rFonts w:hAnsi="Times New Roman"/>
                <w:color w:val="000000"/>
                <w:sz w:val="28"/>
                <w:szCs w:val="28"/>
              </w:rPr>
              <w:t>Подвести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итоги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первого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года реализации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="00EA6DEB">
              <w:rPr>
                <w:rFonts w:hAnsi="Times New Roman"/>
                <w:color w:val="000000"/>
                <w:sz w:val="28"/>
                <w:szCs w:val="28"/>
              </w:rPr>
              <w:t>новых</w:t>
            </w:r>
            <w:r w:rsidR="00EA6DEB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="00EA6DEB">
              <w:rPr>
                <w:rFonts w:hAnsi="Times New Roman"/>
                <w:color w:val="000000"/>
                <w:sz w:val="28"/>
                <w:szCs w:val="28"/>
              </w:rPr>
              <w:t>ФОП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.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Проанализировать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успешность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введения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государственных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символов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образовательный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процесс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.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lastRenderedPageBreak/>
              <w:t>Проанализировать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участие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педагогов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олимпиадах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конкурсах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фестивале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педагогических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695164">
              <w:rPr>
                <w:rFonts w:hAnsi="Times New Roman"/>
                <w:color w:val="000000"/>
                <w:sz w:val="28"/>
                <w:szCs w:val="28"/>
              </w:rPr>
              <w:t>инноваций</w:t>
            </w:r>
            <w:r>
              <w:rPr>
                <w:rFonts w:hAnsi="Times New Roman"/>
                <w:color w:val="000000"/>
                <w:sz w:val="28"/>
                <w:szCs w:val="28"/>
              </w:rPr>
              <w:t>.</w:t>
            </w:r>
          </w:p>
          <w:p w:rsidR="00695164" w:rsidRPr="00695164" w:rsidRDefault="00695164" w:rsidP="00695164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695164" w:rsidRPr="0086069A" w:rsidRDefault="00695164" w:rsidP="00695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069A" w:rsidRP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069A" w:rsidRDefault="0086069A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2CF7" w:rsidRDefault="00142CF7" w:rsidP="00860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E1B" w:rsidRDefault="00231E1B" w:rsidP="00142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1E1B" w:rsidRDefault="00231E1B" w:rsidP="00142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1E1B" w:rsidRDefault="00231E1B" w:rsidP="00142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1E1B" w:rsidRDefault="00231E1B" w:rsidP="00142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1E1B" w:rsidRDefault="00231E1B" w:rsidP="00142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1E1B" w:rsidRDefault="00231E1B" w:rsidP="00231E1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41A4" w:rsidRDefault="00E441A4" w:rsidP="00231E1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645B9" w:rsidRDefault="004645B9" w:rsidP="00142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45B9" w:rsidRDefault="004645B9" w:rsidP="00142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45B9" w:rsidRDefault="004645B9" w:rsidP="00142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45B9" w:rsidRDefault="004645B9" w:rsidP="00142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45B9" w:rsidRDefault="004645B9" w:rsidP="00142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45B9" w:rsidRDefault="004645B9" w:rsidP="00142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6DEB" w:rsidRDefault="00EA6DEB" w:rsidP="00142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2CF7" w:rsidRDefault="00142CF7" w:rsidP="00142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КАДРОВЫЙ ПОТЕНЦИАЛ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05"/>
        <w:gridCol w:w="1675"/>
        <w:gridCol w:w="894"/>
        <w:gridCol w:w="1502"/>
        <w:gridCol w:w="1651"/>
        <w:gridCol w:w="1861"/>
      </w:tblGrid>
      <w:tr w:rsidR="00142CF7" w:rsidRPr="00142CF7" w:rsidTr="00011084">
        <w:tc>
          <w:tcPr>
            <w:tcW w:w="0" w:type="auto"/>
            <w:shd w:val="clear" w:color="auto" w:fill="auto"/>
          </w:tcPr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0" w:type="auto"/>
            <w:shd w:val="clear" w:color="auto" w:fill="auto"/>
          </w:tcPr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:rsidR="00142CF7" w:rsidRPr="00142CF7" w:rsidRDefault="002E791B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(какое ОУ окончил</w:t>
            </w:r>
            <w:r w:rsidR="00142CF7" w:rsidRPr="00142CF7">
              <w:rPr>
                <w:rFonts w:ascii="Times New Roman" w:hAnsi="Times New Roman"/>
                <w:sz w:val="28"/>
                <w:szCs w:val="28"/>
              </w:rPr>
              <w:t>, специальность)</w:t>
            </w:r>
          </w:p>
        </w:tc>
        <w:tc>
          <w:tcPr>
            <w:tcW w:w="0" w:type="auto"/>
            <w:shd w:val="clear" w:color="auto" w:fill="auto"/>
          </w:tcPr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Пед. стаж</w:t>
            </w:r>
          </w:p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(общий, в данном ОУ)</w:t>
            </w:r>
          </w:p>
        </w:tc>
        <w:tc>
          <w:tcPr>
            <w:tcW w:w="0" w:type="auto"/>
            <w:shd w:val="clear" w:color="auto" w:fill="auto"/>
          </w:tcPr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 xml:space="preserve">Квалификация, </w:t>
            </w:r>
          </w:p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  <w:shd w:val="clear" w:color="auto" w:fill="auto"/>
          </w:tcPr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0" w:type="auto"/>
            <w:shd w:val="clear" w:color="auto" w:fill="auto"/>
          </w:tcPr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Награды</w:t>
            </w:r>
          </w:p>
        </w:tc>
      </w:tr>
      <w:tr w:rsidR="00142CF7" w:rsidRPr="00142CF7" w:rsidTr="00011084">
        <w:trPr>
          <w:trHeight w:val="1268"/>
        </w:trPr>
        <w:tc>
          <w:tcPr>
            <w:tcW w:w="0" w:type="auto"/>
            <w:shd w:val="clear" w:color="auto" w:fill="auto"/>
          </w:tcPr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 xml:space="preserve">Цыганова </w:t>
            </w:r>
          </w:p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26.05.1966г</w:t>
            </w:r>
          </w:p>
        </w:tc>
        <w:tc>
          <w:tcPr>
            <w:tcW w:w="0" w:type="auto"/>
            <w:shd w:val="clear" w:color="auto" w:fill="auto"/>
          </w:tcPr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 xml:space="preserve">Куйбышевский педагогический институт им.Куйбышева 1992г, </w:t>
            </w:r>
          </w:p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0" w:type="auto"/>
            <w:shd w:val="clear" w:color="auto" w:fill="auto"/>
          </w:tcPr>
          <w:p w:rsidR="00142CF7" w:rsidRPr="00142CF7" w:rsidRDefault="002E791B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0" w:type="auto"/>
            <w:shd w:val="clear" w:color="auto" w:fill="auto"/>
          </w:tcPr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 xml:space="preserve">1 категория </w:t>
            </w:r>
          </w:p>
        </w:tc>
        <w:tc>
          <w:tcPr>
            <w:tcW w:w="0" w:type="auto"/>
            <w:shd w:val="clear" w:color="auto" w:fill="auto"/>
          </w:tcPr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142CF7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Pr="00142CF7">
              <w:rPr>
                <w:rFonts w:ascii="Times New Roman" w:hAnsi="Times New Roman"/>
                <w:sz w:val="28"/>
                <w:szCs w:val="28"/>
              </w:rPr>
              <w:t xml:space="preserve"> в НОУДПО Институт «АЙТИ»</w:t>
            </w:r>
          </w:p>
        </w:tc>
        <w:tc>
          <w:tcPr>
            <w:tcW w:w="0" w:type="auto"/>
            <w:shd w:val="clear" w:color="auto" w:fill="auto"/>
          </w:tcPr>
          <w:p w:rsidR="00142CF7" w:rsidRPr="00142CF7" w:rsidRDefault="00142CF7" w:rsidP="00142C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«Почетный работник общего образования» 2008</w:t>
            </w:r>
          </w:p>
        </w:tc>
      </w:tr>
      <w:tr w:rsidR="004645B9" w:rsidRPr="00142CF7" w:rsidTr="00011084">
        <w:tc>
          <w:tcPr>
            <w:tcW w:w="0" w:type="auto"/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 xml:space="preserve">Шакмакова </w:t>
            </w:r>
          </w:p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Олеся Михайловна</w:t>
            </w:r>
          </w:p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22.12.1982</w:t>
            </w:r>
          </w:p>
        </w:tc>
        <w:tc>
          <w:tcPr>
            <w:tcW w:w="0" w:type="auto"/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Казанский государственный педагогический университет 2004, учитель биологии и химии</w:t>
            </w:r>
          </w:p>
        </w:tc>
        <w:tc>
          <w:tcPr>
            <w:tcW w:w="0" w:type="auto"/>
            <w:shd w:val="clear" w:color="auto" w:fill="auto"/>
          </w:tcPr>
          <w:p w:rsidR="004645B9" w:rsidRPr="00142CF7" w:rsidRDefault="00C03351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645B9" w:rsidRPr="00142CF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4645B9" w:rsidRPr="00142CF7" w:rsidRDefault="00C03351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645B9" w:rsidRPr="00142CF7">
              <w:rPr>
                <w:rFonts w:ascii="Times New Roman" w:hAnsi="Times New Roman"/>
                <w:sz w:val="28"/>
                <w:szCs w:val="28"/>
              </w:rPr>
              <w:t>-й год</w:t>
            </w:r>
          </w:p>
        </w:tc>
        <w:tc>
          <w:tcPr>
            <w:tcW w:w="0" w:type="auto"/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1 категория</w:t>
            </w:r>
          </w:p>
        </w:tc>
        <w:tc>
          <w:tcPr>
            <w:tcW w:w="0" w:type="auto"/>
            <w:shd w:val="clear" w:color="auto" w:fill="auto"/>
          </w:tcPr>
          <w:p w:rsidR="00C03351" w:rsidRDefault="002D4C48" w:rsidP="004645B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4C48">
              <w:rPr>
                <w:rFonts w:ascii="Times New Roman" w:hAnsi="Times New Roman"/>
                <w:bCs/>
                <w:sz w:val="28"/>
                <w:szCs w:val="28"/>
              </w:rPr>
              <w:t>«ФООП и ФГОС: Методики и практики преподавания биологии в современной школе»</w:t>
            </w:r>
          </w:p>
          <w:p w:rsidR="002D4C48" w:rsidRPr="004645B9" w:rsidRDefault="002D4C48" w:rsidP="004645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C48">
              <w:rPr>
                <w:rFonts w:ascii="Times New Roman" w:hAnsi="Times New Roman"/>
                <w:bCs/>
                <w:sz w:val="28"/>
                <w:szCs w:val="28"/>
              </w:rPr>
              <w:t>Образовательная платформа «Университет квалификации РФ».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144 часа, август 2023</w:t>
            </w:r>
          </w:p>
        </w:tc>
        <w:tc>
          <w:tcPr>
            <w:tcW w:w="0" w:type="auto"/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45B9" w:rsidRPr="00142CF7" w:rsidTr="00011084">
        <w:tc>
          <w:tcPr>
            <w:tcW w:w="0" w:type="auto"/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645B9" w:rsidRPr="0081698E" w:rsidRDefault="00370DF4" w:rsidP="004645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Елизарова Наталья Владимир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овна</w:t>
            </w:r>
            <w:r w:rsidR="0005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10.05.1963</w:t>
            </w:r>
          </w:p>
        </w:tc>
        <w:tc>
          <w:tcPr>
            <w:tcW w:w="0" w:type="auto"/>
            <w:shd w:val="clear" w:color="auto" w:fill="auto"/>
          </w:tcPr>
          <w:p w:rsidR="004645B9" w:rsidRPr="0081698E" w:rsidRDefault="00C03351" w:rsidP="00464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Учитель математики</w:t>
            </w:r>
          </w:p>
        </w:tc>
        <w:tc>
          <w:tcPr>
            <w:tcW w:w="0" w:type="auto"/>
            <w:shd w:val="clear" w:color="auto" w:fill="auto"/>
          </w:tcPr>
          <w:p w:rsidR="004645B9" w:rsidRPr="0081698E" w:rsidRDefault="00C03351" w:rsidP="00464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35 лет, 2-й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shd w:val="clear" w:color="auto" w:fill="auto"/>
          </w:tcPr>
          <w:p w:rsidR="004645B9" w:rsidRPr="0081698E" w:rsidRDefault="00C03351" w:rsidP="00464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категория</w:t>
            </w:r>
          </w:p>
        </w:tc>
        <w:tc>
          <w:tcPr>
            <w:tcW w:w="0" w:type="auto"/>
            <w:shd w:val="clear" w:color="auto" w:fill="auto"/>
          </w:tcPr>
          <w:p w:rsidR="004645B9" w:rsidRDefault="00C03351" w:rsidP="00464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27.02.2023 по </w:t>
            </w:r>
            <w:r w:rsidRPr="00C03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3.03.2023</w:t>
            </w:r>
          </w:p>
          <w:p w:rsidR="00C03351" w:rsidRDefault="00C03351" w:rsidP="00464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«Центр инновационного образования и воспитания» г. Саратов</w:t>
            </w:r>
          </w:p>
          <w:p w:rsidR="00C03351" w:rsidRDefault="00C03351" w:rsidP="00464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3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«Организация уроков математики в соответствии с требованиями ФГОС ООО и ФГОС СОО»</w:t>
            </w:r>
          </w:p>
          <w:p w:rsidR="00C03351" w:rsidRPr="0081698E" w:rsidRDefault="00C03351" w:rsidP="00464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 часа</w:t>
            </w:r>
          </w:p>
        </w:tc>
        <w:tc>
          <w:tcPr>
            <w:tcW w:w="0" w:type="auto"/>
            <w:shd w:val="clear" w:color="auto" w:fill="auto"/>
          </w:tcPr>
          <w:p w:rsidR="004645B9" w:rsidRPr="0081698E" w:rsidRDefault="004645B9" w:rsidP="00464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45B9" w:rsidRPr="00142CF7" w:rsidTr="00011084">
        <w:tc>
          <w:tcPr>
            <w:tcW w:w="0" w:type="auto"/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Гузь Марина Павловна</w:t>
            </w:r>
          </w:p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06.09.1967</w:t>
            </w:r>
          </w:p>
        </w:tc>
        <w:tc>
          <w:tcPr>
            <w:tcW w:w="0" w:type="auto"/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ЧГПУ им И.Я.Яковлева, учитель математики и физики</w:t>
            </w:r>
          </w:p>
        </w:tc>
        <w:tc>
          <w:tcPr>
            <w:tcW w:w="0" w:type="auto"/>
            <w:shd w:val="clear" w:color="auto" w:fill="auto"/>
          </w:tcPr>
          <w:p w:rsidR="004645B9" w:rsidRPr="00142CF7" w:rsidRDefault="00C03351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4645B9" w:rsidRPr="00142CF7">
              <w:rPr>
                <w:rFonts w:ascii="Times New Roman" w:hAnsi="Times New Roman"/>
                <w:sz w:val="28"/>
                <w:szCs w:val="28"/>
              </w:rPr>
              <w:t xml:space="preserve"> лет,</w:t>
            </w:r>
          </w:p>
          <w:p w:rsidR="004645B9" w:rsidRPr="00142CF7" w:rsidRDefault="00C03351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645B9" w:rsidRPr="00142CF7">
              <w:rPr>
                <w:rFonts w:ascii="Times New Roman" w:hAnsi="Times New Roman"/>
                <w:sz w:val="28"/>
                <w:szCs w:val="28"/>
              </w:rPr>
              <w:t>-й год</w:t>
            </w:r>
          </w:p>
        </w:tc>
        <w:tc>
          <w:tcPr>
            <w:tcW w:w="0" w:type="auto"/>
            <w:shd w:val="clear" w:color="auto" w:fill="auto"/>
          </w:tcPr>
          <w:p w:rsidR="004645B9" w:rsidRPr="00142CF7" w:rsidRDefault="00370DF4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  <w:r w:rsidR="004645B9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0" w:type="auto"/>
            <w:shd w:val="clear" w:color="auto" w:fill="auto"/>
          </w:tcPr>
          <w:p w:rsidR="00C03351" w:rsidRDefault="002D4C48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2D4C48">
              <w:rPr>
                <w:rFonts w:ascii="Times New Roman" w:hAnsi="Times New Roman"/>
                <w:sz w:val="28"/>
                <w:szCs w:val="28"/>
              </w:rPr>
              <w:t>8 апреля 2024 по 25 апреля 2024 г.</w:t>
            </w:r>
          </w:p>
          <w:p w:rsidR="002D4C48" w:rsidRDefault="002D4C48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C48">
              <w:rPr>
                <w:rFonts w:ascii="Times New Roman" w:hAnsi="Times New Roman"/>
                <w:sz w:val="28"/>
                <w:szCs w:val="28"/>
              </w:rPr>
              <w:t>ЧРИО</w:t>
            </w:r>
          </w:p>
          <w:p w:rsidR="002D4C48" w:rsidRDefault="002D4C48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C48">
              <w:rPr>
                <w:rFonts w:ascii="Times New Roman" w:hAnsi="Times New Roman"/>
                <w:sz w:val="28"/>
                <w:szCs w:val="28"/>
              </w:rPr>
              <w:t>Эффективные методы и приемы подготовки к ГИА по математике</w:t>
            </w:r>
          </w:p>
          <w:p w:rsidR="002D4C48" w:rsidRDefault="002D4C48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часа</w:t>
            </w:r>
          </w:p>
          <w:p w:rsidR="002D4C48" w:rsidRPr="00142CF7" w:rsidRDefault="002D4C48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645B9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51C">
              <w:rPr>
                <w:rFonts w:ascii="Times New Roman" w:hAnsi="Times New Roman"/>
                <w:sz w:val="28"/>
                <w:szCs w:val="28"/>
              </w:rPr>
              <w:t xml:space="preserve">Благодарность «Центра мониторинга и развития образования» г. Чебоксары за подготовку и проведение городского семинара «Особенности подготовки школьников к выполнению заданий олимпиадного уровня на муниципальном этапе </w:t>
            </w:r>
            <w:r w:rsidRPr="0011751C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всероссийской олимпиады школьников»</w:t>
            </w:r>
          </w:p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5B9" w:rsidRPr="00142CF7" w:rsidTr="00011084">
        <w:tc>
          <w:tcPr>
            <w:tcW w:w="0" w:type="auto"/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Тараканов Олег</w:t>
            </w:r>
          </w:p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28.01.1985г.</w:t>
            </w:r>
          </w:p>
        </w:tc>
        <w:tc>
          <w:tcPr>
            <w:tcW w:w="0" w:type="auto"/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ЧГПУ им И.Я.Яковлева 2007г, учитель физики и математики</w:t>
            </w:r>
          </w:p>
        </w:tc>
        <w:tc>
          <w:tcPr>
            <w:tcW w:w="0" w:type="auto"/>
            <w:shd w:val="clear" w:color="auto" w:fill="auto"/>
          </w:tcPr>
          <w:p w:rsidR="004645B9" w:rsidRPr="00142CF7" w:rsidRDefault="00C03351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645B9" w:rsidRPr="00142CF7">
              <w:rPr>
                <w:rFonts w:ascii="Times New Roman" w:hAnsi="Times New Roman"/>
                <w:sz w:val="28"/>
                <w:szCs w:val="28"/>
              </w:rPr>
              <w:t xml:space="preserve"> лет,</w:t>
            </w:r>
          </w:p>
          <w:p w:rsidR="004645B9" w:rsidRPr="00142CF7" w:rsidRDefault="00C03351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год</w:t>
            </w:r>
          </w:p>
        </w:tc>
        <w:tc>
          <w:tcPr>
            <w:tcW w:w="0" w:type="auto"/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1 категория</w:t>
            </w:r>
          </w:p>
        </w:tc>
        <w:tc>
          <w:tcPr>
            <w:tcW w:w="0" w:type="auto"/>
            <w:shd w:val="clear" w:color="auto" w:fill="auto"/>
          </w:tcPr>
          <w:p w:rsidR="004645B9" w:rsidRPr="004645B9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марта – 15 апреля</w:t>
            </w:r>
            <w:r w:rsidRPr="004645B9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  <w:p w:rsidR="004645B9" w:rsidRPr="004645B9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5B9">
              <w:rPr>
                <w:rFonts w:ascii="Times New Roman" w:hAnsi="Times New Roman"/>
                <w:sz w:val="28"/>
                <w:szCs w:val="28"/>
              </w:rPr>
              <w:t>ЧРИО, г. Чебоксары</w:t>
            </w:r>
          </w:p>
          <w:p w:rsidR="004645B9" w:rsidRPr="004645B9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5B9">
              <w:rPr>
                <w:rFonts w:ascii="Times New Roman" w:hAnsi="Times New Roman"/>
                <w:sz w:val="28"/>
                <w:szCs w:val="28"/>
              </w:rPr>
              <w:t>«Реализация требований обновленного ФГОС ООО в работе учителя математики»</w:t>
            </w:r>
          </w:p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часа</w:t>
            </w:r>
          </w:p>
        </w:tc>
        <w:tc>
          <w:tcPr>
            <w:tcW w:w="0" w:type="auto"/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51C">
              <w:rPr>
                <w:rFonts w:ascii="Times New Roman" w:hAnsi="Times New Roman"/>
                <w:sz w:val="28"/>
                <w:szCs w:val="28"/>
              </w:rPr>
              <w:t>Грамота управления образования администрации города Чебоксары за многолетний добросовестный труд в системе образования города Чебоксары, достигнутые успехи в обучении и воспитании подрастающего поколения и в связи с профессиональным праздником «День учителя»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51C">
              <w:rPr>
                <w:rFonts w:ascii="Times New Roman" w:hAnsi="Times New Roman"/>
                <w:sz w:val="28"/>
                <w:szCs w:val="28"/>
              </w:rPr>
              <w:t>приказ №488-лс от 02.10.2017</w:t>
            </w:r>
          </w:p>
        </w:tc>
      </w:tr>
      <w:tr w:rsidR="004645B9" w:rsidRPr="00142CF7" w:rsidTr="000110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Майорова Ирина Николаевна</w:t>
            </w:r>
          </w:p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03.01.1979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 xml:space="preserve">Камчатский государственный педагогический университет 2001, </w:t>
            </w:r>
            <w:r w:rsidRPr="00142CF7">
              <w:rPr>
                <w:rFonts w:ascii="Times New Roman" w:hAnsi="Times New Roman"/>
                <w:sz w:val="28"/>
                <w:szCs w:val="28"/>
              </w:rPr>
              <w:lastRenderedPageBreak/>
              <w:t>учитель математики и информатики</w:t>
            </w:r>
          </w:p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EF5116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 лет</w:t>
            </w:r>
            <w:r w:rsidR="004645B9" w:rsidRPr="00142C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645B9" w:rsidRPr="00142CF7" w:rsidRDefault="00EF5116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645B9" w:rsidRPr="00142C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370DF4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  <w:r w:rsidR="004645B9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48" w:rsidRDefault="002D4C48" w:rsidP="002D4C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2D4C48">
              <w:rPr>
                <w:rFonts w:ascii="Times New Roman" w:hAnsi="Times New Roman"/>
                <w:sz w:val="28"/>
                <w:szCs w:val="28"/>
              </w:rPr>
              <w:t>8 апреля 2024 по 25 апреля 2024 г.</w:t>
            </w:r>
          </w:p>
          <w:p w:rsidR="002D4C48" w:rsidRDefault="002D4C48" w:rsidP="002D4C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C48">
              <w:rPr>
                <w:rFonts w:ascii="Times New Roman" w:hAnsi="Times New Roman"/>
                <w:sz w:val="28"/>
                <w:szCs w:val="28"/>
              </w:rPr>
              <w:t>ЧРИО</w:t>
            </w:r>
          </w:p>
          <w:p w:rsidR="002D4C48" w:rsidRDefault="002D4C48" w:rsidP="002D4C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C48">
              <w:rPr>
                <w:rFonts w:ascii="Times New Roman" w:hAnsi="Times New Roman"/>
                <w:sz w:val="28"/>
                <w:szCs w:val="28"/>
              </w:rPr>
              <w:t xml:space="preserve">Эффективные методы </w:t>
            </w:r>
            <w:r w:rsidRPr="002D4C48">
              <w:rPr>
                <w:rFonts w:ascii="Times New Roman" w:hAnsi="Times New Roman"/>
                <w:sz w:val="28"/>
                <w:szCs w:val="28"/>
              </w:rPr>
              <w:lastRenderedPageBreak/>
              <w:t>и приемы подготовки к ГИА по математике</w:t>
            </w:r>
          </w:p>
          <w:p w:rsidR="002D4C48" w:rsidRDefault="002D4C48" w:rsidP="002D4C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часа</w:t>
            </w:r>
          </w:p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5B9" w:rsidRPr="00142CF7" w:rsidTr="000110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Герасимова Татьяна Алексеевна</w:t>
            </w:r>
          </w:p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17.11.1948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ЧГПИ им. И. Я. Яковлева, 1970 г. Учитель физики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EF5116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 год</w:t>
            </w:r>
            <w:r w:rsidR="004645B9" w:rsidRPr="00142C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645B9" w:rsidRPr="00142CF7" w:rsidRDefault="00EF5116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Грамота Администрации г. Чебоксары</w:t>
            </w:r>
          </w:p>
        </w:tc>
      </w:tr>
      <w:tr w:rsidR="004645B9" w:rsidRPr="00142CF7" w:rsidTr="000110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Корнеева Надежда Федоровна 27.09.1977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ЧГУ им И. Н. Ульянова 1999 г, учитель математики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Default="00EF5116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лет, 13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370DF4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  <w:r w:rsidR="004645B9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48" w:rsidRDefault="002D4C48" w:rsidP="002D4C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2D4C48">
              <w:rPr>
                <w:rFonts w:ascii="Times New Roman" w:hAnsi="Times New Roman"/>
                <w:sz w:val="28"/>
                <w:szCs w:val="28"/>
              </w:rPr>
              <w:t>8 апреля 2024 по 25 апреля 2024 г.</w:t>
            </w:r>
          </w:p>
          <w:p w:rsidR="002D4C48" w:rsidRDefault="002D4C48" w:rsidP="002D4C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C48">
              <w:rPr>
                <w:rFonts w:ascii="Times New Roman" w:hAnsi="Times New Roman"/>
                <w:sz w:val="28"/>
                <w:szCs w:val="28"/>
              </w:rPr>
              <w:t>ЧРИО</w:t>
            </w:r>
          </w:p>
          <w:p w:rsidR="002D4C48" w:rsidRDefault="002D4C48" w:rsidP="002D4C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C48">
              <w:rPr>
                <w:rFonts w:ascii="Times New Roman" w:hAnsi="Times New Roman"/>
                <w:sz w:val="28"/>
                <w:szCs w:val="28"/>
              </w:rPr>
              <w:t>Эффективные методы и приемы подготовки к ГИА по математике</w:t>
            </w:r>
          </w:p>
          <w:p w:rsidR="002D4C48" w:rsidRDefault="002D4C48" w:rsidP="002D4C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часа</w:t>
            </w:r>
          </w:p>
          <w:p w:rsidR="00EF5116" w:rsidRPr="00142CF7" w:rsidRDefault="00EF5116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B9" w:rsidRPr="00142CF7" w:rsidRDefault="004645B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5116" w:rsidRPr="00142CF7" w:rsidTr="000110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16" w:rsidRDefault="00EF5116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16" w:rsidRDefault="002D4C48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Савельева Диана Радиславовна,</w:t>
            </w:r>
          </w:p>
          <w:p w:rsidR="002D4C48" w:rsidRDefault="002D4C48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16" w:rsidRDefault="00EF5116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ЧГПУ им 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2CF7">
              <w:rPr>
                <w:rFonts w:ascii="Times New Roman" w:hAnsi="Times New Roman"/>
                <w:sz w:val="28"/>
                <w:szCs w:val="28"/>
              </w:rPr>
              <w:t>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2CF7">
              <w:rPr>
                <w:rFonts w:ascii="Times New Roman" w:hAnsi="Times New Roman"/>
                <w:sz w:val="28"/>
                <w:szCs w:val="28"/>
              </w:rPr>
              <w:t>Яковлева</w:t>
            </w:r>
            <w:r>
              <w:rPr>
                <w:rFonts w:ascii="Times New Roman" w:hAnsi="Times New Roman"/>
                <w:sz w:val="28"/>
                <w:szCs w:val="28"/>
              </w:rPr>
              <w:t>, учитель биологии и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16" w:rsidRDefault="002D4C48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5116">
              <w:rPr>
                <w:rFonts w:ascii="Times New Roman" w:hAnsi="Times New Roman"/>
                <w:sz w:val="28"/>
                <w:szCs w:val="28"/>
              </w:rPr>
              <w:t>-й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16" w:rsidRDefault="00EF5116" w:rsidP="00EF5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16" w:rsidRPr="00EF5116" w:rsidRDefault="00EF5116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16" w:rsidRDefault="00EF5116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119" w:rsidRPr="00142CF7" w:rsidTr="000110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119" w:rsidRDefault="0061011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119" w:rsidRDefault="0061011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Светлана Петровна</w:t>
            </w:r>
            <w:r w:rsidR="000538CC">
              <w:rPr>
                <w:rFonts w:ascii="Times New Roman" w:hAnsi="Times New Roman"/>
                <w:sz w:val="28"/>
                <w:szCs w:val="28"/>
              </w:rPr>
              <w:t>, 26.12.1978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119" w:rsidRPr="00142CF7" w:rsidRDefault="000538CC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F7">
              <w:rPr>
                <w:rFonts w:ascii="Times New Roman" w:hAnsi="Times New Roman"/>
                <w:sz w:val="28"/>
                <w:szCs w:val="28"/>
              </w:rPr>
              <w:t>ЧГПУ им 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2CF7">
              <w:rPr>
                <w:rFonts w:ascii="Times New Roman" w:hAnsi="Times New Roman"/>
                <w:sz w:val="28"/>
                <w:szCs w:val="28"/>
              </w:rPr>
              <w:t>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2CF7">
              <w:rPr>
                <w:rFonts w:ascii="Times New Roman" w:hAnsi="Times New Roman"/>
                <w:sz w:val="28"/>
                <w:szCs w:val="28"/>
              </w:rPr>
              <w:t>Яковлева</w:t>
            </w:r>
            <w:r w:rsidR="00486B07">
              <w:rPr>
                <w:rFonts w:ascii="Times New Roman" w:hAnsi="Times New Roman"/>
                <w:sz w:val="28"/>
                <w:szCs w:val="28"/>
              </w:rPr>
              <w:t xml:space="preserve"> 2000 г</w:t>
            </w:r>
            <w:r>
              <w:rPr>
                <w:rFonts w:ascii="Times New Roman" w:hAnsi="Times New Roman"/>
                <w:sz w:val="28"/>
                <w:szCs w:val="28"/>
              </w:rPr>
              <w:t>, учитель математики и информати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119" w:rsidRDefault="002D4C48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года, 2</w:t>
            </w:r>
            <w:r w:rsidR="00486B07">
              <w:rPr>
                <w:rFonts w:ascii="Times New Roman" w:hAnsi="Times New Roman"/>
                <w:sz w:val="28"/>
                <w:szCs w:val="28"/>
              </w:rPr>
              <w:t>-й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119" w:rsidRDefault="00610119" w:rsidP="00EF51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6D" w:rsidRDefault="00CC3F6D" w:rsidP="00CC3F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2D4C48">
              <w:rPr>
                <w:rFonts w:ascii="Times New Roman" w:hAnsi="Times New Roman"/>
                <w:sz w:val="28"/>
                <w:szCs w:val="28"/>
              </w:rPr>
              <w:t>8 апреля 2024 по 25 апреля 2024 г.</w:t>
            </w:r>
          </w:p>
          <w:p w:rsidR="00CC3F6D" w:rsidRDefault="00CC3F6D" w:rsidP="00CC3F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C48">
              <w:rPr>
                <w:rFonts w:ascii="Times New Roman" w:hAnsi="Times New Roman"/>
                <w:sz w:val="28"/>
                <w:szCs w:val="28"/>
              </w:rPr>
              <w:t>ЧРИО</w:t>
            </w:r>
          </w:p>
          <w:p w:rsidR="00CC3F6D" w:rsidRDefault="00CC3F6D" w:rsidP="00CC3F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C48">
              <w:rPr>
                <w:rFonts w:ascii="Times New Roman" w:hAnsi="Times New Roman"/>
                <w:sz w:val="28"/>
                <w:szCs w:val="28"/>
              </w:rPr>
              <w:t xml:space="preserve">Эффективные методы и приемы </w:t>
            </w:r>
            <w:r w:rsidRPr="002D4C48">
              <w:rPr>
                <w:rFonts w:ascii="Times New Roman" w:hAnsi="Times New Roman"/>
                <w:sz w:val="28"/>
                <w:szCs w:val="28"/>
              </w:rPr>
              <w:lastRenderedPageBreak/>
              <w:t>подготовки к ГИА по математике</w:t>
            </w:r>
          </w:p>
          <w:p w:rsidR="00CC3F6D" w:rsidRDefault="00CC3F6D" w:rsidP="00CC3F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часа</w:t>
            </w:r>
          </w:p>
          <w:p w:rsidR="00610119" w:rsidRDefault="0061011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F6D" w:rsidRPr="00CC3F6D" w:rsidRDefault="00CC3F6D" w:rsidP="00CC3F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F6D">
              <w:rPr>
                <w:rFonts w:ascii="Times New Roman" w:hAnsi="Times New Roman"/>
                <w:sz w:val="28"/>
                <w:szCs w:val="28"/>
              </w:rPr>
              <w:t>с 04 марта по 28 марта 2024 г</w:t>
            </w:r>
          </w:p>
          <w:p w:rsidR="00CC3F6D" w:rsidRPr="00CC3F6D" w:rsidRDefault="00CC3F6D" w:rsidP="00CC3F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F6D">
              <w:rPr>
                <w:rFonts w:ascii="Times New Roman" w:hAnsi="Times New Roman"/>
                <w:sz w:val="28"/>
                <w:szCs w:val="28"/>
              </w:rPr>
              <w:t>ЧРИО</w:t>
            </w:r>
          </w:p>
          <w:p w:rsidR="00CC3F6D" w:rsidRPr="00CC3F6D" w:rsidRDefault="00CC3F6D" w:rsidP="00CC3F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F6D">
              <w:rPr>
                <w:rFonts w:ascii="Times New Roman" w:hAnsi="Times New Roman"/>
                <w:sz w:val="28"/>
                <w:szCs w:val="28"/>
              </w:rPr>
              <w:t>Особенности подготовки обучающихся в сдаче ГИА по информатике"</w:t>
            </w:r>
          </w:p>
          <w:p w:rsidR="00CC3F6D" w:rsidRPr="00EF5116" w:rsidRDefault="00CC3F6D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119" w:rsidRDefault="00610119" w:rsidP="004645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2CF7" w:rsidRDefault="00142CF7" w:rsidP="00142C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13D1" w:rsidRDefault="007513D1" w:rsidP="00142C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13D1" w:rsidRDefault="007513D1" w:rsidP="00142C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71CA" w:rsidRDefault="002471CA" w:rsidP="00142C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13D1" w:rsidRPr="003E5193" w:rsidRDefault="007513D1" w:rsidP="007513D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193">
        <w:rPr>
          <w:rFonts w:ascii="Times New Roman" w:hAnsi="Times New Roman"/>
          <w:b/>
          <w:sz w:val="28"/>
          <w:szCs w:val="28"/>
        </w:rPr>
        <w:t>8. ТЕМЫ ПО САМООБРАЗОВАНИЮ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6813"/>
      </w:tblGrid>
      <w:tr w:rsidR="007513D1" w:rsidRPr="007D2261" w:rsidTr="007513D1">
        <w:tc>
          <w:tcPr>
            <w:tcW w:w="1441" w:type="pct"/>
            <w:shd w:val="clear" w:color="auto" w:fill="auto"/>
          </w:tcPr>
          <w:p w:rsidR="007513D1" w:rsidRPr="007D2261" w:rsidRDefault="007513D1" w:rsidP="0064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7D226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Фамилия,</w:t>
            </w:r>
          </w:p>
          <w:p w:rsidR="007513D1" w:rsidRPr="007D2261" w:rsidRDefault="007513D1" w:rsidP="0064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7D226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Имя,</w:t>
            </w:r>
          </w:p>
          <w:p w:rsidR="007513D1" w:rsidRPr="007D2261" w:rsidRDefault="007513D1" w:rsidP="0064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7D226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Отчество</w:t>
            </w:r>
          </w:p>
        </w:tc>
        <w:tc>
          <w:tcPr>
            <w:tcW w:w="3559" w:type="pct"/>
            <w:shd w:val="clear" w:color="auto" w:fill="auto"/>
          </w:tcPr>
          <w:p w:rsidR="007513D1" w:rsidRPr="007D2261" w:rsidRDefault="007513D1" w:rsidP="0064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7D226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Тема самообразования</w:t>
            </w:r>
          </w:p>
        </w:tc>
      </w:tr>
      <w:tr w:rsidR="007513D1" w:rsidRPr="007D2261" w:rsidTr="007513D1">
        <w:tc>
          <w:tcPr>
            <w:tcW w:w="1441" w:type="pct"/>
            <w:shd w:val="clear" w:color="auto" w:fill="auto"/>
          </w:tcPr>
          <w:p w:rsidR="007513D1" w:rsidRPr="007D2261" w:rsidRDefault="007513D1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Цыганова Елена </w:t>
            </w:r>
            <w:r w:rsidRPr="007D22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3559" w:type="pct"/>
            <w:shd w:val="clear" w:color="auto" w:fill="auto"/>
          </w:tcPr>
          <w:p w:rsidR="007513D1" w:rsidRPr="007D2261" w:rsidRDefault="007513D1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2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 – коммуникативные технологии</w:t>
            </w:r>
          </w:p>
        </w:tc>
      </w:tr>
      <w:tr w:rsidR="007513D1" w:rsidRPr="007D2261" w:rsidTr="007513D1">
        <w:tc>
          <w:tcPr>
            <w:tcW w:w="1441" w:type="pct"/>
            <w:shd w:val="clear" w:color="auto" w:fill="auto"/>
          </w:tcPr>
          <w:p w:rsidR="007513D1" w:rsidRPr="007D2261" w:rsidRDefault="007513D1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2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Шакмакова Олеся Михайловна</w:t>
            </w:r>
          </w:p>
        </w:tc>
        <w:tc>
          <w:tcPr>
            <w:tcW w:w="3559" w:type="pct"/>
            <w:shd w:val="clear" w:color="auto" w:fill="auto"/>
          </w:tcPr>
          <w:p w:rsidR="007513D1" w:rsidRPr="007D2261" w:rsidRDefault="007513D1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системно-деятельностного подхода на уроках биологии в услов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DE7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ях перехода на ФОП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ООО</w:t>
            </w:r>
          </w:p>
        </w:tc>
      </w:tr>
      <w:tr w:rsidR="007513D1" w:rsidRPr="007D2261" w:rsidTr="007513D1">
        <w:tc>
          <w:tcPr>
            <w:tcW w:w="1441" w:type="pct"/>
            <w:shd w:val="clear" w:color="auto" w:fill="auto"/>
          </w:tcPr>
          <w:p w:rsidR="007513D1" w:rsidRPr="007D2261" w:rsidRDefault="00DE7DF0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Савельева Диана Радиславовна</w:t>
            </w:r>
          </w:p>
        </w:tc>
        <w:tc>
          <w:tcPr>
            <w:tcW w:w="3559" w:type="pct"/>
            <w:shd w:val="clear" w:color="auto" w:fill="auto"/>
          </w:tcPr>
          <w:p w:rsidR="007513D1" w:rsidRPr="007D2261" w:rsidRDefault="007513D1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познавательного ин</w:t>
            </w:r>
            <w:r w:rsidR="006101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тереса учащихся на уроках биологии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условиях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DE7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рехода на ФОП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ООО</w:t>
            </w:r>
          </w:p>
        </w:tc>
      </w:tr>
      <w:tr w:rsidR="007513D1" w:rsidRPr="007D2261" w:rsidTr="007513D1">
        <w:tc>
          <w:tcPr>
            <w:tcW w:w="1441" w:type="pct"/>
            <w:shd w:val="clear" w:color="auto" w:fill="auto"/>
          </w:tcPr>
          <w:p w:rsidR="007513D1" w:rsidRPr="007D2261" w:rsidRDefault="007513D1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Гузь Марина Павловна</w:t>
            </w:r>
          </w:p>
        </w:tc>
        <w:tc>
          <w:tcPr>
            <w:tcW w:w="3559" w:type="pct"/>
            <w:shd w:val="clear" w:color="auto" w:fill="auto"/>
          </w:tcPr>
          <w:p w:rsidR="007513D1" w:rsidRPr="007D2261" w:rsidRDefault="007513D1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Приближенное решение класса нелинейных дифференциальных уравнений с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движными особыми точками</w:t>
            </w:r>
          </w:p>
        </w:tc>
      </w:tr>
      <w:tr w:rsidR="007513D1" w:rsidRPr="007D2261" w:rsidTr="007513D1">
        <w:tc>
          <w:tcPr>
            <w:tcW w:w="1441" w:type="pct"/>
            <w:shd w:val="clear" w:color="auto" w:fill="auto"/>
          </w:tcPr>
          <w:p w:rsidR="007513D1" w:rsidRPr="007D2261" w:rsidRDefault="007513D1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Тараканов Олег </w:t>
            </w:r>
            <w:r w:rsidRPr="007D22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3559" w:type="pct"/>
            <w:shd w:val="clear" w:color="auto" w:fill="auto"/>
          </w:tcPr>
          <w:p w:rsidR="007513D1" w:rsidRPr="007D2261" w:rsidRDefault="007513D1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решения задач с экономическим содержанием при подготовке к ЕГЭ по математике профильного уровня</w:t>
            </w:r>
          </w:p>
        </w:tc>
      </w:tr>
      <w:tr w:rsidR="007513D1" w:rsidRPr="007D2261" w:rsidTr="007513D1">
        <w:tc>
          <w:tcPr>
            <w:tcW w:w="1441" w:type="pct"/>
            <w:shd w:val="clear" w:color="auto" w:fill="auto"/>
          </w:tcPr>
          <w:p w:rsidR="007513D1" w:rsidRPr="007D2261" w:rsidRDefault="007513D1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Майорова Ирина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Николаевна</w:t>
            </w:r>
          </w:p>
        </w:tc>
        <w:tc>
          <w:tcPr>
            <w:tcW w:w="3559" w:type="pct"/>
            <w:shd w:val="clear" w:color="auto" w:fill="auto"/>
          </w:tcPr>
          <w:p w:rsidR="007513D1" w:rsidRPr="007D2261" w:rsidRDefault="007513D1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Освоение современных педагогических технологий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условиях введения и реал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DE7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ФОП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как средство повышения качества обучения</w:t>
            </w:r>
          </w:p>
        </w:tc>
      </w:tr>
      <w:tr w:rsidR="007513D1" w:rsidRPr="007D2261" w:rsidTr="007513D1">
        <w:tc>
          <w:tcPr>
            <w:tcW w:w="1441" w:type="pct"/>
            <w:shd w:val="clear" w:color="auto" w:fill="auto"/>
          </w:tcPr>
          <w:p w:rsidR="007513D1" w:rsidRPr="007D2261" w:rsidRDefault="007513D1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Герасимова Татьяна Алексее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3559" w:type="pct"/>
            <w:shd w:val="clear" w:color="auto" w:fill="auto"/>
          </w:tcPr>
          <w:p w:rsidR="007513D1" w:rsidRPr="007D2261" w:rsidRDefault="007513D1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ОГЭ и ЕГЭ </w:t>
            </w:r>
            <w:r w:rsidR="006101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физике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повышенного уровня сложности</w:t>
            </w:r>
          </w:p>
        </w:tc>
      </w:tr>
      <w:tr w:rsidR="002471CA" w:rsidRPr="007D2261" w:rsidTr="007513D1">
        <w:tc>
          <w:tcPr>
            <w:tcW w:w="1441" w:type="pct"/>
            <w:shd w:val="clear" w:color="auto" w:fill="auto"/>
          </w:tcPr>
          <w:p w:rsidR="002471CA" w:rsidRDefault="002471CA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Корнеева Надежда Федоровна</w:t>
            </w:r>
          </w:p>
        </w:tc>
        <w:tc>
          <w:tcPr>
            <w:tcW w:w="3559" w:type="pct"/>
            <w:shd w:val="clear" w:color="auto" w:fill="auto"/>
          </w:tcPr>
          <w:p w:rsidR="002471CA" w:rsidRDefault="002471CA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решения задач с параметром при подготовке к ЕГЭ по математике профильного уровня</w:t>
            </w:r>
          </w:p>
        </w:tc>
      </w:tr>
      <w:tr w:rsidR="000538CC" w:rsidRPr="007D2261" w:rsidTr="007513D1">
        <w:tc>
          <w:tcPr>
            <w:tcW w:w="1441" w:type="pct"/>
            <w:shd w:val="clear" w:color="auto" w:fill="auto"/>
          </w:tcPr>
          <w:p w:rsidR="000538CC" w:rsidRDefault="000538CC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Елизарова Наталья Владимировна</w:t>
            </w:r>
          </w:p>
        </w:tc>
        <w:tc>
          <w:tcPr>
            <w:tcW w:w="3559" w:type="pct"/>
            <w:shd w:val="clear" w:color="auto" w:fill="auto"/>
          </w:tcPr>
          <w:p w:rsidR="000538CC" w:rsidRDefault="000538CC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Психологическая профилактика терроризма, скулшутинга в образовательной среде образовательных организаций</w:t>
            </w:r>
          </w:p>
        </w:tc>
      </w:tr>
      <w:tr w:rsidR="000538CC" w:rsidRPr="007D2261" w:rsidTr="007513D1">
        <w:tc>
          <w:tcPr>
            <w:tcW w:w="1441" w:type="pct"/>
            <w:shd w:val="clear" w:color="auto" w:fill="auto"/>
          </w:tcPr>
          <w:p w:rsidR="000538CC" w:rsidRDefault="00486B07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Петрова Светлана П</w:t>
            </w:r>
            <w:r w:rsidR="0005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етровна</w:t>
            </w:r>
          </w:p>
        </w:tc>
        <w:tc>
          <w:tcPr>
            <w:tcW w:w="3559" w:type="pct"/>
            <w:shd w:val="clear" w:color="auto" w:fill="auto"/>
          </w:tcPr>
          <w:p w:rsidR="000538CC" w:rsidRDefault="00486B07" w:rsidP="006455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Функциональная грамотность школьников</w:t>
            </w:r>
          </w:p>
        </w:tc>
      </w:tr>
    </w:tbl>
    <w:p w:rsidR="007513D1" w:rsidRDefault="007513D1" w:rsidP="007513D1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7513D1" w:rsidRPr="00142CF7" w:rsidRDefault="007513D1" w:rsidP="00142C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513D1" w:rsidRPr="00142CF7" w:rsidSect="00A1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8C1"/>
    <w:multiLevelType w:val="hybridMultilevel"/>
    <w:tmpl w:val="229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AC4"/>
    <w:multiLevelType w:val="hybridMultilevel"/>
    <w:tmpl w:val="26D04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E1DC1"/>
    <w:multiLevelType w:val="hybridMultilevel"/>
    <w:tmpl w:val="6D50F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51ADF"/>
    <w:multiLevelType w:val="hybridMultilevel"/>
    <w:tmpl w:val="26D04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E558D"/>
    <w:multiLevelType w:val="hybridMultilevel"/>
    <w:tmpl w:val="E6CC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B49C5"/>
    <w:multiLevelType w:val="hybridMultilevel"/>
    <w:tmpl w:val="9984D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D70F4"/>
    <w:multiLevelType w:val="hybridMultilevel"/>
    <w:tmpl w:val="1AA8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A0826"/>
    <w:multiLevelType w:val="hybridMultilevel"/>
    <w:tmpl w:val="6D50F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BE3B50"/>
    <w:multiLevelType w:val="hybridMultilevel"/>
    <w:tmpl w:val="DAB2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8B6"/>
    <w:multiLevelType w:val="hybridMultilevel"/>
    <w:tmpl w:val="5846D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6760B"/>
    <w:multiLevelType w:val="hybridMultilevel"/>
    <w:tmpl w:val="229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13DFB"/>
    <w:multiLevelType w:val="hybridMultilevel"/>
    <w:tmpl w:val="06F4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62821"/>
    <w:multiLevelType w:val="hybridMultilevel"/>
    <w:tmpl w:val="49E8A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537BD"/>
    <w:multiLevelType w:val="hybridMultilevel"/>
    <w:tmpl w:val="948EA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F90C1B"/>
    <w:multiLevelType w:val="hybridMultilevel"/>
    <w:tmpl w:val="85CE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C20F3"/>
    <w:multiLevelType w:val="hybridMultilevel"/>
    <w:tmpl w:val="9984D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56757C"/>
    <w:multiLevelType w:val="hybridMultilevel"/>
    <w:tmpl w:val="69E60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447A4A"/>
    <w:multiLevelType w:val="hybridMultilevel"/>
    <w:tmpl w:val="69E60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6969E7"/>
    <w:multiLevelType w:val="hybridMultilevel"/>
    <w:tmpl w:val="26D6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363C8"/>
    <w:multiLevelType w:val="hybridMultilevel"/>
    <w:tmpl w:val="948EA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2A7E7D"/>
    <w:multiLevelType w:val="hybridMultilevel"/>
    <w:tmpl w:val="9984D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FE26B1"/>
    <w:multiLevelType w:val="hybridMultilevel"/>
    <w:tmpl w:val="DAB2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9454C"/>
    <w:multiLevelType w:val="multilevel"/>
    <w:tmpl w:val="92FC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4862E5"/>
    <w:multiLevelType w:val="hybridMultilevel"/>
    <w:tmpl w:val="26D6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A457D"/>
    <w:multiLevelType w:val="hybridMultilevel"/>
    <w:tmpl w:val="F45E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1"/>
  </w:num>
  <w:num w:numId="4">
    <w:abstractNumId w:val="2"/>
  </w:num>
  <w:num w:numId="5">
    <w:abstractNumId w:val="1"/>
  </w:num>
  <w:num w:numId="6">
    <w:abstractNumId w:val="17"/>
  </w:num>
  <w:num w:numId="7">
    <w:abstractNumId w:val="9"/>
  </w:num>
  <w:num w:numId="8">
    <w:abstractNumId w:val="19"/>
  </w:num>
  <w:num w:numId="9">
    <w:abstractNumId w:val="15"/>
  </w:num>
  <w:num w:numId="10">
    <w:abstractNumId w:val="16"/>
  </w:num>
  <w:num w:numId="11">
    <w:abstractNumId w:val="3"/>
  </w:num>
  <w:num w:numId="12">
    <w:abstractNumId w:val="22"/>
  </w:num>
  <w:num w:numId="13">
    <w:abstractNumId w:val="5"/>
  </w:num>
  <w:num w:numId="14">
    <w:abstractNumId w:val="12"/>
  </w:num>
  <w:num w:numId="15">
    <w:abstractNumId w:val="7"/>
  </w:num>
  <w:num w:numId="16">
    <w:abstractNumId w:val="18"/>
  </w:num>
  <w:num w:numId="17">
    <w:abstractNumId w:val="4"/>
  </w:num>
  <w:num w:numId="18">
    <w:abstractNumId w:val="0"/>
  </w:num>
  <w:num w:numId="19">
    <w:abstractNumId w:val="14"/>
  </w:num>
  <w:num w:numId="20">
    <w:abstractNumId w:val="10"/>
  </w:num>
  <w:num w:numId="21">
    <w:abstractNumId w:val="23"/>
  </w:num>
  <w:num w:numId="22">
    <w:abstractNumId w:val="8"/>
  </w:num>
  <w:num w:numId="23">
    <w:abstractNumId w:val="21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A5"/>
    <w:rsid w:val="00011084"/>
    <w:rsid w:val="000538CC"/>
    <w:rsid w:val="000612A4"/>
    <w:rsid w:val="000A1679"/>
    <w:rsid w:val="000D26E9"/>
    <w:rsid w:val="000F09BC"/>
    <w:rsid w:val="0011751C"/>
    <w:rsid w:val="00125820"/>
    <w:rsid w:val="00142CF7"/>
    <w:rsid w:val="00231E1B"/>
    <w:rsid w:val="002471CA"/>
    <w:rsid w:val="002D4C48"/>
    <w:rsid w:val="002E791B"/>
    <w:rsid w:val="003170EB"/>
    <w:rsid w:val="0036592E"/>
    <w:rsid w:val="00370DF4"/>
    <w:rsid w:val="004645B9"/>
    <w:rsid w:val="00486B07"/>
    <w:rsid w:val="005F75D3"/>
    <w:rsid w:val="00610119"/>
    <w:rsid w:val="006455C2"/>
    <w:rsid w:val="006645F3"/>
    <w:rsid w:val="00686BFA"/>
    <w:rsid w:val="00695164"/>
    <w:rsid w:val="007373AC"/>
    <w:rsid w:val="007513D1"/>
    <w:rsid w:val="007560B4"/>
    <w:rsid w:val="0080451C"/>
    <w:rsid w:val="0086069A"/>
    <w:rsid w:val="00A00A16"/>
    <w:rsid w:val="00A053A5"/>
    <w:rsid w:val="00A1037F"/>
    <w:rsid w:val="00A55CBA"/>
    <w:rsid w:val="00A61806"/>
    <w:rsid w:val="00BD4314"/>
    <w:rsid w:val="00C03351"/>
    <w:rsid w:val="00CC163E"/>
    <w:rsid w:val="00CC3F6D"/>
    <w:rsid w:val="00D728EC"/>
    <w:rsid w:val="00DE7DF0"/>
    <w:rsid w:val="00E441A4"/>
    <w:rsid w:val="00EA6DEB"/>
    <w:rsid w:val="00E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C2234-7B57-4549-A02A-B24A79C1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E310-E1EA-4E19-AE63-176FD208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cp:lastModifiedBy>ЦЕА</cp:lastModifiedBy>
  <cp:revision>2</cp:revision>
  <dcterms:created xsi:type="dcterms:W3CDTF">2024-10-10T06:28:00Z</dcterms:created>
  <dcterms:modified xsi:type="dcterms:W3CDTF">2024-10-10T06:28:00Z</dcterms:modified>
</cp:coreProperties>
</file>