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86" w:rsidRPr="00E872D8" w:rsidRDefault="009D06BC" w:rsidP="00746A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46A86" w:rsidRPr="00E872D8">
        <w:rPr>
          <w:rFonts w:ascii="Times New Roman" w:hAnsi="Times New Roman"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746A86" w:rsidRPr="00E872D8" w:rsidRDefault="00746A86" w:rsidP="00746A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872D8">
        <w:rPr>
          <w:rFonts w:ascii="Times New Roman" w:hAnsi="Times New Roman"/>
          <w:sz w:val="24"/>
          <w:szCs w:val="24"/>
          <w:lang w:eastAsia="zh-CN"/>
        </w:rPr>
        <w:t xml:space="preserve">«Средняя общеобразовательная школа № 41 </w:t>
      </w:r>
    </w:p>
    <w:p w:rsidR="00746A86" w:rsidRPr="00E872D8" w:rsidRDefault="00746A86" w:rsidP="00746A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872D8">
        <w:rPr>
          <w:rFonts w:ascii="Times New Roman" w:hAnsi="Times New Roman"/>
          <w:sz w:val="24"/>
          <w:szCs w:val="24"/>
          <w:lang w:eastAsia="zh-CN"/>
        </w:rPr>
        <w:t xml:space="preserve">с углубленным изучением отдельных предметов» </w:t>
      </w:r>
    </w:p>
    <w:p w:rsidR="00746A86" w:rsidRPr="00E872D8" w:rsidRDefault="00746A86" w:rsidP="00746A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872D8">
        <w:rPr>
          <w:rFonts w:ascii="Times New Roman" w:hAnsi="Times New Roman"/>
          <w:sz w:val="24"/>
          <w:szCs w:val="24"/>
          <w:lang w:eastAsia="zh-CN"/>
        </w:rPr>
        <w:t>города Чебоксары Чувашской Республики</w:t>
      </w:r>
    </w:p>
    <w:p w:rsidR="00746A86" w:rsidRPr="00E872D8" w:rsidRDefault="00746A86" w:rsidP="00746A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746A86" w:rsidRPr="00E872D8" w:rsidRDefault="00746A86" w:rsidP="00746A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746A86" w:rsidRPr="00E872D8" w:rsidRDefault="00746A86" w:rsidP="00746A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507"/>
        <w:gridCol w:w="5666"/>
      </w:tblGrid>
      <w:tr w:rsidR="00746A86" w:rsidRPr="00E872D8" w:rsidTr="002700F2">
        <w:tc>
          <w:tcPr>
            <w:tcW w:w="4507" w:type="dxa"/>
            <w:hideMark/>
          </w:tcPr>
          <w:p w:rsidR="00746A86" w:rsidRPr="00E872D8" w:rsidRDefault="00746A86" w:rsidP="002700F2">
            <w:pPr>
              <w:tabs>
                <w:tab w:val="left" w:pos="687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и ПРИНЯТО </w:t>
            </w:r>
          </w:p>
          <w:p w:rsidR="00746A86" w:rsidRPr="00E872D8" w:rsidRDefault="00746A86" w:rsidP="002700F2">
            <w:pPr>
              <w:tabs>
                <w:tab w:val="left" w:pos="687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746A86" w:rsidRPr="00E872D8" w:rsidRDefault="00746A86" w:rsidP="002700F2">
            <w:pPr>
              <w:tabs>
                <w:tab w:val="left" w:pos="687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41» г. Чебоксары</w:t>
            </w:r>
          </w:p>
          <w:p w:rsidR="00746A86" w:rsidRPr="00E872D8" w:rsidRDefault="005A083E" w:rsidP="002700F2">
            <w:pPr>
              <w:tabs>
                <w:tab w:val="left" w:pos="687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01.09. 2024</w:t>
            </w:r>
            <w:r w:rsidR="00746A86"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6" w:type="dxa"/>
          </w:tcPr>
          <w:p w:rsidR="00746A86" w:rsidRPr="00E872D8" w:rsidRDefault="00746A86" w:rsidP="002700F2">
            <w:pPr>
              <w:tabs>
                <w:tab w:val="left" w:pos="6870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УТВЕРЖДАЮ:                                                                                       Директор МБОУ «СОШ № 41»                                                                                       г. Чебоксары                                                                                       __________ В.В. Валерианова                                                                </w:t>
            </w:r>
            <w:r w:rsidR="00DD4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Приказ № </w:t>
            </w:r>
            <w:r w:rsidR="005A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  <w:r w:rsidR="00084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 от 26</w:t>
            </w:r>
            <w:r w:rsidR="00DD4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</w:t>
            </w:r>
            <w:r w:rsidR="005A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2024</w:t>
            </w: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746A86" w:rsidRPr="00E872D8" w:rsidRDefault="00746A86" w:rsidP="002700F2">
            <w:pPr>
              <w:tabs>
                <w:tab w:val="left" w:pos="6870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A86" w:rsidRPr="00E872D8" w:rsidTr="002700F2">
        <w:tc>
          <w:tcPr>
            <w:tcW w:w="4507" w:type="dxa"/>
            <w:hideMark/>
          </w:tcPr>
          <w:p w:rsidR="00746A86" w:rsidRPr="00E872D8" w:rsidRDefault="00746A86" w:rsidP="002700F2">
            <w:pPr>
              <w:tabs>
                <w:tab w:val="left" w:pos="687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 и СОГЛАСОВАНО</w:t>
            </w:r>
          </w:p>
          <w:p w:rsidR="00746A86" w:rsidRPr="00E872D8" w:rsidRDefault="00746A86" w:rsidP="002700F2">
            <w:pPr>
              <w:tabs>
                <w:tab w:val="left" w:pos="687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общешкольном родительском собрании МБОУ «СОШ № 41» </w:t>
            </w:r>
          </w:p>
          <w:p w:rsidR="00746A86" w:rsidRPr="00E872D8" w:rsidRDefault="00746A86" w:rsidP="002700F2">
            <w:pPr>
              <w:tabs>
                <w:tab w:val="left" w:pos="687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Чебоксары</w:t>
            </w:r>
          </w:p>
          <w:p w:rsidR="00746A86" w:rsidRPr="00E872D8" w:rsidRDefault="005A083E" w:rsidP="002700F2">
            <w:pPr>
              <w:tabs>
                <w:tab w:val="left" w:pos="687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18.09. 2024</w:t>
            </w:r>
          </w:p>
        </w:tc>
        <w:tc>
          <w:tcPr>
            <w:tcW w:w="5666" w:type="dxa"/>
          </w:tcPr>
          <w:p w:rsidR="00746A86" w:rsidRPr="00E872D8" w:rsidRDefault="00746A86" w:rsidP="002700F2">
            <w:pPr>
              <w:tabs>
                <w:tab w:val="left" w:pos="6870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DE6499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6"/>
          <w:szCs w:val="36"/>
        </w:rPr>
      </w:pPr>
    </w:p>
    <w:p w:rsidR="00746A86" w:rsidRPr="00DE6499" w:rsidRDefault="00084795" w:rsidP="00746A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Основная</w:t>
      </w:r>
      <w:r w:rsidR="00746A86" w:rsidRPr="00DE6499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программа воспитания </w:t>
      </w:r>
    </w:p>
    <w:p w:rsidR="00746A86" w:rsidRPr="00DE6499" w:rsidRDefault="005A083E" w:rsidP="00746A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на 2024-2025</w:t>
      </w:r>
      <w:r w:rsidR="00084795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учебный год</w:t>
      </w:r>
    </w:p>
    <w:p w:rsidR="00746A86" w:rsidRPr="00DE6499" w:rsidRDefault="00746A86" w:rsidP="00746A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DE6499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МБОУ «СОШ №41» г. Чебоксары</w:t>
      </w:r>
    </w:p>
    <w:p w:rsidR="00746A86" w:rsidRPr="00E872D8" w:rsidRDefault="00746A86" w:rsidP="00746A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sz w:val="24"/>
          <w:szCs w:val="24"/>
        </w:rPr>
        <w:br/>
      </w:r>
      <w:r w:rsidRPr="00E872D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6499" w:rsidRPr="00E872D8" w:rsidRDefault="00DE6499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СОДЕРЖАНИЕ:</w:t>
      </w: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bCs/>
          <w:color w:val="000000"/>
          <w:sz w:val="24"/>
          <w:szCs w:val="24"/>
        </w:rPr>
        <w:t>Пояснительная записка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bCs/>
          <w:color w:val="000000"/>
          <w:sz w:val="24"/>
          <w:szCs w:val="24"/>
        </w:rPr>
        <w:t>РАЗДЕЛ 1. ЦЕЛЕВОЙ</w:t>
      </w:r>
    </w:p>
    <w:p w:rsidR="00746A86" w:rsidRPr="00E872D8" w:rsidRDefault="00746A86" w:rsidP="00746A86">
      <w:pPr>
        <w:numPr>
          <w:ilvl w:val="1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Цель и задачи воспитания обучающихся</w:t>
      </w:r>
    </w:p>
    <w:p w:rsidR="00746A86" w:rsidRPr="00E872D8" w:rsidRDefault="00746A86" w:rsidP="00746A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Направления воспитания</w:t>
      </w:r>
    </w:p>
    <w:p w:rsidR="00746A86" w:rsidRPr="00E872D8" w:rsidRDefault="00746A86" w:rsidP="00746A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Целевые ориентиры результатов воспитания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РАЗДЕЛ 2. СОДЕРЖАТЕЛЬНЫЙ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2.1. Уклад общеобразовательной организации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2.2.</w:t>
      </w:r>
      <w:r w:rsidRPr="00E872D8">
        <w:rPr>
          <w:rFonts w:ascii="Times New Roman" w:hAnsi="Times New Roman"/>
          <w:sz w:val="24"/>
          <w:szCs w:val="24"/>
        </w:rPr>
        <w:t xml:space="preserve"> </w:t>
      </w: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Виды, формы и содержание воспитательной деятельности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РАЗДЕЛ 3. ОРГАНИЗАЦИОННЫЙ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3.1. Кадровое обеспечение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3.2. Нормативно-методическое обеспечение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3.5.</w:t>
      </w:r>
      <w:r w:rsidRPr="00E872D8">
        <w:rPr>
          <w:rFonts w:ascii="Times New Roman" w:hAnsi="Times New Roman"/>
          <w:sz w:val="24"/>
          <w:szCs w:val="24"/>
        </w:rPr>
        <w:t xml:space="preserve"> </w:t>
      </w: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Анализ воспитательного процесса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Календарный план воспитательной работы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6499" w:rsidRPr="00E872D8" w:rsidRDefault="00DE6499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E50781" w:rsidP="00746A86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109838893"/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</w:t>
      </w:r>
      <w:r w:rsidR="00746A86"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ояснительная записка</w:t>
      </w:r>
      <w:bookmarkEnd w:id="0"/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17.05.2012 № 413).</w:t>
      </w:r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— календарный план воспитательной работы. </w:t>
      </w:r>
    </w:p>
    <w:p w:rsidR="00746A86" w:rsidRDefault="00746A86" w:rsidP="00746A86">
      <w:pPr>
        <w:tabs>
          <w:tab w:val="left" w:pos="391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6499" w:rsidRDefault="00DE6499" w:rsidP="00746A86">
      <w:pPr>
        <w:tabs>
          <w:tab w:val="left" w:pos="391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6499" w:rsidRDefault="00DE6499" w:rsidP="00746A86">
      <w:pPr>
        <w:tabs>
          <w:tab w:val="left" w:pos="391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6499" w:rsidRDefault="00DE6499" w:rsidP="00746A86">
      <w:pPr>
        <w:tabs>
          <w:tab w:val="left" w:pos="391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6499" w:rsidRDefault="00DE6499" w:rsidP="00746A86">
      <w:pPr>
        <w:tabs>
          <w:tab w:val="left" w:pos="391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6499" w:rsidRPr="00E872D8" w:rsidRDefault="00DE6499" w:rsidP="00746A86">
      <w:pPr>
        <w:tabs>
          <w:tab w:val="left" w:pos="391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109838894"/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ЦЕЛЕВОЙ</w:t>
      </w:r>
      <w:bookmarkEnd w:id="1"/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образовательных отношений являются педагогические и другие работники 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A86" w:rsidRPr="00E872D8" w:rsidRDefault="00746A86" w:rsidP="00746A86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Toc109838895"/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1.1 Цель и задачи воспитания обучающихся</w:t>
      </w:r>
      <w:bookmarkEnd w:id="3"/>
    </w:p>
    <w:p w:rsidR="00746A86" w:rsidRPr="00E872D8" w:rsidRDefault="00746A86" w:rsidP="00746A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746A86" w:rsidRPr="00E872D8" w:rsidRDefault="00746A86" w:rsidP="00746A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цель воспитания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46A86" w:rsidRPr="00E872D8" w:rsidRDefault="00746A86" w:rsidP="00746A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воспитания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общеобразовательной организации: усвоение ими 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746A86" w:rsidRPr="00E872D8" w:rsidRDefault="00746A86" w:rsidP="00746A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инклюзивности</w:t>
      </w:r>
      <w:proofErr w:type="spellEnd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возрастосообразности</w:t>
      </w:r>
      <w:proofErr w:type="spellEnd"/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6A86" w:rsidRPr="00E872D8" w:rsidRDefault="00746A86" w:rsidP="00746A86">
      <w:pPr>
        <w:keepNext/>
        <w:keepLines/>
        <w:widowControl w:val="0"/>
        <w:spacing w:before="240" w:after="24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4" w:name="_Toc109838896"/>
      <w:r w:rsidRPr="00E872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1.2 Направления воспитания</w:t>
      </w:r>
      <w:bookmarkEnd w:id="4"/>
      <w:r w:rsidRPr="00E872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46A86" w:rsidRPr="00E872D8" w:rsidRDefault="00746A86" w:rsidP="00746A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746A86" w:rsidRPr="00E872D8" w:rsidRDefault="00746A86" w:rsidP="00746A86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гражданское воспитание </w:t>
      </w:r>
      <w:r w:rsidRPr="00E872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— 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46A86" w:rsidRPr="00E872D8" w:rsidRDefault="00746A86" w:rsidP="00746A86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патриотическое воспитание </w:t>
      </w:r>
      <w:r w:rsidRPr="00E872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— 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46A86" w:rsidRPr="00E872D8" w:rsidRDefault="00746A86" w:rsidP="00746A86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духовно-нравственное воспитание </w:t>
      </w:r>
      <w:r w:rsidRPr="00E872D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46A86" w:rsidRPr="00E872D8" w:rsidRDefault="00746A86" w:rsidP="00746A86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эстетическое воспитание </w:t>
      </w:r>
      <w:r w:rsidRPr="00E872D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46A86" w:rsidRPr="00E872D8" w:rsidRDefault="00746A86" w:rsidP="00746A86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воспитание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E872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— 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46A86" w:rsidRPr="00E872D8" w:rsidRDefault="00746A86" w:rsidP="00746A86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трудовое воспитание</w:t>
      </w:r>
      <w:r w:rsidRPr="00E872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46A86" w:rsidRPr="00E872D8" w:rsidRDefault="00746A86" w:rsidP="00746A86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экологическое воспитание</w:t>
      </w:r>
      <w:r w:rsidRPr="00E872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46A86" w:rsidRPr="00E872D8" w:rsidRDefault="00746A86" w:rsidP="00746A86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ценности научного познания </w:t>
      </w:r>
      <w:r w:rsidRPr="00E872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— </w:t>
      </w:r>
      <w:r w:rsidRPr="00E872D8">
        <w:rPr>
          <w:rFonts w:ascii="Times New Roman" w:eastAsia="Times New Roman" w:hAnsi="Times New Roman"/>
          <w:sz w:val="24"/>
          <w:szCs w:val="24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46A86" w:rsidRPr="00E872D8" w:rsidRDefault="00746A86" w:rsidP="00746A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6A86" w:rsidRPr="00E872D8" w:rsidRDefault="00746A86" w:rsidP="00746A86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_Toc109838897"/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1.3 Целевые ориентиры результатов воспитания</w:t>
      </w:r>
      <w:bookmarkEnd w:id="5"/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46A86" w:rsidRPr="00E872D8" w:rsidRDefault="00746A86" w:rsidP="00746A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746A86" w:rsidRPr="00E872D8" w:rsidRDefault="00746A86" w:rsidP="00746A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i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746A86" w:rsidRPr="00E872D8" w:rsidRDefault="00746A86" w:rsidP="00746A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i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46A86" w:rsidRPr="00E872D8" w:rsidRDefault="00746A86" w:rsidP="00746A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i/>
          <w:sz w:val="24"/>
          <w:szCs w:val="24"/>
          <w:lang w:eastAsia="ru-RU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746A86" w:rsidRPr="00E872D8" w:rsidRDefault="00746A86" w:rsidP="00746A8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Целевые ориентиры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746A86" w:rsidRPr="00E872D8" w:rsidRDefault="00746A86" w:rsidP="002700F2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46A86" w:rsidRPr="00E872D8" w:rsidTr="002700F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Ориентированный на физическое развитие с учётом возможностей здоровья, занятия </w:t>
            </w: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физкультурой и спортом.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46A86" w:rsidRPr="00E872D8" w:rsidTr="002700F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Трудовое</w:t>
            </w: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Экологическое</w:t>
            </w: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746A86" w:rsidRPr="00E872D8" w:rsidTr="002700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46A86" w:rsidRPr="00E872D8" w:rsidRDefault="00746A86" w:rsidP="00746A86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A86" w:rsidRPr="00E872D8" w:rsidRDefault="00746A86" w:rsidP="00746A86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_Hlk101094428"/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46A86" w:rsidRPr="00E872D8" w:rsidRDefault="00746A86" w:rsidP="002700F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46A86" w:rsidRPr="00E872D8" w:rsidRDefault="00746A86" w:rsidP="002700F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Понимающий ценность жизни, здоровья и безопасности, значение личных усилий в </w:t>
            </w: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746A86" w:rsidRPr="00E872D8" w:rsidTr="002700F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46A86" w:rsidRPr="00E872D8" w:rsidRDefault="00746A86" w:rsidP="00746A86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A86" w:rsidRPr="00E872D8" w:rsidRDefault="00746A86" w:rsidP="00746A86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_Hlk101094179"/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</w:t>
            </w: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антигуманных и асоциальных поступков, поведения, противоречащих этим ценностям.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widowControl w:val="0"/>
              <w:tabs>
                <w:tab w:val="left" w:pos="851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746A86" w:rsidRPr="00E872D8" w:rsidRDefault="00746A86" w:rsidP="002700F2">
            <w:pPr>
              <w:tabs>
                <w:tab w:val="left" w:pos="318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Трудовое</w:t>
            </w: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наёмного труда.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46A86" w:rsidRPr="00E872D8" w:rsidRDefault="00746A86" w:rsidP="002700F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Экологическое</w:t>
            </w: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46A86" w:rsidRPr="00E872D8" w:rsidTr="002700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746A86" w:rsidRPr="00E872D8" w:rsidTr="002700F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746A86" w:rsidRPr="00E872D8" w:rsidRDefault="00746A86" w:rsidP="002700F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и применяющий навыки наблюдения, накопления и систематизации </w:t>
            </w:r>
            <w:r w:rsidRPr="00E8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821AC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 воспитания</w:t>
      </w: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 xml:space="preserve"> в общеобразовательной организации – личностное развитие школьников, проявляющееся: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821ACF">
        <w:rPr>
          <w:rFonts w:ascii="Times New Roman" w:eastAsia="Times New Roman" w:hAnsi="Times New Roman"/>
          <w:bCs/>
          <w:color w:val="000000"/>
          <w:sz w:val="24"/>
          <w:szCs w:val="24"/>
        </w:rPr>
        <w:t>целевые приоритеты</w:t>
      </w: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, которым необходимо уделять чуть большее внимание в начальной школе. Главный приоритет – создание благоприятных условий для усвоения школьниками социально значимых знаний – основных норм и традиций того общества, в котором они живут.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 xml:space="preserve">Выделение данного приоритета связано с особенностями детей младшего школьного возраста – самоутвердиться в своем новом социальном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наиболее</w:t>
      </w:r>
      <w:proofErr w:type="spellEnd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важным</w:t>
      </w:r>
      <w:proofErr w:type="spellEnd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из</w:t>
      </w:r>
      <w:proofErr w:type="spellEnd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них</w:t>
      </w:r>
      <w:proofErr w:type="spellEnd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относятся</w:t>
      </w:r>
      <w:proofErr w:type="spellEnd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следующие</w:t>
      </w:r>
      <w:proofErr w:type="spellEnd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</w:t>
      </w:r>
      <w:proofErr w:type="spellStart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работу</w:t>
      </w:r>
      <w:proofErr w:type="spellEnd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помогая</w:t>
      </w:r>
      <w:proofErr w:type="spellEnd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старшим</w:t>
      </w:r>
      <w:proofErr w:type="spellEnd"/>
      <w:r w:rsidRPr="00821A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</w:t>
      </w:r>
      <w:r w:rsidRPr="00821AC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своем дворе; подкармливать птиц в морозные зимы; не засорять бытовым мусором улицы, леса, водоёмы);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быть вежливым и опрятным, скромным и приветливым;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соблюдать правила личной гигиены, режим дня, вести здоровый образ жизни;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21ACF" w:rsidRPr="00821ACF" w:rsidRDefault="00821ACF" w:rsidP="00821A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Знание школьниками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821AC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</w:t>
      </w: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организовывать профориентационную работу со школьниками;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821ACF" w:rsidRPr="00821ACF" w:rsidRDefault="00821ACF" w:rsidP="00821A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21ACF" w:rsidRPr="00821ACF" w:rsidRDefault="00821ACF" w:rsidP="0082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1ACF">
        <w:rPr>
          <w:rFonts w:ascii="Times New Roman" w:eastAsia="Times New Roman" w:hAnsi="Times New Roman"/>
          <w:color w:val="00000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46A86" w:rsidRPr="00E872D8" w:rsidRDefault="00746A86" w:rsidP="00746A86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A86" w:rsidRPr="00E872D8" w:rsidRDefault="00746A86" w:rsidP="00746A86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Toc109838898"/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2. СОДЕРЖАТЕЛЬНЫЙ</w:t>
      </w:r>
      <w:bookmarkEnd w:id="8"/>
    </w:p>
    <w:p w:rsidR="00746A86" w:rsidRPr="00E872D8" w:rsidRDefault="00746A86" w:rsidP="00746A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A86" w:rsidRPr="00E872D8" w:rsidRDefault="00746A86" w:rsidP="00746A86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9" w:name="_Toc109838899"/>
      <w:r w:rsidRPr="00E872D8">
        <w:rPr>
          <w:rFonts w:ascii="Times New Roman" w:eastAsia="Times New Roman" w:hAnsi="Times New Roman"/>
          <w:b/>
          <w:sz w:val="24"/>
          <w:szCs w:val="24"/>
          <w:lang w:eastAsia="ru-RU"/>
        </w:rPr>
        <w:t>2.1 Уклад общеобразовательной организации</w:t>
      </w:r>
      <w:bookmarkEnd w:id="9"/>
    </w:p>
    <w:p w:rsidR="00746A86" w:rsidRPr="00E872D8" w:rsidRDefault="00746A86" w:rsidP="0074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Совершенствование системы образования в соответствии с Федеральным законом «Об образовании в Российской Федерации» требует внедрения в практику работы образовательного учреждения комплекса мер, направленных на своевременное обеспечение каждому ребенку адекватных условий для развития, воспитания и социализации.</w:t>
      </w:r>
    </w:p>
    <w:p w:rsidR="00746A86" w:rsidRPr="00E872D8" w:rsidRDefault="00746A86" w:rsidP="00746A86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В воспитательном процессе используется парадигма личностно-ориентированного образования и воспитания, в которой личность ребенка рассматривается как цель, субъект и результат воспитательного процесса. Воспитание личности ребенка определяется всей окружающей его средой, и поэтому в воспитательном процессе происходит консолидация не только усилий школы, но и многих других учреждений. Основой всех форм воспитательной работы становится творческая деятельность.</w:t>
      </w:r>
    </w:p>
    <w:p w:rsidR="00746A86" w:rsidRPr="00E872D8" w:rsidRDefault="00746A86" w:rsidP="00746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746A86" w:rsidRPr="00E872D8" w:rsidRDefault="00746A86" w:rsidP="00746A8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46A86" w:rsidRPr="00E872D8" w:rsidRDefault="00746A86" w:rsidP="00746A8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746A86" w:rsidRPr="00E872D8" w:rsidRDefault="00746A86" w:rsidP="00746A8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46A86" w:rsidRPr="00E872D8" w:rsidRDefault="00746A86" w:rsidP="00746A8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46A86" w:rsidRPr="00E872D8" w:rsidRDefault="00746A86" w:rsidP="00746A8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системность, целесообразность и творческий подход к воспитанию как условия его эффективности.</w:t>
      </w:r>
    </w:p>
    <w:p w:rsidR="00746A86" w:rsidRPr="00E872D8" w:rsidRDefault="00746A86" w:rsidP="00746A86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воспитание ребенка совершается только на основе активности самого ребенка во взаимодействии его с окружающей социальной средой;</w:t>
      </w:r>
    </w:p>
    <w:p w:rsidR="00746A86" w:rsidRPr="00E872D8" w:rsidRDefault="00746A86" w:rsidP="00746A86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единство обучения и воспитания, целостность воспитательных влияний;</w:t>
      </w:r>
    </w:p>
    <w:p w:rsidR="00746A86" w:rsidRPr="00E872D8" w:rsidRDefault="00746A86" w:rsidP="00746A86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гуманистическая ориентация воспитания: ребенок - главная ценность в системе воспитания, главной нормой которого является гуманность;</w:t>
      </w:r>
    </w:p>
    <w:p w:rsidR="00746A86" w:rsidRPr="00E872D8" w:rsidRDefault="00746A86" w:rsidP="00746A86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социальная адекватность воспитания;</w:t>
      </w:r>
    </w:p>
    <w:p w:rsidR="00746A86" w:rsidRPr="00E872D8" w:rsidRDefault="00746A86" w:rsidP="00746A86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индивидуализация воспитания учащихся: определение индивидуальной траектории социального развития каждого ученика, предоставление возможности для самореализации и самораскрытия;</w:t>
      </w:r>
    </w:p>
    <w:p w:rsidR="00746A86" w:rsidRPr="00E872D8" w:rsidRDefault="00746A86" w:rsidP="00746A86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«социальное закаливание»: включение воспитанников, которые требуют волевого усилия для преодоления негативного воздействия социума, приобретение социального иммунитета, стрессоустойчивости, рефлексивной позиции.</w:t>
      </w:r>
    </w:p>
    <w:p w:rsidR="00746A86" w:rsidRPr="00E872D8" w:rsidRDefault="00746A86" w:rsidP="00746A86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создание воспитывающей среды: взаимная ответственность участников процесса, сопереживание, взаимопомощь, способность вместе преодолевать трудности.</w:t>
      </w:r>
    </w:p>
    <w:p w:rsidR="00746A86" w:rsidRPr="00E872D8" w:rsidRDefault="00746A86" w:rsidP="00746A86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lastRenderedPageBreak/>
        <w:t xml:space="preserve">В школе и социальном окружении доминируют творческие начала для организации </w:t>
      </w:r>
      <w:proofErr w:type="spellStart"/>
      <w:r w:rsidRPr="00E872D8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E872D8">
        <w:rPr>
          <w:rFonts w:ascii="Times New Roman" w:hAnsi="Times New Roman"/>
          <w:sz w:val="24"/>
          <w:szCs w:val="24"/>
        </w:rPr>
        <w:t xml:space="preserve"> и урочной деятельности, творчество рассматривается как универсальный критерий оценки личности и взаимоотношений в коллективе.</w:t>
      </w:r>
      <w:bookmarkStart w:id="10" w:name="__RefHeading___Toc1359_1801907458"/>
      <w:bookmarkStart w:id="11" w:name="__RefHeading___Toc1361_1801907458"/>
      <w:bookmarkEnd w:id="10"/>
      <w:bookmarkEnd w:id="11"/>
      <w:r w:rsidRPr="00E872D8">
        <w:rPr>
          <w:rFonts w:ascii="Times New Roman" w:hAnsi="Times New Roman"/>
          <w:sz w:val="24"/>
          <w:szCs w:val="24"/>
        </w:rPr>
        <w:t xml:space="preserve"> </w:t>
      </w:r>
    </w:p>
    <w:p w:rsidR="00746A86" w:rsidRPr="00E872D8" w:rsidRDefault="00746A86" w:rsidP="00746A86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В начальной школе организована работа органов ученического самоуправления. В каждом классе выбран актив класса, который организует дежурство по классу, помогает классному руководителю в проведении внеклассных мероприятий, организации школьных праздников, участия в общешкольных и внешкольных мероприятиях, конкурсах, фестивалях. Основной составляющей воспитательной работы в классе является участие класса во всех общешкольных мероприятиях. Воспитательная работа строится  по системе ключевых коллективно-творческих дел, тематических месячников, предметных недель.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Воспитательная работа организуется по ведущим направлениям: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1. Учебно-познавательная деятельность, ценности научного познания.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2.  Правовое воспитание.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3. Военно-патриотическое воспитание.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 xml:space="preserve">4.  Физическое воспитание, формирование культуры </w:t>
      </w:r>
      <w:proofErr w:type="spellStart"/>
      <w:r w:rsidRPr="00E872D8">
        <w:rPr>
          <w:rFonts w:ascii="Times New Roman" w:hAnsi="Times New Roman"/>
          <w:sz w:val="24"/>
          <w:szCs w:val="24"/>
        </w:rPr>
        <w:t>здорпового</w:t>
      </w:r>
      <w:proofErr w:type="spellEnd"/>
      <w:r w:rsidRPr="00E872D8">
        <w:rPr>
          <w:rFonts w:ascii="Times New Roman" w:hAnsi="Times New Roman"/>
          <w:sz w:val="24"/>
          <w:szCs w:val="24"/>
        </w:rPr>
        <w:t xml:space="preserve"> образа жизни и эмоционального благополучия.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5.   Социологическое воспитание.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6.  Художественно-эстетическое воспитание.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7.  Трудовое воспитание.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8. Экологическое воспитание.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9. Духовно-нравственное воспитание.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10. Гражданское воспитание.</w:t>
      </w:r>
    </w:p>
    <w:p w:rsidR="00746A86" w:rsidRPr="00E872D8" w:rsidRDefault="00746A86" w:rsidP="00746A86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Развитие умственного и творческого потенциала подразумевает развитие личности, способной самостоятельно добывать информацию, принимать нестандартные решения, общаться и отстаивать свою точку зрения. Для этого наряду с традиционными мероприятиями более широко стала развиваться проектная деятельность учащихся. Обучение ребят началам учебного и научного исследования позволяет им овладеть интеллектуальными технологиями, самостоятельно применяемыми во всех учебных предметах и во внеурочной деятельности. В основе метода проектов положена идея о направленности учебно-познавательной деятельности школьника на результат, который получается при решении той или иной практически или теоретически значимой проблемы. Внешний результат можно увидеть, осмыслить, применить в реальной практической деятельности. Внутренний результат – опыт деятельности становится бесценным достоянием учащегося, объединяя в себе знания, умения, компетенции и ценности. В работе над проектами используется личностно-ориентированный подход. В начальной школе создаются площадки для защиты творческих и исследовательских проектов: школьная НПК «Знание – сила», методические и предметные недели, использование предметного метода на уроках, «живые уроки» и т.д.</w:t>
      </w:r>
    </w:p>
    <w:p w:rsidR="00746A86" w:rsidRPr="00E872D8" w:rsidRDefault="00746A86" w:rsidP="00746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lastRenderedPageBreak/>
        <w:t xml:space="preserve">Развитию познавательных интересов способствует и большая экскурсионная работа, проводимая с детьми в рамках образовательного и промышленного туризма. Посещение музеев и театров помогает учащимся закрепить учебный материал и расширить кругозор, а экскурсии в учебные учреждения и на предприятия помогают сделать профессиональный выбор.  </w:t>
      </w:r>
    </w:p>
    <w:p w:rsidR="00746A86" w:rsidRPr="00E872D8" w:rsidRDefault="00746A86" w:rsidP="00746A86">
      <w:pPr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Важным звеном в системе воспитательной работы  начальной школы  является система дополнительного образования. В сфере дополнительного образования школа считает главным:</w:t>
      </w:r>
    </w:p>
    <w:p w:rsidR="00746A86" w:rsidRPr="00E872D8" w:rsidRDefault="00746A86" w:rsidP="00746A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872D8">
        <w:rPr>
          <w:rFonts w:ascii="Times New Roman" w:hAnsi="Times New Roman"/>
          <w:sz w:val="24"/>
          <w:szCs w:val="24"/>
        </w:rPr>
        <w:t>создание условий для развития способностей, интеллектуальных и творческих возможностей учащихся, их самовыражения и самоопределения;</w:t>
      </w:r>
    </w:p>
    <w:p w:rsidR="00746A86" w:rsidRPr="00E872D8" w:rsidRDefault="00746A86" w:rsidP="00746A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872D8">
        <w:rPr>
          <w:rFonts w:ascii="Times New Roman" w:hAnsi="Times New Roman"/>
          <w:sz w:val="24"/>
          <w:szCs w:val="24"/>
        </w:rPr>
        <w:t>повышение и поддержание познавательного интереса детей;</w:t>
      </w:r>
    </w:p>
    <w:p w:rsidR="00746A86" w:rsidRPr="00E872D8" w:rsidRDefault="00746A86" w:rsidP="00746A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color w:val="000000"/>
          <w:sz w:val="24"/>
          <w:szCs w:val="24"/>
        </w:rPr>
        <w:t>•</w:t>
      </w:r>
      <w:r w:rsidRPr="00E872D8">
        <w:rPr>
          <w:rFonts w:ascii="Times New Roman" w:hAnsi="Times New Roman"/>
          <w:sz w:val="24"/>
          <w:szCs w:val="24"/>
        </w:rPr>
        <w:t>создание ситуации для успешной деятельности каждого.</w:t>
      </w:r>
    </w:p>
    <w:p w:rsidR="00746A86" w:rsidRPr="00E872D8" w:rsidRDefault="00746A86" w:rsidP="00746A86">
      <w:pPr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 xml:space="preserve">На базе школы работают следующие кружки и спортивные секции: художественно-эстетической направленности - «Стильные штучки», «Ритмика», «Мой профессиональный выбор», «Роспись по дереву», «Палитра», «Навыки общения», вокальная студия и хор «Менестрели», спортивной –  «Волейбол», «Легкая атлетика», «ОФП», театральная студия «Маски». Дополнительным образованием охвачено  99% учащихся. </w:t>
      </w:r>
    </w:p>
    <w:p w:rsidR="00746A86" w:rsidRPr="00E872D8" w:rsidRDefault="00746A86" w:rsidP="00746A8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Работа по  формированию здорового образа жизни начинается с начальной школы. Работает группа по профилактике наркомании, токсикомании, алкоголизма – «</w:t>
      </w:r>
      <w:proofErr w:type="spellStart"/>
      <w:r w:rsidRPr="00E872D8">
        <w:rPr>
          <w:rFonts w:ascii="Times New Roman" w:hAnsi="Times New Roman"/>
          <w:sz w:val="24"/>
          <w:szCs w:val="24"/>
        </w:rPr>
        <w:t>Наркопост</w:t>
      </w:r>
      <w:proofErr w:type="spellEnd"/>
      <w:r w:rsidRPr="00E872D8">
        <w:rPr>
          <w:rFonts w:ascii="Times New Roman" w:hAnsi="Times New Roman"/>
          <w:sz w:val="24"/>
          <w:szCs w:val="24"/>
        </w:rPr>
        <w:t>». В нее входят социальный педагог, заместитель директора, курирующий внеклассную воспитательную работу, педагог-психолог, старшеклассники. Деятельность «</w:t>
      </w:r>
      <w:proofErr w:type="spellStart"/>
      <w:r w:rsidRPr="00E872D8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E872D8">
        <w:rPr>
          <w:rFonts w:ascii="Times New Roman" w:hAnsi="Times New Roman"/>
          <w:sz w:val="24"/>
          <w:szCs w:val="24"/>
        </w:rPr>
        <w:t>» ориентирована на реализацию следующих направлений деятельности:</w:t>
      </w:r>
    </w:p>
    <w:p w:rsidR="00746A86" w:rsidRPr="00E872D8" w:rsidRDefault="00746A86" w:rsidP="00746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• индивидуальные занятия с учащимися;</w:t>
      </w:r>
    </w:p>
    <w:p w:rsidR="00746A86" w:rsidRPr="00E872D8" w:rsidRDefault="00746A86" w:rsidP="00746A86">
      <w:pPr>
        <w:widowControl w:val="0"/>
        <w:shd w:val="clear" w:color="auto" w:fill="FFFFFF"/>
        <w:autoSpaceDE w:val="0"/>
        <w:autoSpaceDN w:val="0"/>
        <w:adjustRightInd w:val="0"/>
        <w:ind w:right="1200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 xml:space="preserve">• групповая работа с учащимися различных возрастных групп;   </w:t>
      </w:r>
    </w:p>
    <w:p w:rsidR="00746A86" w:rsidRPr="00E872D8" w:rsidRDefault="00746A86" w:rsidP="00746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 xml:space="preserve">• проведение тренингов личностного роста, тематических классных часов; </w:t>
      </w:r>
    </w:p>
    <w:p w:rsidR="00746A86" w:rsidRPr="00E872D8" w:rsidRDefault="00746A86" w:rsidP="00746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• проведение тематических экскурсий, внеклассных профилактических и спортивных    мероприятий;</w:t>
      </w:r>
    </w:p>
    <w:p w:rsidR="00746A86" w:rsidRPr="00E872D8" w:rsidRDefault="00746A86" w:rsidP="00746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• участие в районных, городских и региональных мероприятиях.</w:t>
      </w:r>
    </w:p>
    <w:p w:rsidR="00746A86" w:rsidRPr="00E872D8" w:rsidRDefault="00746A86" w:rsidP="00746A86">
      <w:pPr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 xml:space="preserve">С целью пропаганды ЗОЖ и профилактики наркомании, алкоголизма и курения в школе проводится анкетирование школьников по проблемам формирования ЗОЖ, организуется просмотр видеофильмов, встречи со специалистами. Ежегодно проводятся мероприятия в рамках тематических месячников: конкурсы плакатов; акции, уроки-диспуты, беседы, тренинги. Формированию здорового образа жизни также способствуют регулярно проводимые учителями физической культуры спортивные соревнования, занятия в секциях, проведение классных часов, внеклассных мероприятий, регулярное проведение физкультминуток и динамических пауз. В школе проводятся спартакиады по баскетболу, волейболу, мини-футболу, легкой атлетике, спортивные праздники. Проводимые мероприятия способствуют формированию негативного отношения к наркомании, алкоголизму, </w:t>
      </w:r>
      <w:proofErr w:type="spellStart"/>
      <w:r w:rsidRPr="00E872D8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E872D8">
        <w:rPr>
          <w:rFonts w:ascii="Times New Roman" w:hAnsi="Times New Roman"/>
          <w:sz w:val="24"/>
          <w:szCs w:val="24"/>
        </w:rPr>
        <w:t xml:space="preserve"> и формированию здорового образа жизни.</w:t>
      </w:r>
    </w:p>
    <w:p w:rsidR="00746A86" w:rsidRPr="00E872D8" w:rsidRDefault="00746A86" w:rsidP="00746A86">
      <w:pPr>
        <w:shd w:val="clear" w:color="auto" w:fill="FFFFFF"/>
        <w:ind w:right="5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lastRenderedPageBreak/>
        <w:t>Большое внимание в школе уделяется вопросу героико-патриотическому воспитанию. Сложилась хорошая традиция по проведению торжественных мероприятий таких, как смотр строя и песни «Статен и строен – уважения достоин», концертов на День пожилого человека и День Победы, торжественных линеек, посвященных героическим страницам истории Отечества. Ежегодно для начальной школы – в апреле в рамках празднования годовщины Великой Победы проводится военно-спортивная игра «Малая зарница». В программе игр теоретические и практические занятия по действиям в ЧС, по оказанию первой доврачебной помощи, по правилам дорожного движения, по ориентированию, конкурсы строевой подготовки, песен, викторины «По страницам истории», «Знаки отличия Российской армии», «Знаменитые полководцы России».</w:t>
      </w:r>
    </w:p>
    <w:p w:rsidR="00746A86" w:rsidRPr="00E872D8" w:rsidRDefault="00746A86" w:rsidP="00746A86">
      <w:pPr>
        <w:shd w:val="clear" w:color="auto" w:fill="FFFFFF"/>
        <w:ind w:right="5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При всем многообразии проводимых учебно-воспитательных мероприятий в школе есть проблема так называемых «трудных» детей. В школе работает Совет по профилактике правонарушений.  Классные руководители быстро ре</w:t>
      </w:r>
      <w:r w:rsidRPr="00E872D8">
        <w:rPr>
          <w:rFonts w:ascii="Times New Roman" w:hAnsi="Times New Roman"/>
          <w:sz w:val="24"/>
          <w:szCs w:val="24"/>
        </w:rPr>
        <w:softHyphen/>
        <w:t>агируют на возникающие проблемы с такими детьми, тесно сотрудничая с социальным педагогом, педагогом-психологом; постоянно держат в поле зрения учащихся, склонных к правонарушениям, и детей из семей, находящихся в социально опасном положении.</w:t>
      </w:r>
    </w:p>
    <w:p w:rsidR="00746A86" w:rsidRPr="00E872D8" w:rsidRDefault="00746A86" w:rsidP="00746A86">
      <w:pPr>
        <w:shd w:val="clear" w:color="auto" w:fill="FFFFFF"/>
        <w:ind w:right="5"/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>Все правонарушители, поставленные на учет в отделах полиции и в комиссии по делам несовершеннолетних муниципалитета, ставятся на внутришкольный учет. Контроль над такими учащимися ведется не только классными руководителя</w:t>
      </w:r>
      <w:r w:rsidRPr="00E872D8">
        <w:rPr>
          <w:rFonts w:ascii="Times New Roman" w:hAnsi="Times New Roman"/>
          <w:sz w:val="24"/>
          <w:szCs w:val="24"/>
        </w:rPr>
        <w:softHyphen/>
        <w:t>ми, но и учителями-предметниками. Усилиями педагогов данный контингент учащихся активно привлекается к участию во всех клас</w:t>
      </w:r>
      <w:r w:rsidRPr="00E872D8">
        <w:rPr>
          <w:rFonts w:ascii="Times New Roman" w:hAnsi="Times New Roman"/>
          <w:sz w:val="24"/>
          <w:szCs w:val="24"/>
        </w:rPr>
        <w:softHyphen/>
        <w:t>сных и школьных мероприятиях, к занятиям в кружках и секциях.</w:t>
      </w:r>
    </w:p>
    <w:p w:rsidR="00746A86" w:rsidRPr="00E872D8" w:rsidRDefault="00746A86" w:rsidP="00746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 xml:space="preserve">Имеются значимые </w:t>
      </w:r>
      <w:r w:rsidRPr="00E872D8">
        <w:rPr>
          <w:rFonts w:ascii="Times New Roman" w:hAnsi="Times New Roman"/>
          <w:bCs/>
          <w:sz w:val="24"/>
          <w:szCs w:val="24"/>
        </w:rPr>
        <w:t>достижения</w:t>
      </w:r>
      <w:r w:rsidRPr="00E872D8">
        <w:rPr>
          <w:rFonts w:ascii="Times New Roman" w:hAnsi="Times New Roman"/>
          <w:sz w:val="24"/>
          <w:szCs w:val="24"/>
        </w:rPr>
        <w:t xml:space="preserve"> в  воспитательной работе: неоднократно команды школы становились призерами спортивных соревнований в рамках «Президентских состязаний» и «Президентских игр», районных игр «Орленок» и «Зарница», соревнований по пожарно-прикладному спорту, олимпиады по правилам дорожного движения, слетов военно-спортивных клубов и объединений, победителями городского этапа соревнований Школьной баскетбольной лиги и призерами региональных соревнований; победителями, призерами и лауреатами фестиваля-конкурса исследовательских работ «Великие сыны России»;  призерами и победителями различных творческих конкурсов. Участвует школа и в волонтёрских программах: программа международного обмена школьниками Международного благотворительного фонда «</w:t>
      </w:r>
      <w:r w:rsidRPr="00E872D8">
        <w:rPr>
          <w:rFonts w:ascii="Times New Roman" w:hAnsi="Times New Roman"/>
          <w:sz w:val="24"/>
          <w:szCs w:val="24"/>
          <w:lang w:val="en-US"/>
        </w:rPr>
        <w:t>AFS</w:t>
      </w:r>
      <w:r w:rsidRPr="00E872D8">
        <w:rPr>
          <w:rFonts w:ascii="Times New Roman" w:hAnsi="Times New Roman"/>
          <w:sz w:val="24"/>
          <w:szCs w:val="24"/>
        </w:rPr>
        <w:t>-</w:t>
      </w:r>
      <w:proofErr w:type="spellStart"/>
      <w:r w:rsidRPr="00E872D8">
        <w:rPr>
          <w:rFonts w:ascii="Times New Roman" w:hAnsi="Times New Roman"/>
          <w:sz w:val="24"/>
          <w:szCs w:val="24"/>
        </w:rPr>
        <w:t>интеркультура</w:t>
      </w:r>
      <w:proofErr w:type="spellEnd"/>
      <w:r w:rsidRPr="00E872D8">
        <w:rPr>
          <w:rFonts w:ascii="Times New Roman" w:hAnsi="Times New Roman"/>
          <w:sz w:val="24"/>
          <w:szCs w:val="24"/>
        </w:rPr>
        <w:t>», благотворительные акции «Подарок ветерану», «Новогоднее чудо», «Помощь братьям нашим меньшим».</w:t>
      </w: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Школа сформировала следующие традиции воспитательной работы:</w:t>
      </w:r>
    </w:p>
    <w:p w:rsidR="00746A86" w:rsidRPr="00E872D8" w:rsidRDefault="00746A86" w:rsidP="00746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1)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746A86" w:rsidRPr="00E872D8" w:rsidRDefault="00746A86" w:rsidP="00746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2)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46A86" w:rsidRPr="00E872D8" w:rsidRDefault="00746A86" w:rsidP="00746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3)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46A86" w:rsidRPr="00E872D8" w:rsidRDefault="00746A86" w:rsidP="00746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4) в школе поощряется конструктивное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межклассное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межвозрастное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взаимодействие школьников, а также их социальная активность;</w:t>
      </w:r>
    </w:p>
    <w:p w:rsidR="00746A86" w:rsidRPr="00E872D8" w:rsidRDefault="00746A86" w:rsidP="00746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5)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46A86" w:rsidRPr="00E872D8" w:rsidRDefault="00746A86" w:rsidP="00746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6) ключевой фигурой воспитания в начальной школе является учитель начальных классов, реализующий по отношению к детям в том числе защитную, личностно развивающую, организационную, посредническую (в разрешении конфликтов) функции.</w:t>
      </w:r>
    </w:p>
    <w:p w:rsidR="00746A86" w:rsidRPr="00E872D8" w:rsidRDefault="00746A86" w:rsidP="00746A86">
      <w:pPr>
        <w:jc w:val="both"/>
        <w:rPr>
          <w:rFonts w:ascii="Times New Roman" w:hAnsi="Times New Roman"/>
          <w:sz w:val="24"/>
          <w:szCs w:val="24"/>
        </w:rPr>
      </w:pPr>
      <w:r w:rsidRPr="00E872D8">
        <w:rPr>
          <w:rFonts w:ascii="Times New Roman" w:hAnsi="Times New Roman"/>
          <w:sz w:val="24"/>
          <w:szCs w:val="24"/>
        </w:rPr>
        <w:t xml:space="preserve">Благодаря профессиональной работе и энтузиазму коллектива школы, а также возросшей социальной активности, сознательности, навыков и умений детского актива удается осуществить воспитательные задачи по социализации, адаптации в современных условиях, по сплочению детского коллектива, выявлению лидеров,  по расширению социального партнёрства, международных связей. </w:t>
      </w:r>
    </w:p>
    <w:p w:rsidR="00821ACF" w:rsidRPr="00821ACF" w:rsidRDefault="00821ACF" w:rsidP="00821ACF">
      <w:pPr>
        <w:widowControl w:val="0"/>
        <w:tabs>
          <w:tab w:val="left" w:pos="851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2" w:name="_Toc109838900"/>
      <w:r w:rsidRPr="00821ACF">
        <w:rPr>
          <w:rFonts w:ascii="Times New Roman" w:eastAsia="Times New Roman" w:hAnsi="Times New Roman"/>
          <w:b/>
          <w:sz w:val="24"/>
          <w:szCs w:val="24"/>
          <w:lang w:eastAsia="ru-RU"/>
        </w:rPr>
        <w:t>2.2 Виды, формы и содержание воспитательной деятельности</w:t>
      </w:r>
      <w:bookmarkEnd w:id="12"/>
    </w:p>
    <w:p w:rsidR="00E872D8" w:rsidRPr="00E872D8" w:rsidRDefault="00E872D8" w:rsidP="00E872D8">
      <w:pPr>
        <w:spacing w:after="12" w:line="250" w:lineRule="auto"/>
        <w:ind w:left="-15" w:right="9" w:firstLine="567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Рабочая программа воспитания реализуется в единстве урочной и внеурочной деятельности, совместно с семьей и другими институтами воспитания.</w:t>
      </w:r>
    </w:p>
    <w:p w:rsidR="00E872D8" w:rsidRPr="00E872D8" w:rsidRDefault="00E872D8" w:rsidP="00E872D8">
      <w:pPr>
        <w:spacing w:after="12" w:line="250" w:lineRule="auto"/>
        <w:ind w:left="-15" w:right="9" w:firstLine="567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Рабочая программа воспитания предусматривает приобщение обучающихся к российским традиционным духовным ценностям, правилам и нормам поведения в российском обществе.</w:t>
      </w:r>
    </w:p>
    <w:p w:rsidR="00E872D8" w:rsidRPr="00E872D8" w:rsidRDefault="00E872D8" w:rsidP="00E872D8">
      <w:pPr>
        <w:spacing w:after="12" w:line="250" w:lineRule="auto"/>
        <w:ind w:left="-15" w:right="9" w:firstLine="567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Рабочая программа воспитания реализуется с использованием форм, соответствующих возрастным и индивидуальным особенностям обучающихся, таких как: классный час, занятие внеурочной деятельностью, соревнование, конкурс, экскурсия, фестиваль, концерт, акция, творческая мастерская, карнавал, мастер-класс, секция, кружок и т.п.</w:t>
      </w:r>
    </w:p>
    <w:p w:rsidR="00E872D8" w:rsidRDefault="00E872D8" w:rsidP="00E872D8">
      <w:pPr>
        <w:spacing w:after="12" w:line="250" w:lineRule="auto"/>
        <w:ind w:left="-15" w:right="9" w:firstLine="567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В содержание Рабочей программы воспитания включены инвариантные и вариативные разделы, направленные на достижение цели воспитательного процесса школы.</w:t>
      </w:r>
    </w:p>
    <w:p w:rsidR="00DE6499" w:rsidRPr="00E872D8" w:rsidRDefault="00DE6499" w:rsidP="00E872D8">
      <w:pPr>
        <w:spacing w:after="12" w:line="250" w:lineRule="auto"/>
        <w:ind w:left="-15" w:right="9" w:firstLine="567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</w:p>
    <w:p w:rsidR="00E872D8" w:rsidRPr="00DE6499" w:rsidRDefault="00E872D8" w:rsidP="00E872D8">
      <w:pPr>
        <w:keepNext/>
        <w:keepLines/>
        <w:spacing w:after="5" w:line="250" w:lineRule="auto"/>
        <w:ind w:left="-5" w:hanging="10"/>
        <w:outlineLvl w:val="1"/>
        <w:rPr>
          <w:rFonts w:ascii="Times New Roman" w:eastAsia="Liberation Serif" w:hAnsi="Times New Roman"/>
          <w:b/>
          <w:color w:val="000000"/>
          <w:sz w:val="28"/>
          <w:szCs w:val="28"/>
          <w:lang w:eastAsia="ru-RU"/>
        </w:rPr>
      </w:pPr>
      <w:bookmarkStart w:id="13" w:name="_Toc110140"/>
      <w:r w:rsidRPr="00E872D8">
        <w:rPr>
          <w:rFonts w:ascii="Times New Roman" w:eastAsia="Liberation Serif" w:hAnsi="Times New Roman"/>
          <w:b/>
          <w:color w:val="000000"/>
          <w:sz w:val="24"/>
          <w:szCs w:val="24"/>
          <w:lang w:eastAsia="ru-RU"/>
        </w:rPr>
        <w:t xml:space="preserve"> </w:t>
      </w:r>
      <w:r w:rsidRPr="00DE6499">
        <w:rPr>
          <w:rFonts w:ascii="Times New Roman" w:eastAsia="Liberation Serif" w:hAnsi="Times New Roman"/>
          <w:b/>
          <w:color w:val="000000"/>
          <w:sz w:val="28"/>
          <w:szCs w:val="28"/>
          <w:lang w:eastAsia="ru-RU"/>
        </w:rPr>
        <w:t>Инвариантные разделы рабочей программы воспита</w:t>
      </w:r>
      <w:bookmarkEnd w:id="13"/>
      <w:r w:rsidRPr="00DE6499">
        <w:rPr>
          <w:rFonts w:ascii="Times New Roman" w:eastAsia="Liberation Serif" w:hAnsi="Times New Roman"/>
          <w:b/>
          <w:color w:val="000000"/>
          <w:sz w:val="28"/>
          <w:szCs w:val="28"/>
          <w:lang w:eastAsia="ru-RU"/>
        </w:rPr>
        <w:t>ния</w:t>
      </w:r>
    </w:p>
    <w:p w:rsidR="00DE6499" w:rsidRPr="00E872D8" w:rsidRDefault="00DE6499" w:rsidP="00E872D8">
      <w:pPr>
        <w:keepNext/>
        <w:keepLines/>
        <w:spacing w:after="5" w:line="250" w:lineRule="auto"/>
        <w:ind w:left="-5" w:hanging="10"/>
        <w:outlineLvl w:val="1"/>
        <w:rPr>
          <w:rFonts w:ascii="Times New Roman" w:eastAsia="Liberation Serif" w:hAnsi="Times New Roman"/>
          <w:b/>
          <w:color w:val="000000"/>
          <w:sz w:val="24"/>
          <w:szCs w:val="24"/>
          <w:lang w:eastAsia="ru-RU"/>
        </w:rPr>
      </w:pPr>
    </w:p>
    <w:p w:rsidR="00E872D8" w:rsidRDefault="00E872D8" w:rsidP="00DE6499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Times New Roman" w:eastAsia="Liberation Serif" w:hAnsi="Times New Roman"/>
          <w:b/>
          <w:i/>
          <w:color w:val="000000"/>
          <w:sz w:val="24"/>
          <w:szCs w:val="24"/>
          <w:lang w:eastAsia="ru-RU"/>
        </w:rPr>
      </w:pPr>
      <w:bookmarkStart w:id="14" w:name="_Toc110141"/>
      <w:r w:rsidRPr="00E872D8">
        <w:rPr>
          <w:rFonts w:ascii="Times New Roman" w:eastAsia="Liberation Serif" w:hAnsi="Times New Roman"/>
          <w:b/>
          <w:i/>
          <w:color w:val="000000"/>
          <w:sz w:val="24"/>
          <w:szCs w:val="24"/>
          <w:lang w:eastAsia="ru-RU"/>
        </w:rPr>
        <w:t>Модуль «Основные школьные дела»</w:t>
      </w:r>
      <w:bookmarkEnd w:id="14"/>
    </w:p>
    <w:p w:rsidR="00DE6499" w:rsidRPr="00E872D8" w:rsidRDefault="00DE6499" w:rsidP="00DE6499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Times New Roman" w:eastAsia="Liberation Serif" w:hAnsi="Times New Roman"/>
          <w:b/>
          <w:i/>
          <w:color w:val="000000"/>
          <w:sz w:val="24"/>
          <w:szCs w:val="24"/>
          <w:lang w:eastAsia="ru-RU"/>
        </w:rPr>
      </w:pP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Основные школьные дела - это главные традиционные общешкольные мероприятия, в которых принимают участие школьники.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Основные школьные дела обеспечивают вовлеченность в них большего числа взрослых и детей, способствуя расширению сфер их общения.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мероприятийный</w:t>
      </w:r>
      <w:proofErr w:type="spellEnd"/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 xml:space="preserve"> характер воспитания, сводящийся к набору мероприятий, организуемых педагогами для детей.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Для этого в образовательной организации используются следующие формы работы.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На внешкольном уровне: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участие во всероссийских акциях, посвященных значимым отечественным и международным событиям.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lastRenderedPageBreak/>
        <w:t>На школьном уровне: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разновозрастные сборы, экскурсии, походы – ежегодные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На уровне классов: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выбор ответственных за подготовку общешкольных ключевых дел;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участие классов школы в реализации общешкольных ключевых дел;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проведение в рамках класса итогового анализа детьми общешкольных ключевых дел;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На индивидуальном уровне: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872D8" w:rsidRPr="00E872D8" w:rsidRDefault="00E872D8" w:rsidP="00E872D8">
      <w:pPr>
        <w:spacing w:after="12" w:line="250" w:lineRule="auto"/>
        <w:ind w:left="-15" w:right="9" w:firstLine="850"/>
        <w:jc w:val="both"/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</w:pP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>•</w:t>
      </w:r>
      <w:r w:rsidRPr="00E872D8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C527F" w:rsidRPr="00E872D8" w:rsidRDefault="006C527F">
      <w:pPr>
        <w:rPr>
          <w:rFonts w:ascii="Times New Roman" w:hAnsi="Times New Roman"/>
          <w:sz w:val="24"/>
          <w:szCs w:val="24"/>
        </w:rPr>
      </w:pPr>
    </w:p>
    <w:p w:rsidR="00E872D8" w:rsidRPr="00E872D8" w:rsidRDefault="00E872D8" w:rsidP="00E872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Модуль «Классное руководство»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Осуществляя работу с классом, учитель организует работу с коллективом класса; индивидуальную работу с учащимися вверенного ему класса; работу с родителями учащихся или их законными представителями.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Работа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классным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коллективом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E872D8" w:rsidRPr="00E872D8" w:rsidRDefault="00E872D8" w:rsidP="00E872D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872D8" w:rsidRPr="00E872D8" w:rsidRDefault="00E872D8" w:rsidP="00E872D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</w:t>
      </w:r>
      <w:r w:rsidRPr="00E872D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самореализоваться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E872D8" w:rsidRPr="00E872D8" w:rsidRDefault="00E872D8" w:rsidP="00E872D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E872D8" w:rsidRPr="00E872D8" w:rsidRDefault="00E872D8" w:rsidP="00E872D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командообразование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микрогруппами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внутриклассные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E872D8" w:rsidRPr="00E872D8" w:rsidRDefault="00E872D8" w:rsidP="00E872D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Индивидуальная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работа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учащимися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E872D8" w:rsidRPr="00E872D8" w:rsidRDefault="00E872D8" w:rsidP="00E872D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E872D8" w:rsidRPr="00E872D8" w:rsidRDefault="00E872D8" w:rsidP="00E872D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E872D8" w:rsidRPr="00E872D8" w:rsidRDefault="00E872D8" w:rsidP="00E872D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Работа с учителями, преподающими в классе: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привлечение учителей к участию во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внутриклассных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Работа с родителями учащихся или их законными представителями: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E872D8" w:rsidRPr="00E872D8" w:rsidRDefault="00E872D8" w:rsidP="00E872D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Модуль «Курсы внеурочной деятельности»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E872D8" w:rsidRPr="00E872D8" w:rsidRDefault="00E872D8" w:rsidP="00E872D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самореализоваться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872D8" w:rsidRPr="00E872D8" w:rsidRDefault="00E872D8" w:rsidP="00E872D8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872D8" w:rsidRPr="00E872D8" w:rsidRDefault="00E872D8" w:rsidP="00E872D8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E872D8" w:rsidRPr="00E872D8" w:rsidRDefault="00E872D8" w:rsidP="00E872D8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872D8" w:rsidRPr="00E872D8" w:rsidRDefault="00E872D8" w:rsidP="00E872D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поощрение педагогами детских инициатив и детского самоуправления.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1) 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2) художественное творчество. Курсы внеурочной деятельности, создающие благоприятные условия для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просоциальной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</w:t>
      </w:r>
      <w:r w:rsidRPr="00E872D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воспитание ценностного отношения школьников к культуре и их общее духовно-нравственное развитие.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3) 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4) туристско-краеведческая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самообслуживающего</w:t>
      </w:r>
      <w:proofErr w:type="spellEnd"/>
      <w:r w:rsidRPr="00E872D8">
        <w:rPr>
          <w:rFonts w:ascii="Times New Roman" w:eastAsia="Times New Roman" w:hAnsi="Times New Roman"/>
          <w:color w:val="000000"/>
          <w:sz w:val="24"/>
          <w:szCs w:val="24"/>
        </w:rPr>
        <w:t xml:space="preserve"> труда.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5) 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6)</w:t>
      </w:r>
      <w:r w:rsidRPr="00E872D8">
        <w:rPr>
          <w:rFonts w:ascii="Times New Roman" w:hAnsi="Times New Roman"/>
          <w:sz w:val="24"/>
          <w:szCs w:val="24"/>
        </w:rPr>
        <w:t xml:space="preserve"> </w:t>
      </w: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Трудовая деятельность.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E872D8" w:rsidRPr="00E872D8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2D8">
        <w:rPr>
          <w:rFonts w:ascii="Times New Roman" w:eastAsia="Times New Roman" w:hAnsi="Times New Roman"/>
          <w:color w:val="000000"/>
          <w:sz w:val="24"/>
          <w:szCs w:val="24"/>
        </w:rPr>
        <w:t>7) 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872D8" w:rsidRPr="00D0711A" w:rsidRDefault="00E872D8" w:rsidP="00E872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Модуль «Урочная деятельность</w:t>
      </w:r>
      <w:r w:rsidRPr="00D071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:rsidR="00E872D8" w:rsidRPr="00D0711A" w:rsidRDefault="00E872D8" w:rsidP="00E87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Реализация учителями начальных классов воспитательного потенциала урока предполагает следующее:</w:t>
      </w:r>
    </w:p>
    <w:p w:rsidR="00E872D8" w:rsidRPr="00D0711A" w:rsidRDefault="00E872D8" w:rsidP="00E872D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872D8" w:rsidRPr="00D0711A" w:rsidRDefault="00E872D8" w:rsidP="00E872D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872D8" w:rsidRPr="00D0711A" w:rsidRDefault="00E872D8" w:rsidP="00E872D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872D8" w:rsidRPr="00D0711A" w:rsidRDefault="00E872D8" w:rsidP="00E872D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872D8" w:rsidRPr="00D0711A" w:rsidRDefault="00E872D8" w:rsidP="00E872D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872D8" w:rsidRPr="00D0711A" w:rsidRDefault="00E872D8" w:rsidP="00E872D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872D8" w:rsidRPr="00D0711A" w:rsidRDefault="00E872D8" w:rsidP="00E872D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872D8" w:rsidRPr="00D0711A" w:rsidRDefault="00E872D8" w:rsidP="00E872D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872D8" w:rsidRPr="00D0711A" w:rsidRDefault="00E872D8" w:rsidP="00E872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Модуль «Самоуправление»</w:t>
      </w:r>
    </w:p>
    <w:p w:rsidR="00E872D8" w:rsidRPr="00D0711A" w:rsidRDefault="00E872D8" w:rsidP="00E872D8">
      <w:pPr>
        <w:widowControl w:val="0"/>
        <w:autoSpaceDE w:val="0"/>
        <w:autoSpaceDN w:val="0"/>
        <w:spacing w:before="44" w:after="0"/>
        <w:ind w:right="348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E872D8" w:rsidRPr="00D0711A" w:rsidRDefault="00E872D8" w:rsidP="00E872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E872D8" w:rsidRPr="00D0711A" w:rsidRDefault="00E872D8" w:rsidP="00E872D8">
      <w:pPr>
        <w:widowControl w:val="0"/>
        <w:numPr>
          <w:ilvl w:val="0"/>
          <w:numId w:val="11"/>
        </w:numPr>
        <w:tabs>
          <w:tab w:val="left" w:pos="1718"/>
        </w:tabs>
        <w:autoSpaceDE w:val="0"/>
        <w:autoSpaceDN w:val="0"/>
        <w:spacing w:before="1" w:after="0"/>
        <w:ind w:right="352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0711A">
        <w:rPr>
          <w:rFonts w:ascii="Times New Roman" w:eastAsia="Times New Roman" w:hAnsi="Times New Roman"/>
          <w:sz w:val="24"/>
          <w:szCs w:val="24"/>
        </w:rPr>
        <w:t>флешмобов</w:t>
      </w:r>
      <w:proofErr w:type="spellEnd"/>
      <w:r w:rsidRPr="00D0711A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D0711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т.п.);</w:t>
      </w:r>
    </w:p>
    <w:p w:rsidR="00E872D8" w:rsidRPr="00D0711A" w:rsidRDefault="00E872D8" w:rsidP="00E872D8">
      <w:pPr>
        <w:widowControl w:val="0"/>
        <w:numPr>
          <w:ilvl w:val="0"/>
          <w:numId w:val="11"/>
        </w:numPr>
        <w:tabs>
          <w:tab w:val="left" w:pos="1718"/>
        </w:tabs>
        <w:autoSpaceDE w:val="0"/>
        <w:autoSpaceDN w:val="0"/>
        <w:spacing w:after="0"/>
        <w:ind w:right="351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872D8" w:rsidRPr="00D0711A" w:rsidRDefault="00E872D8" w:rsidP="00E872D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На уровне классов:</w:t>
      </w:r>
    </w:p>
    <w:p w:rsidR="00E872D8" w:rsidRPr="00D0711A" w:rsidRDefault="00E872D8" w:rsidP="00E872D8">
      <w:pPr>
        <w:widowControl w:val="0"/>
        <w:numPr>
          <w:ilvl w:val="0"/>
          <w:numId w:val="11"/>
        </w:numPr>
        <w:tabs>
          <w:tab w:val="left" w:pos="1718"/>
        </w:tabs>
        <w:autoSpaceDE w:val="0"/>
        <w:autoSpaceDN w:val="0"/>
        <w:spacing w:before="44" w:after="0"/>
        <w:ind w:right="348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</w:t>
      </w:r>
      <w:r w:rsidRPr="00D0711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руководителей;</w:t>
      </w:r>
    </w:p>
    <w:p w:rsidR="00E872D8" w:rsidRPr="00D0711A" w:rsidRDefault="00E872D8" w:rsidP="00E872D8">
      <w:pPr>
        <w:widowControl w:val="0"/>
        <w:numPr>
          <w:ilvl w:val="0"/>
          <w:numId w:val="11"/>
        </w:numPr>
        <w:tabs>
          <w:tab w:val="left" w:pos="1718"/>
        </w:tabs>
        <w:autoSpaceDE w:val="0"/>
        <w:autoSpaceDN w:val="0"/>
        <w:spacing w:after="0"/>
        <w:ind w:right="350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</w:t>
      </w:r>
      <w:r w:rsidRPr="00D0711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ребятами);</w:t>
      </w:r>
    </w:p>
    <w:p w:rsidR="00E872D8" w:rsidRPr="00D0711A" w:rsidRDefault="00E872D8" w:rsidP="00E872D8">
      <w:pPr>
        <w:widowControl w:val="0"/>
        <w:numPr>
          <w:ilvl w:val="0"/>
          <w:numId w:val="11"/>
        </w:numPr>
        <w:tabs>
          <w:tab w:val="left" w:pos="1718"/>
        </w:tabs>
        <w:autoSpaceDE w:val="0"/>
        <w:autoSpaceDN w:val="0"/>
        <w:spacing w:after="0"/>
        <w:ind w:right="357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</w:t>
      </w:r>
      <w:r w:rsidRPr="00D0711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должностей.</w:t>
      </w:r>
    </w:p>
    <w:p w:rsidR="00E872D8" w:rsidRPr="00D0711A" w:rsidRDefault="00E872D8" w:rsidP="00E872D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На индивидуальном уровне:</w:t>
      </w:r>
    </w:p>
    <w:p w:rsidR="00E872D8" w:rsidRPr="00D0711A" w:rsidRDefault="00E872D8" w:rsidP="00E872D8">
      <w:pPr>
        <w:widowControl w:val="0"/>
        <w:numPr>
          <w:ilvl w:val="0"/>
          <w:numId w:val="11"/>
        </w:numPr>
        <w:tabs>
          <w:tab w:val="left" w:pos="1718"/>
        </w:tabs>
        <w:autoSpaceDE w:val="0"/>
        <w:autoSpaceDN w:val="0"/>
        <w:spacing w:before="44" w:after="0"/>
        <w:ind w:right="351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0711A">
        <w:rPr>
          <w:rFonts w:ascii="Times New Roman" w:eastAsia="Times New Roman" w:hAnsi="Times New Roman"/>
          <w:sz w:val="24"/>
          <w:szCs w:val="24"/>
        </w:rPr>
        <w:t>внутриклассных</w:t>
      </w:r>
      <w:proofErr w:type="spellEnd"/>
      <w:r w:rsidRPr="00D0711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дел;</w:t>
      </w:r>
    </w:p>
    <w:p w:rsidR="00E872D8" w:rsidRPr="00D0711A" w:rsidRDefault="00E872D8" w:rsidP="00E872D8">
      <w:pPr>
        <w:widowControl w:val="0"/>
        <w:numPr>
          <w:ilvl w:val="0"/>
          <w:numId w:val="11"/>
        </w:numPr>
        <w:tabs>
          <w:tab w:val="left" w:pos="1718"/>
        </w:tabs>
        <w:autoSpaceDE w:val="0"/>
        <w:autoSpaceDN w:val="0"/>
        <w:spacing w:before="2" w:after="0"/>
        <w:ind w:right="352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E872D8" w:rsidRDefault="00E872D8">
      <w:pPr>
        <w:rPr>
          <w:rFonts w:ascii="Times New Roman" w:hAnsi="Times New Roman"/>
          <w:sz w:val="24"/>
          <w:szCs w:val="24"/>
        </w:rPr>
      </w:pPr>
    </w:p>
    <w:p w:rsidR="00E872D8" w:rsidRPr="00D0711A" w:rsidRDefault="00E872D8" w:rsidP="00E872D8">
      <w:pPr>
        <w:widowControl w:val="0"/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711A">
        <w:rPr>
          <w:rFonts w:ascii="Times New Roman" w:eastAsia="Times New Roman" w:hAnsi="Times New Roman"/>
          <w:b/>
          <w:sz w:val="24"/>
          <w:szCs w:val="24"/>
        </w:rPr>
        <w:t>Модул</w:t>
      </w:r>
      <w:r>
        <w:rPr>
          <w:rFonts w:ascii="Times New Roman" w:eastAsia="Times New Roman" w:hAnsi="Times New Roman"/>
          <w:b/>
          <w:sz w:val="24"/>
          <w:szCs w:val="24"/>
        </w:rPr>
        <w:t>ь «Внешкольные мероприятия</w:t>
      </w:r>
      <w:r w:rsidRPr="00D0711A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872D8" w:rsidRPr="00D0711A" w:rsidRDefault="00E872D8" w:rsidP="00E872D8">
      <w:pPr>
        <w:widowControl w:val="0"/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72D8" w:rsidRPr="00D0711A" w:rsidRDefault="00E872D8" w:rsidP="00E872D8">
      <w:pPr>
        <w:widowControl w:val="0"/>
        <w:autoSpaceDE w:val="0"/>
        <w:autoSpaceDN w:val="0"/>
        <w:spacing w:before="42" w:after="0"/>
        <w:ind w:right="349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учащихся самостоятельности и ответственности, формирования у них навыков </w:t>
      </w:r>
      <w:proofErr w:type="spellStart"/>
      <w:r w:rsidRPr="00D0711A">
        <w:rPr>
          <w:rFonts w:ascii="Times New Roman" w:eastAsia="Times New Roman" w:hAnsi="Times New Roman"/>
          <w:sz w:val="24"/>
          <w:szCs w:val="24"/>
        </w:rPr>
        <w:t>самообслуживающего</w:t>
      </w:r>
      <w:proofErr w:type="spellEnd"/>
      <w:r w:rsidRPr="00D0711A">
        <w:rPr>
          <w:rFonts w:ascii="Times New Roman" w:eastAsia="Times New Roman" w:hAnsi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 w:line="240" w:lineRule="auto"/>
        <w:ind w:right="350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на предприятия,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</w:t>
      </w:r>
      <w:r w:rsidRPr="00D0711A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«гидов»,</w:t>
      </w:r>
    </w:p>
    <w:p w:rsidR="00E872D8" w:rsidRPr="00D0711A" w:rsidRDefault="00E872D8" w:rsidP="00E872D8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«корреспондентов», «оформителей»);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before="44" w:after="0" w:line="240" w:lineRule="auto"/>
        <w:ind w:right="349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</w:t>
      </w:r>
      <w:r w:rsidRPr="00D0711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фауны;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before="2" w:after="0"/>
        <w:ind w:right="348" w:firstLine="70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711A">
        <w:rPr>
          <w:rFonts w:ascii="Times New Roman" w:eastAsia="Times New Roman" w:hAnsi="Times New Roman"/>
          <w:sz w:val="24"/>
          <w:szCs w:val="24"/>
        </w:rPr>
        <w:t>турслет</w:t>
      </w:r>
      <w:proofErr w:type="spellEnd"/>
      <w:r w:rsidRPr="00D0711A">
        <w:rPr>
          <w:rFonts w:ascii="Times New Roman" w:eastAsia="Times New Roman" w:hAnsi="Times New Roman"/>
          <w:sz w:val="24"/>
          <w:szCs w:val="24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комбинированную эстафету;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before="2" w:after="0"/>
        <w:ind w:right="348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летний лагерь, ориентированный на организацию активного отдыха детей.</w:t>
      </w:r>
    </w:p>
    <w:p w:rsidR="00E872D8" w:rsidRPr="00D0711A" w:rsidRDefault="00E872D8" w:rsidP="00E872D8">
      <w:pPr>
        <w:widowControl w:val="0"/>
        <w:autoSpaceDE w:val="0"/>
        <w:autoSpaceDN w:val="0"/>
        <w:spacing w:before="42" w:after="0"/>
        <w:ind w:right="349"/>
        <w:jc w:val="both"/>
        <w:rPr>
          <w:rFonts w:ascii="Times New Roman" w:eastAsia="Times New Roman" w:hAnsi="Times New Roman"/>
          <w:sz w:val="26"/>
          <w:szCs w:val="26"/>
        </w:rPr>
      </w:pPr>
    </w:p>
    <w:p w:rsidR="00E872D8" w:rsidRPr="00D0711A" w:rsidRDefault="00E872D8" w:rsidP="00E872D8">
      <w:pPr>
        <w:widowControl w:val="0"/>
        <w:tabs>
          <w:tab w:val="left" w:pos="14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711A">
        <w:rPr>
          <w:rFonts w:ascii="Times New Roman" w:eastAsia="Times New Roman" w:hAnsi="Times New Roman"/>
          <w:b/>
          <w:sz w:val="24"/>
          <w:szCs w:val="24"/>
        </w:rPr>
        <w:t>Модуль «Профориентация»</w:t>
      </w:r>
    </w:p>
    <w:p w:rsidR="00E872D8" w:rsidRPr="00D0711A" w:rsidRDefault="00E872D8" w:rsidP="00E872D8">
      <w:pPr>
        <w:widowControl w:val="0"/>
        <w:tabs>
          <w:tab w:val="left" w:pos="14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72D8" w:rsidRPr="00D0711A" w:rsidRDefault="00E872D8" w:rsidP="00E872D8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Совместная деятельность педагогов и школьников по направлению</w:t>
      </w:r>
    </w:p>
    <w:p w:rsidR="00E872D8" w:rsidRPr="00D0711A" w:rsidRDefault="00E872D8" w:rsidP="00E872D8">
      <w:pPr>
        <w:widowControl w:val="0"/>
        <w:autoSpaceDE w:val="0"/>
        <w:autoSpaceDN w:val="0"/>
        <w:spacing w:before="45" w:after="0"/>
        <w:ind w:right="346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0711A">
        <w:rPr>
          <w:rFonts w:ascii="Times New Roman" w:eastAsia="Times New Roman" w:hAnsi="Times New Roman"/>
          <w:sz w:val="24"/>
          <w:szCs w:val="24"/>
        </w:rPr>
        <w:t>профориентационно</w:t>
      </w:r>
      <w:proofErr w:type="spellEnd"/>
      <w:r w:rsidRPr="00D0711A">
        <w:rPr>
          <w:rFonts w:ascii="Times New Roman" w:eastAsia="Times New Roman" w:hAnsi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0711A">
        <w:rPr>
          <w:rFonts w:ascii="Times New Roman" w:eastAsia="Times New Roman" w:hAnsi="Times New Roman"/>
          <w:sz w:val="24"/>
          <w:szCs w:val="24"/>
        </w:rPr>
        <w:t>внепрофессиональную</w:t>
      </w:r>
      <w:proofErr w:type="spellEnd"/>
      <w:r w:rsidRPr="00D0711A">
        <w:rPr>
          <w:rFonts w:ascii="Times New Roman" w:eastAsia="Times New Roman" w:hAnsi="Times New Roman"/>
          <w:sz w:val="24"/>
          <w:szCs w:val="24"/>
        </w:rPr>
        <w:t xml:space="preserve"> составляющие такой деятельности. Эта работа осуществляется через: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before="3" w:after="0" w:line="240" w:lineRule="auto"/>
        <w:ind w:right="355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циклы профориентационных классных часов общения, направленных на подготовку школьника к осознанному планированию и реализации своего профессионального</w:t>
      </w:r>
      <w:r w:rsidRPr="00D0711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будущего;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before="3" w:after="0" w:line="240" w:lineRule="auto"/>
        <w:ind w:right="355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 xml:space="preserve">профориентационные игры: симуляции, деловые игры, </w:t>
      </w:r>
      <w:proofErr w:type="spellStart"/>
      <w:r w:rsidRPr="00D0711A">
        <w:rPr>
          <w:rFonts w:ascii="Times New Roman" w:eastAsia="Times New Roman" w:hAnsi="Times New Roman"/>
          <w:sz w:val="24"/>
          <w:szCs w:val="24"/>
        </w:rPr>
        <w:t>квесты</w:t>
      </w:r>
      <w:proofErr w:type="spellEnd"/>
      <w:r w:rsidRPr="00D0711A">
        <w:rPr>
          <w:rFonts w:ascii="Times New Roman" w:eastAsia="Times New Roman" w:hAnsi="Times New Roman"/>
          <w:sz w:val="24"/>
          <w:szCs w:val="24"/>
        </w:rPr>
        <w:t xml:space="preserve">, решение </w:t>
      </w:r>
      <w:r w:rsidRPr="00D0711A">
        <w:rPr>
          <w:rFonts w:ascii="Times New Roman" w:eastAsia="Times New Roman" w:hAnsi="Times New Roman"/>
          <w:sz w:val="24"/>
          <w:szCs w:val="24"/>
        </w:rPr>
        <w:lastRenderedPageBreak/>
        <w:t>кейсов (ситуаций, в которых необходимо принять решение, занять определенную</w:t>
      </w:r>
      <w:r w:rsidRPr="00D0711A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позицию),</w:t>
      </w:r>
      <w:r w:rsidRPr="00D0711A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расширяющие</w:t>
      </w:r>
      <w:r w:rsidRPr="00D0711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знания</w:t>
      </w:r>
      <w:r w:rsidRPr="00D0711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школьников</w:t>
      </w:r>
      <w:r w:rsidRPr="00D0711A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о</w:t>
      </w:r>
      <w:r w:rsidRPr="00D0711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типах</w:t>
      </w:r>
      <w:r w:rsidRPr="00D0711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профессий,</w:t>
      </w:r>
      <w:r w:rsidRPr="00D0711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 w:line="240" w:lineRule="auto"/>
        <w:ind w:right="354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</w:t>
      </w:r>
      <w:r w:rsidRPr="00D0711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профессии;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 w:line="240" w:lineRule="auto"/>
        <w:ind w:right="34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посещение профориентационных выставок, ярмарок профессий, дней открытых дверей в средних специальных учебных заведениях и</w:t>
      </w:r>
      <w:r w:rsidRPr="00D0711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вузах;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 w:line="240" w:lineRule="auto"/>
        <w:ind w:right="349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</w:t>
      </w:r>
      <w:r w:rsidRPr="00D0711A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навыки.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 w:line="240" w:lineRule="auto"/>
        <w:ind w:right="34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совместное с педагогами изучение интернет ресурсов, посвященных выбору профессий;</w:t>
      </w:r>
    </w:p>
    <w:p w:rsidR="00E872D8" w:rsidRPr="00D0711A" w:rsidRDefault="00E872D8" w:rsidP="00E872D8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 w:line="240" w:lineRule="auto"/>
        <w:ind w:right="350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</w:t>
      </w:r>
      <w:r w:rsidRPr="00D0711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профессии;</w:t>
      </w:r>
    </w:p>
    <w:p w:rsidR="00E872D8" w:rsidRDefault="00E872D8">
      <w:pPr>
        <w:rPr>
          <w:rFonts w:ascii="Times New Roman" w:hAnsi="Times New Roman"/>
          <w:sz w:val="24"/>
          <w:szCs w:val="24"/>
        </w:rPr>
      </w:pPr>
    </w:p>
    <w:p w:rsidR="004C07BD" w:rsidRDefault="004C07BD" w:rsidP="004C07BD">
      <w:pPr>
        <w:widowControl w:val="0"/>
        <w:tabs>
          <w:tab w:val="left" w:pos="1594"/>
        </w:tabs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711A">
        <w:rPr>
          <w:rFonts w:ascii="Times New Roman" w:eastAsia="Times New Roman" w:hAnsi="Times New Roman"/>
          <w:b/>
          <w:sz w:val="24"/>
          <w:szCs w:val="24"/>
        </w:rPr>
        <w:t>Модуль «Ор</w:t>
      </w:r>
      <w:r>
        <w:rPr>
          <w:rFonts w:ascii="Times New Roman" w:eastAsia="Times New Roman" w:hAnsi="Times New Roman"/>
          <w:b/>
          <w:sz w:val="24"/>
          <w:szCs w:val="24"/>
        </w:rPr>
        <w:t>ганизация предметно-пространственной</w:t>
      </w:r>
      <w:r w:rsidRPr="00D0711A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b/>
          <w:sz w:val="24"/>
          <w:szCs w:val="24"/>
        </w:rPr>
        <w:t>среды»</w:t>
      </w:r>
    </w:p>
    <w:p w:rsidR="009D06BC" w:rsidRPr="00D0711A" w:rsidRDefault="009D06BC" w:rsidP="004C07BD">
      <w:pPr>
        <w:widowControl w:val="0"/>
        <w:tabs>
          <w:tab w:val="left" w:pos="1594"/>
        </w:tabs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07BD" w:rsidRPr="004C07BD" w:rsidRDefault="004C07BD" w:rsidP="004C07BD">
      <w:pPr>
        <w:spacing w:after="11" w:line="248" w:lineRule="auto"/>
        <w:ind w:left="-15" w:right="128" w:firstLine="840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  <w:t xml:space="preserve">Цель: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обогащение внутреннего мира обучающихся, формирование чувства вкуса и стиля, стимулирование коммуникативного, игрового, познавательного, физического видов активностей обучающихся исходя из возрастной специфики их развития.</w:t>
      </w:r>
    </w:p>
    <w:p w:rsidR="004C07BD" w:rsidRPr="004C07BD" w:rsidRDefault="004C07BD" w:rsidP="004C07BD">
      <w:pPr>
        <w:spacing w:after="12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Реализация воспитательного потенциала предметно-пространственной среды предусматривает: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оформление внешнего вида, фасада, холла при входе в здание школы государственной символикой Российской Федерации (флаг, герб);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изображение карты России, регионов и изображениями значимых культурных объектов местности, региона, России, памятных исторических;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звуковое пространство в школе - работа аудио сообщения в школе (звонки, информации, музыка) позитивной духовно-нравственной, гражданско- патриотической воспитательной направленности, исполнение гимна РФ;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«стенд новостей» - стенды в школьных помещениях, содержащие в доступной, привлекательной форме новостную информацию позитивного гражданско-</w:t>
      </w:r>
    </w:p>
    <w:p w:rsidR="004C07BD" w:rsidRPr="004C07BD" w:rsidRDefault="004C07BD" w:rsidP="004C07BD">
      <w:pPr>
        <w:spacing w:after="12" w:line="250" w:lineRule="auto"/>
        <w:ind w:left="1002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патриотического, духовно-нравственного содержания;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4C07BD" w:rsidRPr="004C07BD" w:rsidRDefault="004C07BD" w:rsidP="004C07BD">
      <w:pPr>
        <w:spacing w:after="12" w:line="250" w:lineRule="auto"/>
        <w:ind w:left="860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благоустройство, озеленение пришкольной территории: экологические субботники.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создание и поддержание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благоустройство школьных кабинетов классными руководителями и воспитателями вместе с обучающимся в своих классах;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lastRenderedPageBreak/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4C07BD" w:rsidRPr="004C07BD" w:rsidRDefault="004C07BD" w:rsidP="004C07BD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4C07BD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4C07BD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акцентирование внимания обучающихся на важных для воспитания ценностях, правилах, традициях, укладе школы (стенды, плакаты, поделки, листовки, буклеты и др.).</w:t>
      </w:r>
    </w:p>
    <w:p w:rsidR="004C07BD" w:rsidRPr="00D0711A" w:rsidRDefault="004C07BD" w:rsidP="004C07BD">
      <w:pPr>
        <w:widowControl w:val="0"/>
        <w:autoSpaceDE w:val="0"/>
        <w:autoSpaceDN w:val="0"/>
        <w:spacing w:before="44" w:after="0"/>
        <w:ind w:right="349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как;</w:t>
      </w:r>
    </w:p>
    <w:p w:rsidR="004C07BD" w:rsidRPr="00D0711A" w:rsidRDefault="004C07BD" w:rsidP="004C07BD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before="1" w:after="0"/>
        <w:ind w:right="351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</w:t>
      </w:r>
      <w:r w:rsidRPr="00D0711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отдыха;</w:t>
      </w:r>
    </w:p>
    <w:p w:rsidR="004C07BD" w:rsidRPr="00D0711A" w:rsidRDefault="004C07BD" w:rsidP="004C07BD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before="1" w:after="0"/>
        <w:ind w:right="350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</w:t>
      </w:r>
      <w:r w:rsidRPr="00D0711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детьми;</w:t>
      </w:r>
    </w:p>
    <w:p w:rsidR="004C07BD" w:rsidRPr="00D0711A" w:rsidRDefault="004C07BD" w:rsidP="004C07BD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/>
        <w:ind w:right="350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</w:t>
      </w:r>
      <w:r w:rsidRPr="00D0711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т.п.);</w:t>
      </w:r>
    </w:p>
    <w:p w:rsidR="004C07BD" w:rsidRPr="00D0711A" w:rsidRDefault="004C07BD" w:rsidP="004C07BD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/>
        <w:ind w:right="353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совместная с детьми разработка, создание и популяризация особой школьной символики (гимн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</w:t>
      </w:r>
      <w:r w:rsidRPr="00D0711A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событий;</w:t>
      </w:r>
    </w:p>
    <w:p w:rsidR="004C07BD" w:rsidRPr="00D0711A" w:rsidRDefault="004C07BD" w:rsidP="004C07BD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/>
        <w:ind w:right="347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</w:t>
      </w:r>
      <w:proofErr w:type="spellStart"/>
      <w:r w:rsidRPr="00D0711A">
        <w:rPr>
          <w:rFonts w:ascii="Times New Roman" w:eastAsia="Times New Roman" w:hAnsi="Times New Roman"/>
          <w:sz w:val="24"/>
          <w:szCs w:val="24"/>
        </w:rPr>
        <w:t>альпий</w:t>
      </w:r>
      <w:proofErr w:type="spellEnd"/>
      <w:r w:rsidRPr="00D0711A">
        <w:rPr>
          <w:rFonts w:ascii="Times New Roman" w:eastAsia="Times New Roman" w:hAnsi="Times New Roman"/>
          <w:sz w:val="24"/>
          <w:szCs w:val="24"/>
        </w:rPr>
        <w:t>);</w:t>
      </w:r>
    </w:p>
    <w:p w:rsidR="004C07BD" w:rsidRPr="00D0711A" w:rsidRDefault="004C07BD" w:rsidP="004C07BD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/>
        <w:ind w:right="353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</w:t>
      </w:r>
      <w:r w:rsidRPr="00D0711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sz w:val="24"/>
          <w:szCs w:val="24"/>
        </w:rPr>
        <w:t>правилах.</w:t>
      </w:r>
    </w:p>
    <w:p w:rsidR="004C07BD" w:rsidRDefault="004C07BD" w:rsidP="004C07BD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4C07BD" w:rsidRPr="00D0711A" w:rsidRDefault="004C07BD" w:rsidP="004C07BD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C07BD" w:rsidRPr="00D0711A" w:rsidRDefault="004C07BD" w:rsidP="004C07B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C07BD" w:rsidRPr="00D0711A" w:rsidRDefault="004C07BD" w:rsidP="004C0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Модуль «Взаимодействие</w:t>
      </w:r>
      <w:r w:rsidRPr="00D071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 родителями»</w:t>
      </w:r>
    </w:p>
    <w:p w:rsidR="004C07BD" w:rsidRPr="00D0711A" w:rsidRDefault="004C07BD" w:rsidP="004C0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4C07BD" w:rsidRPr="00D0711A" w:rsidRDefault="004C07BD" w:rsidP="004C0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групповом</w:t>
      </w:r>
      <w:proofErr w:type="spellEnd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уровне</w:t>
      </w:r>
      <w:proofErr w:type="spellEnd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4C07BD" w:rsidRPr="00D0711A" w:rsidRDefault="004C07BD" w:rsidP="004C07B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Совет родителей, участвующие в управлении образовательной организацией и решении вопросов воспитания и социализации их детей;</w:t>
      </w:r>
    </w:p>
    <w:p w:rsidR="004C07BD" w:rsidRPr="00D0711A" w:rsidRDefault="004C07BD" w:rsidP="004C07B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4C07BD" w:rsidRPr="00D0711A" w:rsidRDefault="004C07BD" w:rsidP="004C07B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4C07BD" w:rsidRPr="00D0711A" w:rsidRDefault="004C07BD" w:rsidP="004C07B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C07BD" w:rsidRPr="00D0711A" w:rsidRDefault="004C07BD" w:rsidP="004C07B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C07BD" w:rsidRPr="00D0711A" w:rsidRDefault="004C07BD" w:rsidP="004C0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индивидуальном</w:t>
      </w:r>
      <w:proofErr w:type="spellEnd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уровне</w:t>
      </w:r>
      <w:proofErr w:type="spellEnd"/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4C07BD" w:rsidRPr="00D0711A" w:rsidRDefault="004C07BD" w:rsidP="004C07B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4C07BD" w:rsidRPr="00D0711A" w:rsidRDefault="004C07BD" w:rsidP="004C07B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C07BD" w:rsidRPr="00D0711A" w:rsidRDefault="004C07BD" w:rsidP="004C07B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внутриклассных</w:t>
      </w:r>
      <w:proofErr w:type="spellEnd"/>
      <w:r w:rsidRPr="00D0711A">
        <w:rPr>
          <w:rFonts w:ascii="Times New Roman" w:eastAsia="Times New Roman" w:hAnsi="Times New Roman"/>
          <w:color w:val="000000"/>
          <w:sz w:val="24"/>
          <w:szCs w:val="24"/>
        </w:rPr>
        <w:t xml:space="preserve"> мероприятий воспитательной направленности;</w:t>
      </w:r>
    </w:p>
    <w:p w:rsidR="00E872D8" w:rsidRPr="00DE6499" w:rsidRDefault="004C07BD" w:rsidP="00DE649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 xml:space="preserve">индивидуальное консультирование </w:t>
      </w:r>
      <w:r w:rsidRPr="00D071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</w:t>
      </w: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8E6D18" w:rsidRDefault="008E6D18" w:rsidP="00DE6499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bookmarkStart w:id="15" w:name="_Toc110149"/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Модуль</w:t>
      </w:r>
      <w:r w:rsidRPr="008E6D18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 xml:space="preserve"> «Профилактика и безопасность»</w:t>
      </w:r>
      <w:bookmarkEnd w:id="15"/>
    </w:p>
    <w:p w:rsidR="00DE6499" w:rsidRPr="008E6D18" w:rsidRDefault="00DE6499" w:rsidP="00DE6499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8E6D18" w:rsidRPr="008E6D18" w:rsidRDefault="008E6D18" w:rsidP="008E6D18">
      <w:pPr>
        <w:spacing w:after="101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Модуль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«Профилактика и безопасность» направлен на реализацию воспитательного потенциала профилактической деятельности педагогического коллектива школы в целях формирования и поддержки безопасной, комфортной среды в образовательной организации, профилактику безнадзорности и противоправного поведения обучающихся.</w:t>
      </w:r>
    </w:p>
    <w:p w:rsidR="008E6D18" w:rsidRPr="008E6D18" w:rsidRDefault="008E6D18" w:rsidP="008E6D18">
      <w:pPr>
        <w:spacing w:after="65" w:line="250" w:lineRule="auto"/>
        <w:ind w:left="577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Модуль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«Профилактика и безопасность» предусматривает:</w:t>
      </w:r>
    </w:p>
    <w:p w:rsidR="008E6D18" w:rsidRPr="008E6D18" w:rsidRDefault="008E6D18" w:rsidP="008E6D18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организацию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работы со сценариями социально одобряемого поведения, развитие у обучающихся навыков </w:t>
      </w:r>
      <w:proofErr w:type="spellStart"/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саморефлексии</w:t>
      </w:r>
      <w:proofErr w:type="spellEnd"/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, самоконтроля, устойчивости к негативному воздействию, групповому давлению;</w:t>
      </w:r>
    </w:p>
    <w:p w:rsidR="008E6D18" w:rsidRPr="008E6D18" w:rsidRDefault="008E6D18" w:rsidP="008E6D18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поддержку инициатив обучающихся, педагогических работников в области укрепления безопасности жизнедеятельности в школе, профилактики правонарушений, девиаций;</w:t>
      </w:r>
    </w:p>
    <w:p w:rsidR="008E6D18" w:rsidRPr="008E6D18" w:rsidRDefault="008E6D18" w:rsidP="008E6D18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обучающихся;</w:t>
      </w:r>
    </w:p>
    <w:p w:rsidR="008E6D18" w:rsidRPr="008E6D18" w:rsidRDefault="008E6D18" w:rsidP="008E6D18">
      <w:pPr>
        <w:spacing w:after="11" w:line="248" w:lineRule="auto"/>
        <w:ind w:left="992" w:hanging="142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поддержка и профилактика расширения групп детей, семей обучающихся, требующих специальной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психолого-педагогической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поддержки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и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сопровождения (слабоуспевающих, социально запущенные, осужденные, социально неадаптированные дети-мигранты и т.д.).</w:t>
      </w:r>
    </w:p>
    <w:p w:rsidR="008E6D18" w:rsidRPr="008E6D18" w:rsidRDefault="008E6D18" w:rsidP="008E6D18">
      <w:pPr>
        <w:spacing w:after="12" w:line="250" w:lineRule="auto"/>
        <w:ind w:left="577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Раздел реализуется по следующим направлениям:</w:t>
      </w:r>
    </w:p>
    <w:p w:rsidR="008E6D18" w:rsidRPr="008E6D18" w:rsidRDefault="008E6D18" w:rsidP="008E6D18">
      <w:pPr>
        <w:tabs>
          <w:tab w:val="center" w:pos="965"/>
          <w:tab w:val="center" w:pos="4046"/>
        </w:tabs>
        <w:spacing w:after="12" w:line="250" w:lineRule="auto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cs="Calibri"/>
          <w:color w:val="000000"/>
          <w:lang w:eastAsia="ru-RU"/>
        </w:rPr>
        <w:tab/>
      </w:r>
      <w:r w:rsidRPr="008E6D18">
        <w:rPr>
          <w:rFonts w:ascii="OpenSymbol" w:eastAsia="OpenSymbol" w:hAnsi="OpenSymbol" w:cs="OpenSymbol"/>
          <w:color w:val="000000"/>
          <w:sz w:val="24"/>
          <w:lang w:eastAsia="ru-RU"/>
        </w:rPr>
        <w:t></w:t>
      </w:r>
      <w:r w:rsidRPr="008E6D18">
        <w:rPr>
          <w:rFonts w:ascii="OpenSymbol" w:eastAsia="OpenSymbol" w:hAnsi="OpenSymbol" w:cs="OpenSymbol"/>
          <w:color w:val="000000"/>
          <w:sz w:val="24"/>
          <w:lang w:eastAsia="ru-RU"/>
        </w:rPr>
        <w:tab/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Пропедевтика безопасного поведения обучающихся.</w:t>
      </w:r>
    </w:p>
    <w:p w:rsidR="008E6D18" w:rsidRPr="008E6D18" w:rsidRDefault="008E6D18" w:rsidP="008E6D18">
      <w:pPr>
        <w:spacing w:after="12" w:line="250" w:lineRule="auto"/>
        <w:ind w:left="926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Формирование у обучающихся потребности в здоровом образе жизни.</w:t>
      </w:r>
    </w:p>
    <w:p w:rsidR="008E6D18" w:rsidRPr="008E6D18" w:rsidRDefault="008E6D18" w:rsidP="008E6D18">
      <w:pPr>
        <w:spacing w:after="3" w:line="259" w:lineRule="auto"/>
        <w:ind w:left="209" w:hanging="10"/>
        <w:jc w:val="center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Профилактика безнадзорности и правонарушений среди обучающихся школы.</w:t>
      </w:r>
    </w:p>
    <w:p w:rsidR="008E6D18" w:rsidRPr="008E6D18" w:rsidRDefault="008E6D18" w:rsidP="008E6D18">
      <w:pPr>
        <w:spacing w:after="12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lastRenderedPageBreak/>
        <w:t xml:space="preserve">Работа по профилактике безопасного поведения обучающихся в образовательной организации, в быту, 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в интернете, 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в общественном ме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те, во время движения в транспорте и т.д. проводится классны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ми руководителями, учителями</w:t>
      </w: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на классных часах, воспитательских часах, в рамках индивидуальных бесед с обучающимися.</w:t>
      </w:r>
    </w:p>
    <w:p w:rsidR="00015F0E" w:rsidRDefault="008E6D18" w:rsidP="008E6D18">
      <w:pPr>
        <w:spacing w:after="12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8E6D18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Работу по профилактике безнадзорности и правонарушений среди несовершеннолетн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их обучающихся проводит Совет профилактики</w:t>
      </w:r>
    </w:p>
    <w:p w:rsidR="00015F0E" w:rsidRDefault="00015F0E" w:rsidP="008E6D18">
      <w:pPr>
        <w:spacing w:after="12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p w:rsidR="00015F0E" w:rsidRDefault="00015F0E" w:rsidP="008459D0">
      <w:pPr>
        <w:pStyle w:val="3"/>
        <w:ind w:left="-5"/>
        <w:jc w:val="center"/>
        <w:rPr>
          <w:rFonts w:ascii="Liberation Serif" w:eastAsia="Liberation Serif" w:hAnsi="Liberation Serif" w:cs="Liberation Serif"/>
          <w:bCs w:val="0"/>
          <w:i/>
          <w:color w:val="000000"/>
          <w:sz w:val="24"/>
          <w:szCs w:val="22"/>
          <w:lang w:eastAsia="ru-RU"/>
        </w:rPr>
      </w:pPr>
      <w:bookmarkStart w:id="16" w:name="_Toc110150"/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Модуль</w:t>
      </w:r>
      <w:r w:rsidRPr="00015F0E">
        <w:rPr>
          <w:rFonts w:ascii="Liberation Serif" w:eastAsia="Liberation Serif" w:hAnsi="Liberation Serif" w:cs="Liberation Serif"/>
          <w:bCs w:val="0"/>
          <w:i/>
          <w:color w:val="000000"/>
          <w:sz w:val="24"/>
          <w:szCs w:val="22"/>
          <w:lang w:eastAsia="ru-RU"/>
        </w:rPr>
        <w:t xml:space="preserve"> «Социальное партнерство»</w:t>
      </w:r>
      <w:bookmarkEnd w:id="16"/>
    </w:p>
    <w:p w:rsidR="008459D0" w:rsidRPr="008459D0" w:rsidRDefault="008459D0" w:rsidP="008459D0">
      <w:pPr>
        <w:rPr>
          <w:lang w:eastAsia="ru-RU"/>
        </w:rPr>
      </w:pPr>
    </w:p>
    <w:p w:rsidR="00015F0E" w:rsidRPr="00015F0E" w:rsidRDefault="00015F0E" w:rsidP="00015F0E">
      <w:pPr>
        <w:spacing w:after="12" w:line="250" w:lineRule="auto"/>
        <w:ind w:left="-15" w:right="9" w:firstLine="85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Модуль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«Социальное партнерство» предполагает усиление воспитательного воздействия Рабочей программы воспитания школы за счет ресурсов сетевого взаимодействи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я школы с организациями Калининского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района, города.</w:t>
      </w:r>
    </w:p>
    <w:p w:rsidR="00015F0E" w:rsidRPr="00015F0E" w:rsidRDefault="00015F0E" w:rsidP="00015F0E">
      <w:pPr>
        <w:spacing w:after="12" w:line="250" w:lineRule="auto"/>
        <w:ind w:left="860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Сетевое взаимодействие школы с социальными партнерами подразумевает:</w:t>
      </w:r>
    </w:p>
    <w:p w:rsidR="00015F0E" w:rsidRPr="00015F0E" w:rsidRDefault="00015F0E" w:rsidP="00015F0E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OpenSymbol" w:eastAsia="OpenSymbol" w:hAnsi="OpenSymbol" w:cs="OpenSymbol"/>
          <w:color w:val="000000"/>
          <w:lang w:eastAsia="ru-RU"/>
        </w:rPr>
        <w:t xml:space="preserve"> 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участие представителей организаций-партнеров в проведении отдельных мероприятий в рамках реализации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015F0E" w:rsidRPr="00015F0E" w:rsidRDefault="00015F0E" w:rsidP="00015F0E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OpenSymbol" w:eastAsia="OpenSymbol" w:hAnsi="OpenSymbol" w:cs="OpenSymbol"/>
          <w:color w:val="000000"/>
          <w:lang w:eastAsia="ru-RU"/>
        </w:rPr>
        <w:t xml:space="preserve"> 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участие представителей организаций-партнеров в проведении внешкольных мероприятий соответствующей тематической направленности;</w:t>
      </w:r>
    </w:p>
    <w:p w:rsidR="00015F0E" w:rsidRPr="00015F0E" w:rsidRDefault="00015F0E" w:rsidP="00015F0E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OpenSymbol" w:eastAsia="OpenSymbol" w:hAnsi="OpenSymbol" w:cs="OpenSymbol"/>
          <w:color w:val="000000"/>
          <w:lang w:eastAsia="ru-RU"/>
        </w:rPr>
        <w:t xml:space="preserve"> 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проведение на базе организаций-партнеров отдельных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015F0E" w:rsidRPr="00015F0E" w:rsidRDefault="00015F0E" w:rsidP="00015F0E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совместную работу обучающихся и представителей организаций-партнеров в области социального проектирования.</w:t>
      </w:r>
    </w:p>
    <w:p w:rsidR="008E6D18" w:rsidRDefault="008E6D18" w:rsidP="008E6D18">
      <w:pPr>
        <w:spacing w:after="12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p w:rsidR="00015F0E" w:rsidRPr="008E6D18" w:rsidRDefault="00015F0E" w:rsidP="008E6D18">
      <w:pPr>
        <w:spacing w:after="12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p w:rsidR="00015F0E" w:rsidRDefault="00015F0E" w:rsidP="008459D0">
      <w:pPr>
        <w:keepNext/>
        <w:keepLines/>
        <w:spacing w:after="5" w:line="250" w:lineRule="auto"/>
        <w:ind w:left="-5" w:hanging="1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8"/>
          <w:szCs w:val="28"/>
          <w:lang w:eastAsia="ru-RU"/>
        </w:rPr>
      </w:pPr>
      <w:r w:rsidRPr="008459D0">
        <w:rPr>
          <w:rFonts w:ascii="Liberation Serif" w:eastAsia="Liberation Serif" w:hAnsi="Liberation Serif" w:cs="Liberation Serif"/>
          <w:b/>
          <w:color w:val="000000"/>
          <w:sz w:val="28"/>
          <w:szCs w:val="28"/>
          <w:lang w:eastAsia="ru-RU"/>
        </w:rPr>
        <w:t>Вариативный раздел</w:t>
      </w:r>
    </w:p>
    <w:p w:rsidR="008459D0" w:rsidRPr="008459D0" w:rsidRDefault="008459D0" w:rsidP="008459D0">
      <w:pPr>
        <w:keepNext/>
        <w:keepLines/>
        <w:spacing w:after="5" w:line="250" w:lineRule="auto"/>
        <w:ind w:left="-5" w:hanging="1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015F0E" w:rsidRDefault="00015F0E" w:rsidP="008459D0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bookmarkStart w:id="17" w:name="_Toc110153"/>
      <w:r w:rsidRPr="00015F0E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Раздел «Школьный музей»</w:t>
      </w:r>
      <w:bookmarkEnd w:id="17"/>
    </w:p>
    <w:p w:rsidR="008459D0" w:rsidRPr="00015F0E" w:rsidRDefault="008459D0" w:rsidP="008459D0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015F0E" w:rsidRPr="00015F0E" w:rsidRDefault="00015F0E" w:rsidP="00015F0E">
      <w:pPr>
        <w:spacing w:after="11" w:line="248" w:lineRule="auto"/>
        <w:ind w:left="-15" w:firstLine="840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Школьный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музей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является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эффективным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средством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воспитания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подрастающего поколения. Музейное пространство яв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ляется творческой самореализацией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инициируе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культуры.</w:t>
      </w:r>
    </w:p>
    <w:p w:rsidR="00015F0E" w:rsidRPr="00015F0E" w:rsidRDefault="00015F0E" w:rsidP="00015F0E">
      <w:pPr>
        <w:spacing w:after="12" w:line="250" w:lineRule="auto"/>
        <w:ind w:left="-15" w:right="9" w:firstLine="85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Школьный музей является инструментом гражданская-патриотического и </w:t>
      </w:r>
      <w:proofErr w:type="spellStart"/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духовнонравственного</w:t>
      </w:r>
      <w:proofErr w:type="spellEnd"/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воспитания, профессионального и личностного самоопределения обучающихся, выступает хранителем традиций.</w:t>
      </w:r>
    </w:p>
    <w:p w:rsidR="00015F0E" w:rsidRPr="00015F0E" w:rsidRDefault="00015F0E" w:rsidP="00015F0E">
      <w:pPr>
        <w:spacing w:after="12" w:line="250" w:lineRule="auto"/>
        <w:ind w:left="860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Наз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вание музея: музей боевой и трудовой Славы</w:t>
      </w:r>
    </w:p>
    <w:p w:rsidR="00015F0E" w:rsidRPr="00015F0E" w:rsidRDefault="00015F0E" w:rsidP="00015F0E">
      <w:pPr>
        <w:spacing w:after="12" w:line="250" w:lineRule="auto"/>
        <w:ind w:left="860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Направление: военно-исторический</w:t>
      </w:r>
    </w:p>
    <w:p w:rsidR="00015F0E" w:rsidRDefault="00015F0E" w:rsidP="00015F0E">
      <w:pPr>
        <w:spacing w:after="12" w:line="250" w:lineRule="auto"/>
        <w:ind w:left="-15" w:right="9" w:firstLine="85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Музейное выставочное пространство испол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ьзуется при проведении</w:t>
      </w:r>
      <w:r w:rsidRPr="00015F0E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школьных 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патриотических мероприятий.</w:t>
      </w:r>
    </w:p>
    <w:p w:rsidR="0058155C" w:rsidRDefault="0058155C" w:rsidP="00015F0E">
      <w:pPr>
        <w:spacing w:after="12" w:line="250" w:lineRule="auto"/>
        <w:ind w:left="-15" w:right="9" w:firstLine="85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p w:rsidR="0058155C" w:rsidRPr="00015F0E" w:rsidRDefault="0058155C" w:rsidP="00015F0E">
      <w:pPr>
        <w:spacing w:after="12" w:line="250" w:lineRule="auto"/>
        <w:ind w:left="-15" w:right="9" w:firstLine="85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p w:rsidR="0058155C" w:rsidRDefault="0058155C" w:rsidP="008459D0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bookmarkStart w:id="18" w:name="_Toc110154"/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lastRenderedPageBreak/>
        <w:t>Раздел «Школьные СМИ</w:t>
      </w:r>
      <w:r w:rsidRPr="0058155C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»</w:t>
      </w:r>
      <w:bookmarkEnd w:id="18"/>
    </w:p>
    <w:p w:rsidR="008459D0" w:rsidRPr="0058155C" w:rsidRDefault="008459D0" w:rsidP="008459D0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58155C" w:rsidRPr="0058155C" w:rsidRDefault="0058155C" w:rsidP="0058155C">
      <w:pPr>
        <w:spacing w:after="12" w:line="250" w:lineRule="auto"/>
        <w:ind w:left="-15" w:right="9" w:firstLine="85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«Школьных медиа» (совместно создаваемые школьниками и педагогами средства распространения текстовой, аудио и видео и информации)- развитие коммуникативной культуры школьников, формирование навыков общения и сотрудничества, поддержка творческой самореализации обучающихся. Раздел «Школьные медиа» реализуется через:</w:t>
      </w:r>
    </w:p>
    <w:p w:rsidR="0058155C" w:rsidRPr="0058155C" w:rsidRDefault="0058155C" w:rsidP="0058155C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школьный </w:t>
      </w:r>
      <w:proofErr w:type="spellStart"/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медиацентр</w:t>
      </w:r>
      <w:proofErr w:type="spellEnd"/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(группа из заинтересованных добровольцев </w:t>
      </w:r>
      <w:proofErr w:type="spellStart"/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информационнотехнической</w:t>
      </w:r>
      <w:proofErr w:type="spellEnd"/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поддержки школьных мероприятий, осуществляющая видеосъемку и мультимедийное сопровождение мероприятий из модуля «основные школьные дела»;</w:t>
      </w:r>
    </w:p>
    <w:p w:rsidR="0058155C" w:rsidRPr="0058155C" w:rsidRDefault="0058155C" w:rsidP="0058155C">
      <w:pPr>
        <w:spacing w:after="12" w:line="250" w:lineRule="auto"/>
        <w:ind w:left="992" w:right="9" w:hanging="142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сбор информации и выпуск газеты «Калейдоскоп школьной жизни»;</w:t>
      </w:r>
    </w:p>
    <w:p w:rsidR="0058155C" w:rsidRPr="0058155C" w:rsidRDefault="0058155C" w:rsidP="0058155C">
      <w:pPr>
        <w:spacing w:after="270" w:line="250" w:lineRule="auto"/>
        <w:ind w:left="860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участие обучающихся в конкурсах школьных медиа различных уровней.</w:t>
      </w:r>
    </w:p>
    <w:p w:rsidR="0058155C" w:rsidRDefault="008459D0" w:rsidP="008459D0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bookmarkStart w:id="19" w:name="_Toc110155"/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Раздел «Школьный спортивный клуб</w:t>
      </w:r>
      <w:r w:rsidR="0058155C" w:rsidRPr="0058155C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»</w:t>
      </w:r>
      <w:bookmarkEnd w:id="19"/>
    </w:p>
    <w:p w:rsidR="008459D0" w:rsidRPr="0058155C" w:rsidRDefault="008459D0" w:rsidP="008459D0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58155C" w:rsidRPr="0058155C" w:rsidRDefault="0058155C" w:rsidP="0058155C">
      <w:pPr>
        <w:spacing w:after="12" w:line="250" w:lineRule="auto"/>
        <w:ind w:left="-15" w:right="9" w:firstLine="708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Школьный спортивный клуб 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«Победа» 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(ШСК) – это общественное объединение педагогов, обучающихся и родителей, способствующее развитию физической культуры, спорта в школе.</w:t>
      </w:r>
    </w:p>
    <w:p w:rsidR="0058155C" w:rsidRPr="0058155C" w:rsidRDefault="0058155C" w:rsidP="0058155C">
      <w:pPr>
        <w:spacing w:after="12" w:line="250" w:lineRule="auto"/>
        <w:ind w:left="-15" w:right="9" w:firstLine="708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Клуб создан с целью организации и проведения спортивно-массовой и физкультурно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-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оздоровительной работы в школе во внеурочное время.</w:t>
      </w:r>
    </w:p>
    <w:p w:rsidR="0058155C" w:rsidRPr="0058155C" w:rsidRDefault="0058155C" w:rsidP="0058155C">
      <w:pPr>
        <w:spacing w:after="11" w:line="248" w:lineRule="auto"/>
        <w:ind w:left="-15" w:right="162" w:firstLine="708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Систематическая деятельность ШСК по организации спортивно-массовых 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</w:t>
      </w:r>
    </w:p>
    <w:p w:rsidR="0058155C" w:rsidRPr="0058155C" w:rsidRDefault="0058155C" w:rsidP="0058155C">
      <w:pPr>
        <w:spacing w:after="3" w:line="259" w:lineRule="auto"/>
        <w:ind w:left="718" w:hanging="10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Основные направления деятельности клуба:</w:t>
      </w:r>
    </w:p>
    <w:p w:rsidR="0058155C" w:rsidRPr="0058155C" w:rsidRDefault="0058155C" w:rsidP="0058155C">
      <w:pPr>
        <w:spacing w:after="12" w:line="250" w:lineRule="auto"/>
        <w:ind w:left="1417" w:right="9" w:hanging="373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OpenSymbol" w:eastAsia="OpenSymbol" w:hAnsi="OpenSymbol" w:cs="OpenSymbol"/>
          <w:color w:val="000000"/>
          <w:sz w:val="25"/>
          <w:lang w:eastAsia="ru-RU"/>
        </w:rPr>
        <w:t xml:space="preserve"> 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организация деятельности объединений дополнительного образования спортивно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-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оздоровительной направленности;</w:t>
      </w:r>
    </w:p>
    <w:p w:rsidR="0058155C" w:rsidRPr="0058155C" w:rsidRDefault="0058155C" w:rsidP="0058155C">
      <w:pPr>
        <w:spacing w:after="12" w:line="250" w:lineRule="auto"/>
        <w:ind w:left="1067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OpenSymbol" w:eastAsia="OpenSymbol" w:hAnsi="OpenSymbol" w:cs="OpenSymbol"/>
          <w:color w:val="000000"/>
          <w:lang w:eastAsia="ru-RU"/>
        </w:rPr>
        <w:t xml:space="preserve"> 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привлечение обучающихся в различные виды спорта;</w:t>
      </w:r>
    </w:p>
    <w:p w:rsidR="0058155C" w:rsidRPr="0058155C" w:rsidRDefault="0058155C" w:rsidP="0058155C">
      <w:pPr>
        <w:spacing w:after="12" w:line="250" w:lineRule="auto"/>
        <w:ind w:left="1067" w:right="9" w:hanging="1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OpenSymbol" w:eastAsia="OpenSymbol" w:hAnsi="OpenSymbol" w:cs="OpenSymbol"/>
          <w:color w:val="000000"/>
          <w:lang w:eastAsia="ru-RU"/>
        </w:rPr>
        <w:t xml:space="preserve"> 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пропаганда здорового образа жизни и организация досуга обучающихся;</w:t>
      </w:r>
    </w:p>
    <w:p w:rsidR="0058155C" w:rsidRPr="0058155C" w:rsidRDefault="0058155C" w:rsidP="0058155C">
      <w:pPr>
        <w:spacing w:after="12" w:line="250" w:lineRule="auto"/>
        <w:ind w:left="1417" w:right="9" w:hanging="36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OpenSymbol" w:eastAsia="OpenSymbol" w:hAnsi="OpenSymbol" w:cs="OpenSymbol"/>
          <w:color w:val="000000"/>
          <w:lang w:eastAsia="ru-RU"/>
        </w:rPr>
        <w:t xml:space="preserve"> 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вовлечение детей, находящихся в трудной жизненной ситуации в объединения дополнительного образования клуба и внеурочные мероприятия;</w:t>
      </w:r>
    </w:p>
    <w:p w:rsidR="0058155C" w:rsidRPr="0058155C" w:rsidRDefault="0058155C" w:rsidP="0058155C">
      <w:pPr>
        <w:spacing w:after="12" w:line="250" w:lineRule="auto"/>
        <w:ind w:left="1417" w:right="9" w:hanging="36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OpenSymbol" w:eastAsia="OpenSymbol" w:hAnsi="OpenSymbol" w:cs="OpenSymbol"/>
          <w:color w:val="000000"/>
          <w:lang w:eastAsia="ru-RU"/>
        </w:rPr>
        <w:t xml:space="preserve"> </w:t>
      </w: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подготовка обучающихся к сдаче норм ВФСК ГТО и к участию в соревнованиях и спортивно-массовых мероприятиях.</w:t>
      </w:r>
    </w:p>
    <w:p w:rsidR="0058155C" w:rsidRDefault="0058155C" w:rsidP="0058155C">
      <w:pPr>
        <w:spacing w:after="12" w:line="250" w:lineRule="auto"/>
        <w:ind w:left="-15" w:right="9" w:firstLine="709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58155C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Раздел «Школьные спортивные клубы» п</w:t>
      </w:r>
      <w:r w:rsidR="00D63846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редполагает проведение различных спортивных мероприятий.</w:t>
      </w:r>
    </w:p>
    <w:p w:rsidR="00E24782" w:rsidRDefault="00E24782" w:rsidP="0058155C">
      <w:pPr>
        <w:spacing w:after="12" w:line="250" w:lineRule="auto"/>
        <w:ind w:left="-15" w:right="9" w:firstLine="709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p w:rsidR="00E24782" w:rsidRPr="0058155C" w:rsidRDefault="00E24782" w:rsidP="0058155C">
      <w:pPr>
        <w:spacing w:after="12" w:line="250" w:lineRule="auto"/>
        <w:ind w:left="-15" w:right="9" w:firstLine="709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p w:rsidR="00E24782" w:rsidRDefault="00E24782" w:rsidP="008459D0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bookmarkStart w:id="20" w:name="_Toc110156"/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Раздел «Школьный театр</w:t>
      </w:r>
      <w:r w:rsidRPr="00E24782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»</w:t>
      </w:r>
      <w:bookmarkEnd w:id="20"/>
    </w:p>
    <w:p w:rsidR="008459D0" w:rsidRPr="00E24782" w:rsidRDefault="008459D0" w:rsidP="008459D0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E24782" w:rsidRPr="00E24782" w:rsidRDefault="00E24782" w:rsidP="00E24782">
      <w:pPr>
        <w:spacing w:after="266" w:line="250" w:lineRule="auto"/>
        <w:ind w:left="-15" w:right="9" w:firstLine="85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Раздел «Школьный театр</w:t>
      </w:r>
      <w:r w:rsidRPr="00E24782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» выступает основным системообразующим компонентом культурно-творческой воспитательной среды школы. Реализация раздела пр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едставлена работой театральной студии «Маски»</w:t>
      </w:r>
      <w:r w:rsidRPr="00E24782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.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Театральная студия «Маски»</w:t>
      </w:r>
      <w:r w:rsidRPr="00E24782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— это симбиоз театра, режиссуры, сценогр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афии, хореографии и вокального искусства</w:t>
      </w:r>
      <w:r w:rsidRPr="00E24782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.</w:t>
      </w:r>
    </w:p>
    <w:p w:rsidR="00E24782" w:rsidRPr="00E24782" w:rsidRDefault="00E24782" w:rsidP="00E24782">
      <w:pPr>
        <w:spacing w:after="12" w:line="250" w:lineRule="auto"/>
        <w:ind w:left="-15" w:right="9" w:firstLine="85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E24782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Это своеобразная творческая студия с яркими теат</w:t>
      </w: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рализованными показами спектаклей</w:t>
      </w:r>
      <w:r w:rsidRPr="00E24782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на определенные темы.</w:t>
      </w:r>
    </w:p>
    <w:p w:rsidR="00E24782" w:rsidRPr="00E24782" w:rsidRDefault="00E24782" w:rsidP="00E24782">
      <w:pPr>
        <w:spacing w:after="3" w:line="259" w:lineRule="auto"/>
        <w:ind w:left="209" w:right="4" w:hanging="10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В рамках работы театральной студии «Маски» реализуются творческие мероприятия.</w:t>
      </w:r>
    </w:p>
    <w:p w:rsidR="008E6D18" w:rsidRDefault="008E6D18">
      <w:pPr>
        <w:rPr>
          <w:rFonts w:ascii="Times New Roman" w:hAnsi="Times New Roman"/>
          <w:sz w:val="24"/>
          <w:szCs w:val="24"/>
        </w:rPr>
      </w:pPr>
    </w:p>
    <w:p w:rsidR="008459D0" w:rsidRDefault="008459D0">
      <w:pPr>
        <w:rPr>
          <w:rFonts w:ascii="Times New Roman" w:hAnsi="Times New Roman"/>
          <w:sz w:val="24"/>
          <w:szCs w:val="24"/>
        </w:rPr>
      </w:pPr>
    </w:p>
    <w:p w:rsidR="00092FFE" w:rsidRPr="00092FFE" w:rsidRDefault="00092FFE" w:rsidP="00092FFE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21" w:name="_Toc109838901"/>
      <w:r w:rsidRPr="00092FFE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РАЗДЕЛ 3. ОРГАНИЗАЦИОННЫЙ</w:t>
      </w:r>
      <w:bookmarkEnd w:id="21"/>
    </w:p>
    <w:p w:rsidR="00092FFE" w:rsidRPr="00092FFE" w:rsidRDefault="00092FFE" w:rsidP="00092FFE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FFE" w:rsidRPr="00092FFE" w:rsidRDefault="00092FFE" w:rsidP="008459D0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22" w:name="_Toc109838902"/>
      <w:r w:rsidRPr="00092FFE">
        <w:rPr>
          <w:rFonts w:ascii="Times New Roman" w:eastAsia="Times New Roman" w:hAnsi="Times New Roman"/>
          <w:b/>
          <w:sz w:val="28"/>
          <w:szCs w:val="20"/>
          <w:lang w:eastAsia="ru-RU"/>
        </w:rPr>
        <w:t>3.1 Кадровое обеспечение</w:t>
      </w:r>
      <w:bookmarkEnd w:id="22"/>
    </w:p>
    <w:p w:rsidR="00092FFE" w:rsidRDefault="00092FFE" w:rsidP="00360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штатном расписании школы </w:t>
      </w:r>
      <w:r w:rsidR="003607FF">
        <w:rPr>
          <w:rFonts w:ascii="Times New Roman" w:hAnsi="Times New Roman"/>
          <w:sz w:val="24"/>
          <w:szCs w:val="24"/>
        </w:rPr>
        <w:t>предусмотрены работники по воспитательной деятельности: заместитель директора по воспитательной работе, советники директора по воспитанию и работе с детскими общественными организациями, социальные педагоги, педагоги-психологи, старшие вожатые, педагоги дополнительного образования, руководители творческих кружков и спортивных секций. Эти педагогические работники проходят курсы повышения квалификации. В школу привлекаются по сетевому взаимодействию работники других организаций, например, федерация каратэ, спортивная школа по баскетболу…</w:t>
      </w:r>
    </w:p>
    <w:p w:rsid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</w:p>
    <w:p w:rsidR="003607FF" w:rsidRDefault="003607FF" w:rsidP="008459D0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23" w:name="_Toc109838903"/>
      <w:r w:rsidRPr="003607FF">
        <w:rPr>
          <w:rFonts w:ascii="Times New Roman" w:eastAsia="Times New Roman" w:hAnsi="Times New Roman"/>
          <w:b/>
          <w:sz w:val="28"/>
          <w:szCs w:val="20"/>
          <w:lang w:eastAsia="ru-RU"/>
        </w:rPr>
        <w:t>3.2 Нормативно-методическое обеспечение</w:t>
      </w:r>
      <w:bookmarkEnd w:id="23"/>
    </w:p>
    <w:p w:rsidR="008459D0" w:rsidRPr="003607FF" w:rsidRDefault="008459D0" w:rsidP="008459D0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имеются должностные инструкции педагогических работников по вопросам воспитательной деятельности. Заключены договора со социальными партнерами. </w:t>
      </w:r>
    </w:p>
    <w:p w:rsid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</w:p>
    <w:p w:rsidR="003607FF" w:rsidRDefault="003607FF" w:rsidP="008459D0">
      <w:pPr>
        <w:widowControl w:val="0"/>
        <w:tabs>
          <w:tab w:val="left" w:pos="851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24" w:name="_Toc109838904"/>
      <w:r w:rsidRPr="003607FF">
        <w:rPr>
          <w:rFonts w:ascii="Times New Roman" w:eastAsia="Times New Roman" w:hAnsi="Times New Roman"/>
          <w:b/>
          <w:sz w:val="28"/>
          <w:szCs w:val="20"/>
          <w:lang w:eastAsia="ru-RU"/>
        </w:rPr>
        <w:t>3.3 Требования к условиям работы с обучающимися с особыми образовательными потребностями</w:t>
      </w:r>
      <w:bookmarkEnd w:id="24"/>
    </w:p>
    <w:p w:rsidR="008459D0" w:rsidRPr="003607FF" w:rsidRDefault="008459D0" w:rsidP="008459D0">
      <w:pPr>
        <w:widowControl w:val="0"/>
        <w:tabs>
          <w:tab w:val="left" w:pos="851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607FF" w:rsidRP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 w:rsidRPr="003607FF">
        <w:rPr>
          <w:rFonts w:ascii="Times New Roman" w:hAnsi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3607FF" w:rsidRP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 w:rsidRPr="003607FF">
        <w:rPr>
          <w:rFonts w:ascii="Times New Roman" w:hAnsi="Times New Roman"/>
          <w:sz w:val="24"/>
          <w:szCs w:val="24"/>
        </w:rPr>
        <w:t></w:t>
      </w:r>
      <w:r w:rsidRPr="003607FF">
        <w:rPr>
          <w:rFonts w:ascii="Times New Roman" w:hAnsi="Times New Roman"/>
          <w:sz w:val="24"/>
          <w:szCs w:val="24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607FF" w:rsidRP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 w:rsidRPr="003607FF">
        <w:rPr>
          <w:rFonts w:ascii="Times New Roman" w:hAnsi="Times New Roman"/>
          <w:sz w:val="24"/>
          <w:szCs w:val="24"/>
        </w:rPr>
        <w:t></w:t>
      </w:r>
      <w:r w:rsidRPr="003607FF">
        <w:rPr>
          <w:rFonts w:ascii="Times New Roman" w:hAnsi="Times New Roman"/>
          <w:sz w:val="24"/>
          <w:szCs w:val="24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607FF" w:rsidRP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 w:rsidRPr="003607FF">
        <w:rPr>
          <w:rFonts w:ascii="Times New Roman" w:hAnsi="Times New Roman"/>
          <w:sz w:val="24"/>
          <w:szCs w:val="24"/>
        </w:rPr>
        <w:t></w:t>
      </w:r>
      <w:r w:rsidRPr="003607FF">
        <w:rPr>
          <w:rFonts w:ascii="Times New Roman" w:hAnsi="Times New Roman"/>
          <w:sz w:val="24"/>
          <w:szCs w:val="24"/>
        </w:rPr>
        <w:tab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607FF" w:rsidRP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 w:rsidRPr="003607FF">
        <w:rPr>
          <w:rFonts w:ascii="Times New Roman" w:hAnsi="Times New Roman"/>
          <w:sz w:val="24"/>
          <w:szCs w:val="24"/>
        </w:rPr>
        <w:t></w:t>
      </w:r>
      <w:r w:rsidRPr="003607FF">
        <w:rPr>
          <w:rFonts w:ascii="Times New Roman" w:hAnsi="Times New Roman"/>
          <w:sz w:val="24"/>
          <w:szCs w:val="24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607FF" w:rsidRP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 w:rsidRPr="003607FF">
        <w:rPr>
          <w:rFonts w:ascii="Times New Roman" w:hAnsi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3607FF" w:rsidRP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 w:rsidRPr="003607FF">
        <w:rPr>
          <w:rFonts w:ascii="Times New Roman" w:hAnsi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607FF" w:rsidRP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 w:rsidRPr="003607FF">
        <w:rPr>
          <w:rFonts w:ascii="Times New Roman" w:hAnsi="Times New Roman"/>
          <w:sz w:val="24"/>
          <w:szCs w:val="24"/>
        </w:rPr>
        <w:lastRenderedPageBreak/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  <w:r w:rsidRPr="003607FF">
        <w:rPr>
          <w:rFonts w:ascii="Times New Roman" w:hAnsi="Times New Roman"/>
          <w:sz w:val="24"/>
          <w:szCs w:val="24"/>
        </w:rPr>
        <w:t>–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</w:p>
    <w:p w:rsidR="00BE1CE4" w:rsidRDefault="00BE1CE4" w:rsidP="008459D0">
      <w:pPr>
        <w:keepNext/>
        <w:keepLines/>
        <w:spacing w:after="5" w:line="250" w:lineRule="auto"/>
        <w:ind w:left="-5" w:hanging="10"/>
        <w:jc w:val="center"/>
        <w:outlineLvl w:val="0"/>
        <w:rPr>
          <w:rFonts w:ascii="Liberation Serif" w:eastAsia="Liberation Serif" w:hAnsi="Liberation Serif" w:cs="Liberation Serif"/>
          <w:b/>
          <w:color w:val="000000"/>
          <w:sz w:val="28"/>
          <w:szCs w:val="28"/>
          <w:lang w:eastAsia="ru-RU"/>
        </w:rPr>
      </w:pPr>
      <w:r w:rsidRPr="00BE1CE4">
        <w:rPr>
          <w:rFonts w:ascii="Liberation Serif" w:eastAsia="Liberation Serif" w:hAnsi="Liberation Serif" w:cs="Liberation Serif"/>
          <w:b/>
          <w:color w:val="000000"/>
          <w:sz w:val="28"/>
          <w:szCs w:val="28"/>
          <w:lang w:eastAsia="ru-RU"/>
        </w:rPr>
        <w:t>3.4 Система поощрения социальной успешности и проявлений активной ж</w:t>
      </w:r>
      <w:r w:rsidR="008459D0">
        <w:rPr>
          <w:rFonts w:ascii="Liberation Serif" w:eastAsia="Liberation Serif" w:hAnsi="Liberation Serif" w:cs="Liberation Serif"/>
          <w:b/>
          <w:color w:val="000000"/>
          <w:sz w:val="28"/>
          <w:szCs w:val="28"/>
          <w:lang w:eastAsia="ru-RU"/>
        </w:rPr>
        <w:t>изненной позиции обучающихся</w:t>
      </w:r>
    </w:p>
    <w:p w:rsidR="008459D0" w:rsidRPr="00BE1CE4" w:rsidRDefault="008459D0" w:rsidP="008459D0">
      <w:pPr>
        <w:keepNext/>
        <w:keepLines/>
        <w:spacing w:after="5" w:line="250" w:lineRule="auto"/>
        <w:ind w:left="-5" w:hanging="10"/>
        <w:jc w:val="center"/>
        <w:outlineLvl w:val="0"/>
        <w:rPr>
          <w:rFonts w:ascii="Liberation Serif" w:eastAsia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BE1CE4" w:rsidRPr="00BE1CE4" w:rsidRDefault="00BE1CE4" w:rsidP="00BE1CE4">
      <w:pPr>
        <w:spacing w:after="12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</w:t>
      </w:r>
    </w:p>
    <w:p w:rsidR="00BE1CE4" w:rsidRPr="00BE1CE4" w:rsidRDefault="00BE1CE4" w:rsidP="00BE1CE4">
      <w:pPr>
        <w:spacing w:after="12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Система поощрения социальной успешности и проявлений активной жизненной позиции обучающихся в школе строится на следующих принципах:</w:t>
      </w:r>
    </w:p>
    <w:p w:rsidR="00BE1CE4" w:rsidRPr="00BE1CE4" w:rsidRDefault="00BE1CE4" w:rsidP="00BE1CE4">
      <w:pPr>
        <w:spacing w:after="12" w:line="250" w:lineRule="auto"/>
        <w:ind w:left="709" w:right="9" w:hanging="36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публичность поощрения (информирование всех обучающихся о награждении, проведение процедуры награждения в присутствии значительного числа школьников (во время линеек по итогам учебной четверти, учебного года);</w:t>
      </w:r>
    </w:p>
    <w:p w:rsidR="00BE1CE4" w:rsidRPr="00BE1CE4" w:rsidRDefault="00BE1CE4" w:rsidP="00BE1CE4">
      <w:pPr>
        <w:spacing w:after="12" w:line="250" w:lineRule="auto"/>
        <w:ind w:left="709" w:right="9" w:hanging="36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соответствие процедур награждения укладу жизни школы, специфической символике, выработанной и существующей в сообществе в виде традиции;</w:t>
      </w:r>
    </w:p>
    <w:p w:rsidR="00BE1CE4" w:rsidRPr="00BE1CE4" w:rsidRDefault="00BE1CE4" w:rsidP="00BE1CE4">
      <w:pPr>
        <w:spacing w:after="12" w:line="250" w:lineRule="auto"/>
        <w:ind w:left="709" w:right="9" w:hanging="36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прозрачность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правил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поощрения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(соблюдение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справедливости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при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ab/>
        <w:t>выдвижении кандидатур);</w:t>
      </w:r>
    </w:p>
    <w:p w:rsidR="00BE1CE4" w:rsidRPr="00BE1CE4" w:rsidRDefault="00BE1CE4" w:rsidP="00BE1CE4">
      <w:pPr>
        <w:spacing w:after="12" w:line="250" w:lineRule="auto"/>
        <w:ind w:left="709" w:right="9" w:hanging="36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</w:t>
      </w:r>
    </w:p>
    <w:p w:rsidR="00BE1CE4" w:rsidRPr="00BE1CE4" w:rsidRDefault="00BE1CE4" w:rsidP="00BE1CE4">
      <w:pPr>
        <w:spacing w:after="12" w:line="250" w:lineRule="auto"/>
        <w:ind w:left="709" w:right="9" w:hanging="36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:rsidR="00BE1CE4" w:rsidRPr="00BE1CE4" w:rsidRDefault="00BE1CE4" w:rsidP="00BE1CE4">
      <w:pPr>
        <w:spacing w:after="12" w:line="250" w:lineRule="auto"/>
        <w:ind w:left="709" w:right="9" w:hanging="36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OpenSymbol" w:eastAsia="OpenSymbol" w:hAnsi="OpenSymbol" w:cs="OpenSymbol"/>
          <w:color w:val="000000"/>
          <w:sz w:val="24"/>
          <w:lang w:eastAsia="ru-RU"/>
        </w:rPr>
        <w:t xml:space="preserve"> </w:t>
      </w:r>
      <w:proofErr w:type="spellStart"/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дифференцированность</w:t>
      </w:r>
      <w:proofErr w:type="spellEnd"/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E1CE4" w:rsidRPr="00BE1CE4" w:rsidRDefault="00BE1CE4" w:rsidP="00BE1CE4">
      <w:pPr>
        <w:spacing w:after="12" w:line="250" w:lineRule="auto"/>
        <w:ind w:left="-15"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Формами поощрения социальной успешности и проявлений активной жизненной позиции обучающихся являются:</w:t>
      </w:r>
    </w:p>
    <w:p w:rsidR="00BE1CE4" w:rsidRPr="00BE1CE4" w:rsidRDefault="00BE1CE4" w:rsidP="00BE1CE4">
      <w:pPr>
        <w:numPr>
          <w:ilvl w:val="0"/>
          <w:numId w:val="16"/>
        </w:numPr>
        <w:spacing w:after="12" w:line="250" w:lineRule="auto"/>
        <w:ind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рейтинг классов (поощрение успехов детей поездками в музеи, театры, кино и т.п.);</w:t>
      </w:r>
    </w:p>
    <w:p w:rsidR="00BE1CE4" w:rsidRPr="00BE1CE4" w:rsidRDefault="00BE1CE4" w:rsidP="00BE1CE4">
      <w:pPr>
        <w:numPr>
          <w:ilvl w:val="0"/>
          <w:numId w:val="16"/>
        </w:numPr>
        <w:spacing w:after="12" w:line="250" w:lineRule="auto"/>
        <w:ind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формирование портфолио обучающегося (обучающиеся формируют портфолио своих достижений, и на основании этого мониторинга в конце учебного года выбирается победитель);</w:t>
      </w:r>
    </w:p>
    <w:p w:rsidR="00BE1CE4" w:rsidRPr="00BE1CE4" w:rsidRDefault="00BE1CE4" w:rsidP="00BE1CE4">
      <w:pPr>
        <w:numPr>
          <w:ilvl w:val="0"/>
          <w:numId w:val="16"/>
        </w:numPr>
        <w:spacing w:after="12" w:line="250" w:lineRule="auto"/>
        <w:ind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создание электронного банка данных, куда вносятся индивидуальные и коллективные победы обучающихся: </w:t>
      </w:r>
      <w:proofErr w:type="spellStart"/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призѐры</w:t>
      </w:r>
      <w:proofErr w:type="spellEnd"/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 и участники конкурсов, соревнований, фестивалей районного, регионального, всероссийского уровней;</w:t>
      </w:r>
    </w:p>
    <w:p w:rsidR="00BE1CE4" w:rsidRPr="00BE1CE4" w:rsidRDefault="00BE1CE4" w:rsidP="00BE1CE4">
      <w:pPr>
        <w:numPr>
          <w:ilvl w:val="0"/>
          <w:numId w:val="16"/>
        </w:numPr>
        <w:spacing w:after="12" w:line="250" w:lineRule="auto"/>
        <w:ind w:right="9" w:firstLine="567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 xml:space="preserve">достижения обучающихся в области творчества и спорта отражаются на сайте школы, а также на странице сообщества школы в социальной сети </w:t>
      </w:r>
      <w:proofErr w:type="spellStart"/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ВКонтакте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, Телеграмм</w:t>
      </w:r>
      <w:r w:rsidRPr="00BE1CE4">
        <w:rPr>
          <w:rFonts w:ascii="Liberation Serif" w:eastAsia="Liberation Serif" w:hAnsi="Liberation Serif" w:cs="Liberation Serif"/>
          <w:color w:val="000000"/>
          <w:sz w:val="24"/>
          <w:lang w:eastAsia="ru-RU"/>
        </w:rPr>
        <w:t>.</w:t>
      </w:r>
    </w:p>
    <w:p w:rsidR="003607FF" w:rsidRDefault="003607FF" w:rsidP="003607FF">
      <w:pPr>
        <w:jc w:val="both"/>
        <w:rPr>
          <w:rFonts w:ascii="Times New Roman" w:hAnsi="Times New Roman"/>
          <w:sz w:val="24"/>
          <w:szCs w:val="24"/>
        </w:rPr>
      </w:pPr>
    </w:p>
    <w:p w:rsidR="00BE1CE4" w:rsidRPr="00BE1CE4" w:rsidRDefault="00BE1CE4" w:rsidP="008459D0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25" w:name="_Toc109838906"/>
      <w:r w:rsidRPr="00BE1CE4">
        <w:rPr>
          <w:rFonts w:ascii="Times New Roman" w:eastAsia="Times New Roman" w:hAnsi="Times New Roman"/>
          <w:b/>
          <w:sz w:val="28"/>
          <w:szCs w:val="20"/>
          <w:lang w:eastAsia="ru-RU"/>
        </w:rPr>
        <w:t>3.5 Анализ воспитательного процесса</w:t>
      </w:r>
      <w:bookmarkEnd w:id="25"/>
    </w:p>
    <w:p w:rsidR="00BE1CE4" w:rsidRDefault="00BE1CE4" w:rsidP="003607FF">
      <w:pPr>
        <w:jc w:val="both"/>
        <w:rPr>
          <w:rFonts w:ascii="Times New Roman" w:hAnsi="Times New Roman"/>
          <w:sz w:val="24"/>
          <w:szCs w:val="24"/>
        </w:rPr>
      </w:pP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Педагогический коллектив школы работает над осуществлением концепции воспитательного процесса по следующим базовым компонентам: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1. Воспитание свободной личности  (формирование самосознания, гражданственности, чувство собственного достоинства, воспитание, самодисциплины, самостоятельность в принятии решений, ответственность, понятие нравственных духовных ценностей.)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2. Воспитание гуманной личности (воспитание милосердия, доброты, способности к состраданию, доброжелательность, терпеливость, взаимопомощь, понятие ценности человеческой жизни).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3. Воспитание духовной личности (потребность в познании и самопознании, доброжелательность, понятие ценностей мировой культуры).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 xml:space="preserve">4. Воспитание творческой личности (работа по развитию творческих способностей, желания творить, </w:t>
      </w:r>
      <w:proofErr w:type="spellStart"/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самосовершенствовать</w:t>
      </w:r>
      <w:proofErr w:type="spellEnd"/>
      <w:r w:rsidRPr="00D0711A">
        <w:rPr>
          <w:rFonts w:ascii="Times New Roman" w:eastAsia="Times New Roman" w:hAnsi="Times New Roman"/>
          <w:color w:val="000000"/>
          <w:sz w:val="24"/>
          <w:szCs w:val="24"/>
        </w:rPr>
        <w:t xml:space="preserve"> свои умения, навыки, стремление к преобразованиям).  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5. Воспитание практической личности (внедрение знаний основ экономики, привития трудолюбия, хозяйственности, формирование здорового образа жизни, физическое закаливание, понятие об эстетическом вкусе).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Основными принципами воспитательной работы школы являются: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ab/>
        <w:t>принцип гуманистической направленности, ориентирующий на уважительное отношение как к ученикам, так и к педагогам, реализующим воспитательный процесс;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ab/>
        <w:t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ab/>
        <w:t>принцип развивающего характера, ориентирующий на использование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В школе анализируются результаты воспитания, социализации и саморазвития школьников. Ежегодно ведется анализ динамики личностного развития школьников каждого класса. Реализуется воспитательный проект «Звезды школы».</w:t>
      </w:r>
      <w:r w:rsidRPr="00D0711A">
        <w:rPr>
          <w:sz w:val="24"/>
          <w:szCs w:val="24"/>
        </w:rPr>
        <w:t xml:space="preserve"> </w:t>
      </w:r>
      <w:r w:rsidRPr="00D0711A">
        <w:rPr>
          <w:rFonts w:ascii="Times New Roman" w:hAnsi="Times New Roman"/>
          <w:sz w:val="24"/>
          <w:szCs w:val="24"/>
        </w:rPr>
        <w:t>Также все ученики школы участвовали в традиционных школьных мероприятиях.</w:t>
      </w:r>
      <w:r w:rsidRPr="00D0711A">
        <w:rPr>
          <w:sz w:val="24"/>
          <w:szCs w:val="24"/>
        </w:rPr>
        <w:t xml:space="preserve"> </w:t>
      </w:r>
      <w:r w:rsidRPr="00D0711A">
        <w:rPr>
          <w:rFonts w:ascii="Times New Roman" w:hAnsi="Times New Roman"/>
          <w:sz w:val="24"/>
          <w:szCs w:val="24"/>
        </w:rPr>
        <w:t>В школе функционирует детская общественная организация «Совет старшеклассников», где учащиеся раскрывают свои лидерские способности, хотят показать себя с положительной стороны, передать свой опыт младшим сверстникам, выделить свои лидерские качества, чтобы повести за собой других ребят. В течение всего учебного года работало школьное детское самоуправление.</w:t>
      </w:r>
      <w:r w:rsidRPr="00D0711A">
        <w:t xml:space="preserve"> </w:t>
      </w:r>
      <w:r w:rsidRPr="00D0711A">
        <w:rPr>
          <w:rFonts w:ascii="Times New Roman" w:hAnsi="Times New Roman"/>
          <w:sz w:val="24"/>
          <w:szCs w:val="24"/>
        </w:rPr>
        <w:t xml:space="preserve">Школа старается плодотворно организовать досуг учащихся, функционируют кружки и спортивные секции, отражающие все </w:t>
      </w:r>
      <w:r w:rsidRPr="00D0711A">
        <w:rPr>
          <w:rFonts w:ascii="Times New Roman" w:hAnsi="Times New Roman"/>
          <w:sz w:val="24"/>
          <w:szCs w:val="24"/>
        </w:rPr>
        <w:lastRenderedPageBreak/>
        <w:t>направления, по которым работает школа. Кружковая и спортивная работа являются в школе распространённой формой внеклассной работы, 99% учеников заняты во внеурочное время.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711A">
        <w:rPr>
          <w:rFonts w:ascii="Times New Roman" w:hAnsi="Times New Roman"/>
          <w:sz w:val="24"/>
          <w:szCs w:val="24"/>
        </w:rPr>
        <w:t xml:space="preserve">Наша школа – это наш социокультурный центр, в котором комфортно каждому учащемуся, учителю, родителям и гостям. Благодаря этому мы достигаем хороших результатов как в образовательной, так и в воспитательной  деятельности. 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711A">
        <w:rPr>
          <w:rFonts w:ascii="Times New Roman" w:hAnsi="Times New Roman"/>
          <w:sz w:val="24"/>
          <w:szCs w:val="24"/>
        </w:rPr>
        <w:t xml:space="preserve">Школа -  субъект социальной, политической и экономической жизни микрорайона. Для достижения данных целей одним из направлений программы – развитие дополнительного образования с привлечением социальных партнеров, выявление культурно-образовательных ресурсов партнеров, разработка и заключение договоров с учреждениями и организациями, создание кружков, секций, клубов на базе школы с социальными партнерами, работа Управляющего совета как коллегиального органа управления, предоставление  возможности учащимся для самореализации и саморазвития на основе принципов творчества и успехов, доверия и поддержки. А так же расширено культурно-образовательное пространство развития детей посредством организации дополнительного образования школьников на основе компьютерных технологий, совместных мероприятий, экскурсионных поездок и туристических походов, разработан цикл дел, направленных на проявление и развитие творческих способностей учащихся, на презентацию их личностных достижений. 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711A">
        <w:rPr>
          <w:rFonts w:ascii="Times New Roman" w:hAnsi="Times New Roman"/>
          <w:sz w:val="24"/>
          <w:szCs w:val="24"/>
        </w:rPr>
        <w:t xml:space="preserve">Школа как социокультурный центр микрорайона создает целостное образовательное пространство, субъектами которого являются не только наши ученики, но и их семьи, и другие жители микрорайона. Это проявляется в привлечении жителей микрорайона для проведения </w:t>
      </w:r>
      <w:proofErr w:type="spellStart"/>
      <w:r w:rsidRPr="00D0711A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D0711A">
        <w:rPr>
          <w:rFonts w:ascii="Times New Roman" w:hAnsi="Times New Roman"/>
          <w:sz w:val="24"/>
          <w:szCs w:val="24"/>
        </w:rPr>
        <w:t xml:space="preserve"> мероприятий.  Кроме того школа  как социокультурный центр является площадкой для проведения культурно-просветительских мероприятий для жителей всего микрорайона.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В школе проводится совместная деятельность детей и взрослых.</w:t>
      </w:r>
      <w:r w:rsidRPr="00D0711A">
        <w:t xml:space="preserve"> </w:t>
      </w:r>
      <w:r w:rsidRPr="00D0711A">
        <w:rPr>
          <w:rFonts w:ascii="Times New Roman" w:hAnsi="Times New Roman"/>
        </w:rPr>
        <w:t>Имеется</w:t>
      </w:r>
      <w:r w:rsidRPr="00D0711A">
        <w:t xml:space="preserve"> </w:t>
      </w: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наличие интересной, событийно насыщенной и личностно развивающей совместной деятельности детей и взрослых.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Особое воспитательное значение играют система традиций, которые не только упорядочивают деятельность школьного коллектива, но и помогают организовать её, найти в школе то, что позволяет ей отличаться от других школ.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Эти традиции имеют многолетнюю историю и направлены на создание собственного имиджа, единого коллектива участников образовательного процесса школы.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Воспитательная работа в школе не стоит на месте. Учитываются все плюсы и минусы, чтобы на следующий год планировать дела еще интереснее, с учетом пожеланий и интересов учащихся, родителей и учителей.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 xml:space="preserve">  Существенный аспект в организации процесса воспитания в нашей школе - роль семьи, взаимодействие семьи и школы, так как педагоги и родители несут  ответственность за воспитание детей. Объединить усилия родителей и педагогов - одна из задач нашей школы. Сегодня работа выстраивается на принципах сотрудничества, этичности и взаимопомощи в воспитании детей. А это самое важное. Уникальность и разность семей учеников порой затрудняет позитивное сотрудничество школы и семьи.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 xml:space="preserve">Среди проблем, возникающих в работе с родителями, самой острой является проблема недостатка у них педагогических знаний, информации о жизни и деятельности детей в школе и на улице с друзьями. С целью разрешения данной проблемы в школе работает центр </w:t>
      </w:r>
      <w:r w:rsidRPr="00D0711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консультаций для родителей, родительский всеобуч - лекции, консультации, тренинги, практические занятия, презентации, тематические родительские собрания.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Родители работают в составе классных родительских комитетов, школьного Управляющего совета, совета профилактики школы, участвуя тем самым в управлении школой, помогая в организации общешкольных и классных праздников и мероприятий.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 xml:space="preserve"> Наша жизнь, наше общество очень быстро и резко меняются. Но по-прежнему учителя, ученики и их родители живут в нём вместе, активно взаимодействуют. </w:t>
      </w:r>
    </w:p>
    <w:p w:rsidR="00BE1CE4" w:rsidRPr="00D0711A" w:rsidRDefault="00BE1CE4" w:rsidP="00BE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711A">
        <w:rPr>
          <w:rFonts w:ascii="Times New Roman" w:eastAsia="Times New Roman" w:hAnsi="Times New Roman"/>
          <w:color w:val="000000"/>
          <w:sz w:val="24"/>
          <w:szCs w:val="24"/>
        </w:rPr>
        <w:t>И на наш взгляд, наша школа создала свои традиции, свои особенности, свой микроклимат, которые выражаются в образовательном и воспитательном процессах, в поведении учителей, учеников, родителей, в их взаимоотношениях.</w:t>
      </w:r>
    </w:p>
    <w:p w:rsidR="00BE1CE4" w:rsidRDefault="00BE1CE4" w:rsidP="003607FF">
      <w:pPr>
        <w:jc w:val="both"/>
        <w:rPr>
          <w:rFonts w:ascii="Times New Roman" w:hAnsi="Times New Roman"/>
          <w:sz w:val="24"/>
          <w:szCs w:val="24"/>
        </w:rPr>
      </w:pPr>
    </w:p>
    <w:p w:rsidR="0096221E" w:rsidRDefault="0096221E" w:rsidP="003607FF">
      <w:pPr>
        <w:jc w:val="both"/>
        <w:rPr>
          <w:rFonts w:ascii="Times New Roman" w:hAnsi="Times New Roman"/>
          <w:sz w:val="24"/>
          <w:szCs w:val="24"/>
        </w:rPr>
      </w:pPr>
    </w:p>
    <w:p w:rsidR="0096221E" w:rsidRPr="00084795" w:rsidRDefault="0096221E" w:rsidP="00084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26" w:name="_GoBack"/>
      <w:r w:rsidRPr="00D0711A">
        <w:rPr>
          <w:rFonts w:ascii="Times New Roman" w:eastAsia="Times New Roman" w:hAnsi="Times New Roman"/>
          <w:b/>
          <w:color w:val="000000"/>
          <w:sz w:val="24"/>
          <w:szCs w:val="24"/>
        </w:rPr>
        <w:t>Календарный (перспективный) пл</w:t>
      </w:r>
      <w:r w:rsidR="0008479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 воспитательной работы школы </w:t>
      </w:r>
      <w:r w:rsidRPr="00F94953">
        <w:t xml:space="preserve"> </w:t>
      </w:r>
    </w:p>
    <w:p w:rsidR="000D6B03" w:rsidRPr="00D0711A" w:rsidRDefault="000D6B03" w:rsidP="000D6B03">
      <w:pPr>
        <w:jc w:val="center"/>
        <w:rPr>
          <w:rFonts w:ascii="Times New Roman" w:hAnsi="Times New Roman"/>
          <w:b/>
          <w:sz w:val="24"/>
          <w:szCs w:val="24"/>
        </w:rPr>
      </w:pPr>
      <w:r w:rsidRPr="00D0711A">
        <w:rPr>
          <w:rFonts w:ascii="Times New Roman" w:hAnsi="Times New Roman"/>
          <w:b/>
          <w:sz w:val="24"/>
          <w:szCs w:val="24"/>
        </w:rPr>
        <w:t>Модуль «</w:t>
      </w:r>
      <w:r w:rsidRPr="000D6B03">
        <w:rPr>
          <w:rFonts w:ascii="Times New Roman" w:hAnsi="Times New Roman"/>
          <w:b/>
          <w:sz w:val="24"/>
          <w:szCs w:val="24"/>
        </w:rPr>
        <w:t xml:space="preserve">Основные школьные </w:t>
      </w:r>
      <w:r w:rsidRPr="00D0711A">
        <w:rPr>
          <w:rFonts w:ascii="Times New Roman" w:hAnsi="Times New Roman"/>
          <w:b/>
          <w:sz w:val="24"/>
          <w:szCs w:val="24"/>
        </w:rPr>
        <w:t>дела»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709"/>
        <w:gridCol w:w="2800"/>
      </w:tblGrid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3" w:rsidRPr="00D0711A" w:rsidRDefault="000D6B03" w:rsidP="000D6B03">
            <w:pPr>
              <w:rPr>
                <w:rFonts w:ascii="Times New Roman" w:hAnsi="Times New Roman"/>
                <w:sz w:val="24"/>
                <w:szCs w:val="24"/>
              </w:rPr>
            </w:pPr>
            <w:r w:rsidRPr="000D6B03">
              <w:rPr>
                <w:rFonts w:ascii="Times New Roman" w:hAnsi="Times New Roman"/>
                <w:sz w:val="24"/>
                <w:szCs w:val="24"/>
              </w:rPr>
              <w:t>Поднятие государственного флага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3" w:rsidRDefault="000D6B03">
            <w:r w:rsidRPr="00EA492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3" w:rsidRPr="00D0711A" w:rsidRDefault="000D6B03" w:rsidP="000D6B03">
            <w:pPr>
              <w:rPr>
                <w:rFonts w:ascii="Times New Roman" w:hAnsi="Times New Roman"/>
                <w:sz w:val="24"/>
                <w:szCs w:val="24"/>
              </w:rPr>
            </w:pPr>
            <w:r w:rsidRPr="000D6B03">
              <w:rPr>
                <w:rFonts w:ascii="Times New Roman" w:hAnsi="Times New Roman"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3" w:rsidRDefault="000D6B03">
            <w:r w:rsidRPr="00EA492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0D6B03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Месячник по предупреждению детского дорожно-транспортного травматизма и профилактическая акция «Внимание, дети!»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Легкоатлетическая эстафета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Тренировочная эвакуация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Дню пожилых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Месячник правовых знаний «Полиция и дети», акция «Молодежь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Благотворительная акция «Новогоднее чудо»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Благотворительная акция «Красота и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толерантности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Новогодние мероприятия (конкурсы, утренники, вечера)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tabs>
                <w:tab w:val="left" w:pos="1096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 в рамках Дня Конституции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Январь-фев</w:t>
            </w: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раль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массовая лыжная гонка «Лыжня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Городской конкурс исследовательских работ и творческих проектов младших школьников «Первые шаги в науку»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Смотр-конкурс строя и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Месячник правовых знаний «Полиция и дети»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Русской масленице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8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Всероссийская неделя Книги, музыки и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Олимпиада по 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 «Я за 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Месячник правовых знаний и акции «Молодежь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Месячник противопожарной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День космонавтики. Гагаринский урок «Космос -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Патриотическая акция «Часовой у знамени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Благотворительная акция «Помощь братьям нашим меньшим»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Дню Победы в рамках празднования годовщины Победы в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Парад юнармейцев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празднику «Последний звонок»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Месячник по предупреждению детского дорожно-транспортного травматизма и профилактическая акция «Внимание, дети!»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D6B03" w:rsidRPr="00D0711A" w:rsidTr="00A75D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Работа пришкольного лагеря с дневным пребыванием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Default="000D6B03">
            <w:r w:rsidRPr="00FB07F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3" w:rsidRPr="00D0711A" w:rsidRDefault="000D6B03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</w:tbl>
    <w:p w:rsidR="0096221E" w:rsidRDefault="0096221E" w:rsidP="003607FF">
      <w:pPr>
        <w:jc w:val="both"/>
        <w:rPr>
          <w:rFonts w:ascii="Times New Roman" w:hAnsi="Times New Roman"/>
          <w:sz w:val="24"/>
          <w:szCs w:val="24"/>
        </w:rPr>
      </w:pPr>
    </w:p>
    <w:p w:rsidR="00AF1E10" w:rsidRPr="00D0711A" w:rsidRDefault="00AF1E10" w:rsidP="00AF1E10">
      <w:pPr>
        <w:tabs>
          <w:tab w:val="left" w:pos="1925"/>
        </w:tabs>
        <w:jc w:val="center"/>
        <w:rPr>
          <w:rFonts w:ascii="Times New Roman" w:hAnsi="Times New Roman"/>
          <w:b/>
          <w:sz w:val="24"/>
          <w:szCs w:val="24"/>
        </w:rPr>
      </w:pPr>
      <w:r w:rsidRPr="00D0711A">
        <w:rPr>
          <w:rFonts w:ascii="Times New Roman" w:hAnsi="Times New Roman"/>
          <w:b/>
          <w:sz w:val="24"/>
          <w:szCs w:val="24"/>
        </w:rPr>
        <w:t>Модуль «Классное руководство» согласно программам работы классного руководителя</w:t>
      </w:r>
    </w:p>
    <w:p w:rsidR="00AF1E10" w:rsidRPr="00D0711A" w:rsidRDefault="00AF1E10" w:rsidP="00AF1E10">
      <w:pPr>
        <w:tabs>
          <w:tab w:val="left" w:pos="192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967"/>
        <w:gridCol w:w="2393"/>
      </w:tblGrid>
      <w:tr w:rsidR="00AF1E10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64D19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Воспитательные классные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833CF8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64D19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833CF8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64D19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Работа с учителями предметниками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833CF8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64D19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Работа с родителями и законными </w:t>
            </w: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833CF8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764D19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 «Звезды школы»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Default="00764D19">
            <w:r w:rsidRPr="00833CF8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директора, ст. вожатые, классные руководители</w:t>
            </w:r>
          </w:p>
        </w:tc>
      </w:tr>
    </w:tbl>
    <w:p w:rsidR="00AF1E10" w:rsidRPr="00D0711A" w:rsidRDefault="00AF1E10" w:rsidP="00AF1E10">
      <w:pPr>
        <w:tabs>
          <w:tab w:val="left" w:pos="19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F1E10" w:rsidRPr="00D0711A" w:rsidRDefault="00AF1E10" w:rsidP="00AF1E10">
      <w:pPr>
        <w:tabs>
          <w:tab w:val="left" w:pos="1925"/>
        </w:tabs>
        <w:jc w:val="center"/>
        <w:rPr>
          <w:rFonts w:ascii="Times New Roman" w:hAnsi="Times New Roman"/>
          <w:b/>
          <w:sz w:val="24"/>
          <w:szCs w:val="24"/>
        </w:rPr>
      </w:pPr>
      <w:r w:rsidRPr="00D0711A">
        <w:rPr>
          <w:rFonts w:ascii="Times New Roman" w:hAnsi="Times New Roman"/>
          <w:b/>
          <w:sz w:val="24"/>
          <w:szCs w:val="24"/>
        </w:rPr>
        <w:t>Модуль «Курсы внеурочной деятельности»</w:t>
      </w:r>
    </w:p>
    <w:p w:rsidR="00AF1E10" w:rsidRPr="00D0711A" w:rsidRDefault="00AF1E10" w:rsidP="00AF1E10">
      <w:pPr>
        <w:tabs>
          <w:tab w:val="left" w:pos="192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967"/>
        <w:gridCol w:w="2393"/>
      </w:tblGrid>
      <w:tr w:rsidR="00AF1E10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Курсы ВД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64D19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F1E10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Мир фантазий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AF1E10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Юный шашист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AF1E10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AF1E10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Успешный ученик – успешный читатель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AF1E10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AF1E10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Наш школьный двор как сад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AF1E10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Тропа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10" w:rsidRPr="00D0711A" w:rsidRDefault="00AF1E10" w:rsidP="00A75D4F"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9D06BC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9D06BC">
            <w:r w:rsidRPr="00D071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9D06BC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9D06BC"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9D06BC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Default="009D06BC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9D06BC"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9D06BC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9D06BC"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9D06BC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Default="009D06BC" w:rsidP="009D06BC">
            <w:pPr>
              <w:tabs>
                <w:tab w:val="left" w:pos="1189"/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9D06BC"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9D06BC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 расписанию занятий ВД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C" w:rsidRPr="00D0711A" w:rsidRDefault="009D06BC" w:rsidP="009D06BC">
            <w:r w:rsidRPr="00D0711A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</w:tbl>
    <w:p w:rsidR="00AF1E10" w:rsidRDefault="00AF1E10" w:rsidP="003607FF">
      <w:pPr>
        <w:jc w:val="both"/>
        <w:rPr>
          <w:rFonts w:ascii="Times New Roman" w:hAnsi="Times New Roman"/>
          <w:sz w:val="24"/>
          <w:szCs w:val="24"/>
        </w:rPr>
      </w:pPr>
    </w:p>
    <w:p w:rsidR="00764D19" w:rsidRPr="00D0711A" w:rsidRDefault="00764D19" w:rsidP="00764D19">
      <w:pPr>
        <w:tabs>
          <w:tab w:val="left" w:pos="19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«Урочная деятельность</w:t>
      </w:r>
      <w:r w:rsidRPr="00D0711A">
        <w:rPr>
          <w:rFonts w:ascii="Times New Roman" w:hAnsi="Times New Roman"/>
          <w:b/>
          <w:sz w:val="24"/>
          <w:szCs w:val="24"/>
        </w:rPr>
        <w:t>» согласно программам отдельных учебных предметов и курсов</w:t>
      </w:r>
    </w:p>
    <w:p w:rsidR="00764D19" w:rsidRPr="00D0711A" w:rsidRDefault="00764D19" w:rsidP="00764D19">
      <w:pPr>
        <w:tabs>
          <w:tab w:val="left" w:pos="192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967"/>
        <w:gridCol w:w="2393"/>
      </w:tblGrid>
      <w:tr w:rsidR="00764D19" w:rsidRPr="00D0711A" w:rsidTr="00A75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64D19" w:rsidRPr="00D0711A" w:rsidTr="00764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Соблюдение на уроках общепринятых норм поведения, правил общения со сверстниками и старшими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64D19" w:rsidRPr="00D0711A" w:rsidTr="00764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Интерактивные формы работы на уроках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Default="00764D19">
            <w:r w:rsidRPr="007A103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64D19" w:rsidRPr="00D0711A" w:rsidTr="00764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Интеллектуальное шефство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Default="00764D19">
            <w:r w:rsidRPr="007A103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64D19" w:rsidRPr="00D0711A" w:rsidTr="00764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Игровые моменты в ходе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Default="00764D19">
            <w:r w:rsidRPr="007A103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64D19" w:rsidRPr="00D0711A" w:rsidTr="00764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Default="00764D19">
            <w:r w:rsidRPr="007A103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764D19" w:rsidRPr="00D0711A" w:rsidRDefault="00764D19" w:rsidP="00764D19">
      <w:pPr>
        <w:tabs>
          <w:tab w:val="left" w:pos="19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64D19" w:rsidRPr="00D0711A" w:rsidRDefault="00764D19" w:rsidP="00764D19">
      <w:pPr>
        <w:jc w:val="center"/>
        <w:rPr>
          <w:rFonts w:ascii="Times New Roman" w:hAnsi="Times New Roman"/>
          <w:b/>
          <w:sz w:val="24"/>
          <w:szCs w:val="24"/>
        </w:rPr>
      </w:pPr>
      <w:r w:rsidRPr="00D0711A">
        <w:rPr>
          <w:rFonts w:ascii="Times New Roman" w:hAnsi="Times New Roman"/>
          <w:b/>
          <w:sz w:val="24"/>
          <w:szCs w:val="24"/>
        </w:rPr>
        <w:t>Модуль «Самоуправление»</w:t>
      </w:r>
    </w:p>
    <w:p w:rsidR="00764D19" w:rsidRPr="00D0711A" w:rsidRDefault="00764D19" w:rsidP="00764D1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400"/>
        <w:gridCol w:w="2393"/>
      </w:tblGrid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Выборы и работа органов самоуправления - школьного актива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BC731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Выборы инициативных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BC731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Заседания командиров классов по вопросам ключевых общешкольных 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BC731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Заседания творческого совета дела классов 1 классов «Прощание с букварем»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BC731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Заседания творческого совета дела классов 4 классов «Прощание с начальной школой»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BC731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Обсуждение участия в благотворительных акциях «Новогоднее чудо»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BC731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участия в благотворительных акциях «Красота и здоровье»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BC731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Обсуждение участия в благотворительных акциях «Помощь братьям нашим меньшим»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BC731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Вовлечение школьников в планирование 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BC731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64D19" w:rsidRDefault="00764D19" w:rsidP="003607FF">
      <w:pPr>
        <w:jc w:val="both"/>
        <w:rPr>
          <w:rFonts w:ascii="Times New Roman" w:hAnsi="Times New Roman"/>
          <w:sz w:val="24"/>
          <w:szCs w:val="24"/>
        </w:rPr>
      </w:pPr>
    </w:p>
    <w:p w:rsidR="00764D19" w:rsidRPr="00D0711A" w:rsidRDefault="00764D19" w:rsidP="00764D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«Внешкольные мероприятия</w:t>
      </w:r>
      <w:r w:rsidRPr="00D0711A">
        <w:rPr>
          <w:rFonts w:ascii="Times New Roman" w:hAnsi="Times New Roman"/>
          <w:b/>
          <w:sz w:val="24"/>
          <w:szCs w:val="24"/>
        </w:rPr>
        <w:t>»</w:t>
      </w:r>
    </w:p>
    <w:p w:rsidR="00764D19" w:rsidRPr="00D0711A" w:rsidRDefault="00764D19" w:rsidP="00764D1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1258"/>
        <w:gridCol w:w="2393"/>
      </w:tblGrid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Пешие прогулки по городу Чебоксары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013CD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Посещение музеев, картинных галерей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013CD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Экскурсии на природу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013CD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013CD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Реализация проекта «Живые уроки»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013CD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Работа пришкольного лагеря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013CD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64D19" w:rsidRDefault="00764D19" w:rsidP="00764D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59D0" w:rsidRPr="00D0711A" w:rsidRDefault="008459D0" w:rsidP="00764D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4D19" w:rsidRPr="00D0711A" w:rsidRDefault="00764D19" w:rsidP="00764D19">
      <w:pPr>
        <w:jc w:val="center"/>
        <w:rPr>
          <w:rFonts w:ascii="Times New Roman" w:hAnsi="Times New Roman"/>
          <w:b/>
          <w:sz w:val="24"/>
          <w:szCs w:val="24"/>
        </w:rPr>
      </w:pPr>
      <w:r w:rsidRPr="00D0711A">
        <w:rPr>
          <w:rFonts w:ascii="Times New Roman" w:hAnsi="Times New Roman"/>
          <w:b/>
          <w:sz w:val="24"/>
          <w:szCs w:val="24"/>
        </w:rPr>
        <w:t>Модуль «Профориентация»</w:t>
      </w:r>
    </w:p>
    <w:p w:rsidR="00764D19" w:rsidRPr="00D0711A" w:rsidRDefault="00764D19" w:rsidP="00764D1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134"/>
        <w:gridCol w:w="1808"/>
      </w:tblGrid>
      <w:tr w:rsidR="00764D19" w:rsidRPr="00D0711A" w:rsidTr="00A75D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64D19" w:rsidRPr="00D0711A" w:rsidTr="00A75D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часы на профориентационные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64D19" w:rsidRPr="00D0711A" w:rsidTr="00A75D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Деловые игры,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, викторины на профориентационные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Посещение профориентационных выставок, ярмарок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Посещение Дней открытых дверей в средних и высших учебных заведениях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Анкетирование по вопросам склонностей, способностей, дарований и иных индивидуальных способностей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Реализация проекта «Живые уроки»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Default="00764D19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19" w:rsidRPr="00D0711A" w:rsidRDefault="00764D19" w:rsidP="00A75D4F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D19" w:rsidRPr="00D0711A" w:rsidTr="00A75D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1B04AD" w:rsidRDefault="00764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764D1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4D1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764D19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D0711A" w:rsidRDefault="00764D19" w:rsidP="00A75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</w:tbl>
    <w:p w:rsidR="00764D19" w:rsidRDefault="00764D19" w:rsidP="003607FF">
      <w:pPr>
        <w:jc w:val="both"/>
        <w:rPr>
          <w:rFonts w:ascii="Times New Roman" w:hAnsi="Times New Roman"/>
          <w:sz w:val="24"/>
          <w:szCs w:val="24"/>
        </w:rPr>
      </w:pPr>
    </w:p>
    <w:p w:rsidR="00A75D4F" w:rsidRPr="00D0711A" w:rsidRDefault="00A75D4F" w:rsidP="00A75D4F">
      <w:pPr>
        <w:widowControl w:val="0"/>
        <w:tabs>
          <w:tab w:val="left" w:pos="1594"/>
        </w:tabs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711A">
        <w:rPr>
          <w:rFonts w:ascii="Times New Roman" w:eastAsia="Times New Roman" w:hAnsi="Times New Roman"/>
          <w:b/>
          <w:sz w:val="24"/>
          <w:szCs w:val="24"/>
        </w:rPr>
        <w:t>Модуль «</w:t>
      </w:r>
      <w:r>
        <w:rPr>
          <w:rFonts w:ascii="Times New Roman" w:eastAsia="Times New Roman" w:hAnsi="Times New Roman"/>
          <w:b/>
          <w:sz w:val="24"/>
          <w:szCs w:val="24"/>
        </w:rPr>
        <w:t>Организация предметно-пространственн</w:t>
      </w:r>
      <w:r w:rsidRPr="00D0711A">
        <w:rPr>
          <w:rFonts w:ascii="Times New Roman" w:eastAsia="Times New Roman" w:hAnsi="Times New Roman"/>
          <w:b/>
          <w:sz w:val="24"/>
          <w:szCs w:val="24"/>
        </w:rPr>
        <w:t>ой</w:t>
      </w:r>
      <w:r w:rsidRPr="00D0711A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D0711A">
        <w:rPr>
          <w:rFonts w:ascii="Times New Roman" w:eastAsia="Times New Roman" w:hAnsi="Times New Roman"/>
          <w:b/>
          <w:sz w:val="24"/>
          <w:szCs w:val="24"/>
        </w:rPr>
        <w:t>среды»</w:t>
      </w:r>
    </w:p>
    <w:p w:rsidR="00A75D4F" w:rsidRPr="00D0711A" w:rsidRDefault="00A75D4F" w:rsidP="00A75D4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1271"/>
        <w:gridCol w:w="1125"/>
        <w:gridCol w:w="1906"/>
      </w:tblGrid>
      <w:tr w:rsidR="00A75D4F" w:rsidRPr="00D0711A" w:rsidTr="00A75D4F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75D4F" w:rsidRPr="00D0711A" w:rsidTr="00A75D4F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Участие в проекте «Территория детства»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5D4F" w:rsidRPr="00D0711A" w:rsidTr="00A75D4F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D62C5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5D4F" w:rsidRPr="00D0711A" w:rsidTr="00A75D4F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Разбивка клумб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D62C5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5D4F" w:rsidRPr="00D0711A" w:rsidTr="00A75D4F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D62C5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5D4F" w:rsidRPr="00D0711A" w:rsidTr="00A75D4F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вечеров…)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D62C5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5D4F" w:rsidRPr="00D0711A" w:rsidTr="00A75D4F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Участие в проекте «Сад Памяти»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D62C5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5D4F" w:rsidRPr="00D0711A" w:rsidTr="00A75D4F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конкурсов творческих проектов по благоустройству различных участков пришкольной территории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D62C5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5D4F" w:rsidRPr="00D0711A" w:rsidTr="00A75D4F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Организация выставок лучших работ школьников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D62C5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75D4F" w:rsidRPr="00D0711A" w:rsidRDefault="00A75D4F" w:rsidP="00A75D4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5D4F" w:rsidRDefault="00A75D4F" w:rsidP="00A75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Модуль «Взаимодействие</w:t>
      </w:r>
      <w:r w:rsidRPr="00D071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 родителями»</w:t>
      </w:r>
    </w:p>
    <w:p w:rsidR="00A75D4F" w:rsidRPr="00D0711A" w:rsidRDefault="00A75D4F" w:rsidP="00A75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1267"/>
        <w:gridCol w:w="1118"/>
        <w:gridCol w:w="1974"/>
      </w:tblGrid>
      <w:tr w:rsidR="00A75D4F" w:rsidRPr="00D0711A" w:rsidTr="00A75D4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75D4F" w:rsidRPr="00D0711A" w:rsidTr="00A75D4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Работа Управляющего Совета школы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75D4F" w:rsidRPr="00D0711A" w:rsidTr="00A75D4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Работа Совета отцов школы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75D4F" w:rsidRPr="00D0711A" w:rsidTr="00A75D4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Дни открытых дверей для родителей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75D4F" w:rsidRPr="00D0711A" w:rsidTr="00A75D4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75D4F" w:rsidRPr="00D0711A" w:rsidTr="00A75D4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внутриклассных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 мероприятий воспитательной направленности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5D4F" w:rsidRPr="00D0711A" w:rsidTr="00A75D4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Участие родителей в воспитательных мероприятиях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5D4F" w:rsidRPr="00D0711A" w:rsidTr="00A75D4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75D4F" w:rsidRPr="00D0711A" w:rsidTr="00A75D4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Default="00A75D4F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4F" w:rsidRPr="00D0711A" w:rsidRDefault="00A75D4F" w:rsidP="00A7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</w:tc>
      </w:tr>
    </w:tbl>
    <w:p w:rsidR="00A75D4F" w:rsidRDefault="00A75D4F" w:rsidP="00A75D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59D0" w:rsidRDefault="008459D0" w:rsidP="00A75D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085" w:rsidRDefault="00210085" w:rsidP="00210085">
      <w:pPr>
        <w:spacing w:after="12" w:line="250" w:lineRule="auto"/>
        <w:ind w:left="577" w:right="9" w:hanging="10"/>
        <w:jc w:val="center"/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</w:pPr>
      <w:r w:rsidRPr="00210085"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  <w:t>Модуль «Профилактика и безопасность»</w:t>
      </w:r>
    </w:p>
    <w:p w:rsidR="00210085" w:rsidRDefault="00210085" w:rsidP="00210085">
      <w:pPr>
        <w:spacing w:after="12" w:line="250" w:lineRule="auto"/>
        <w:ind w:left="577" w:right="9" w:hanging="10"/>
        <w:jc w:val="center"/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</w:pPr>
    </w:p>
    <w:p w:rsidR="00210085" w:rsidRPr="00210085" w:rsidRDefault="00210085" w:rsidP="00210085">
      <w:pPr>
        <w:spacing w:after="12" w:line="250" w:lineRule="auto"/>
        <w:ind w:left="577" w:right="9" w:hanging="10"/>
        <w:jc w:val="center"/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1256"/>
        <w:gridCol w:w="1238"/>
        <w:gridCol w:w="1969"/>
      </w:tblGrid>
      <w:tr w:rsidR="00210085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D301D" w:rsidRPr="00D0711A" w:rsidTr="008459D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Pr="00D0711A" w:rsidRDefault="00AD301D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Пропаганда безопасного поведения обучающихся</w:t>
            </w:r>
          </w:p>
        </w:tc>
      </w:tr>
      <w:tr w:rsidR="00210085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85" w:rsidRPr="00D0711A" w:rsidRDefault="00210085" w:rsidP="008459D0">
            <w:pPr>
              <w:rPr>
                <w:rFonts w:ascii="Times New Roman" w:hAnsi="Times New Roman"/>
                <w:sz w:val="24"/>
                <w:szCs w:val="24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Проведение вводных инструктажей после летних каникул: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 Охрана труда обучающихся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, «Правила по оказанию первой помощи пострадавшему», «Охрана труда обучающихся, учителей, выполняющих общественно </w:t>
            </w:r>
            <w:r w:rsidR="00AD301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–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 полезные работы», «Правила безопасности жизни детей при проведении школьных мероприятий», «Правила безопасности для группы продленного дня»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, 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«Безопасное поведение в школе», «Охрана труда о сохранении личного имущества обучающихся»</w:t>
            </w:r>
            <w:r w:rsidR="009D06BC" w:rsidRPr="009D06BC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, «Беседы по антитеррористической направленности»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301D" w:rsidRPr="00D0711A">
              <w:rPr>
                <w:rFonts w:ascii="Times New Roman" w:hAnsi="Times New Roman"/>
                <w:sz w:val="24"/>
                <w:szCs w:val="24"/>
              </w:rPr>
              <w:t>Г</w:t>
            </w:r>
            <w:r w:rsidRPr="00D0711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10085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85" w:rsidRPr="00D0711A" w:rsidRDefault="00210085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Акция 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«Безопасный путь из дома в школу и обратно»</w:t>
            </w:r>
            <w:r w:rsidR="009D06BC" w:rsidRPr="009D06BC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, «Беседы по антитеррористической направленности»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Default="00210085" w:rsidP="008459D0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301D" w:rsidRPr="00D0711A">
              <w:rPr>
                <w:rFonts w:ascii="Times New Roman" w:hAnsi="Times New Roman"/>
                <w:sz w:val="24"/>
                <w:szCs w:val="24"/>
              </w:rPr>
              <w:t>Г</w:t>
            </w:r>
            <w:r w:rsidRPr="00D0711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10085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85" w:rsidRPr="00D0711A" w:rsidRDefault="00210085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Месячник 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безопасности дорожного движения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Default="00210085" w:rsidP="008459D0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10085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85" w:rsidRPr="00210085" w:rsidRDefault="00210085" w:rsidP="008459D0">
            <w:pPr>
              <w:spacing w:after="0" w:line="259" w:lineRule="auto"/>
              <w:ind w:right="19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Проведение целе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вого инструктажа с обучающимися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: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экскурсий», «Правила по безопасному поведению в общественном транспорте», «Правила безопасности при поездках на автобусе»</w:t>
            </w:r>
            <w:r w:rsidR="009D06BC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, «Беседы по антитеррористической направленности»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Default="00210085" w:rsidP="008459D0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301D" w:rsidRPr="00D0711A">
              <w:rPr>
                <w:rFonts w:ascii="Times New Roman" w:hAnsi="Times New Roman"/>
                <w:sz w:val="24"/>
                <w:szCs w:val="24"/>
              </w:rPr>
              <w:t>Г</w:t>
            </w:r>
            <w:r w:rsidRPr="00D0711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10085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85" w:rsidRPr="00210085" w:rsidRDefault="00210085" w:rsidP="008459D0">
            <w:pPr>
              <w:spacing w:after="0" w:line="259" w:lineRule="auto"/>
              <w:ind w:right="29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Проведение целевого инструктажа перед каникулами: «Правила безопасного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 поведения на водоемах в летний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, осенне-зимней и весенний периоды»,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экскурсий»,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 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«Правила по безопасному поведению в общественном транспорте», 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lastRenderedPageBreak/>
              <w:t>«Правила безопасности при поездках на автобусе», «Правила поведения во время каникул»</w:t>
            </w:r>
            <w:r w:rsidR="009D06BC" w:rsidRPr="009D06BC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, «Беседы по антитеррористической направленности»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Default="00210085" w:rsidP="008459D0">
            <w:r w:rsidRPr="004038C6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301D" w:rsidRPr="00D0711A">
              <w:rPr>
                <w:rFonts w:ascii="Times New Roman" w:hAnsi="Times New Roman"/>
                <w:sz w:val="24"/>
                <w:szCs w:val="24"/>
              </w:rPr>
              <w:t>Г</w:t>
            </w:r>
            <w:r w:rsidRPr="00D0711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10085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85" w:rsidRPr="00210085" w:rsidRDefault="00210085" w:rsidP="008459D0">
            <w:pPr>
              <w:spacing w:after="0" w:line="259" w:lineRule="auto"/>
              <w:ind w:right="6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Проведение повторного инструктажа после каникул: « Охрана труда обуч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ающихся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, «Правила по оказанию первой помощи пострадавшему», «Охрана труда обучающихся, учителей, выполняющих общественно </w:t>
            </w:r>
            <w:r w:rsidR="00AD301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–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 полезные работы», «Правила безопасности жизни детей при проведении школьных мероприятий», «Правила безопасности для группы продленного </w:t>
            </w:r>
            <w:proofErr w:type="spellStart"/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дня»«Безопасное</w:t>
            </w:r>
            <w:proofErr w:type="spellEnd"/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 поведение в школе», «Охрана труда о сохранении личного имущества обучающихся»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Default="00210085" w:rsidP="008459D0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301D" w:rsidRPr="00D0711A">
              <w:rPr>
                <w:rFonts w:ascii="Times New Roman" w:hAnsi="Times New Roman"/>
                <w:sz w:val="24"/>
                <w:szCs w:val="24"/>
              </w:rPr>
              <w:t>Г</w:t>
            </w:r>
            <w:r w:rsidRPr="00D0711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10085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85" w:rsidRPr="00210085" w:rsidRDefault="00210085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Неделя безопасного интернета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Default="00210085" w:rsidP="008459D0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301D" w:rsidRPr="00D0711A">
              <w:rPr>
                <w:rFonts w:ascii="Times New Roman" w:hAnsi="Times New Roman"/>
                <w:sz w:val="24"/>
                <w:szCs w:val="24"/>
              </w:rPr>
              <w:t>Г</w:t>
            </w:r>
            <w:r w:rsidRPr="00D0711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Default="00210085">
            <w:r w:rsidRPr="00087E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10085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85" w:rsidRPr="00D0711A" w:rsidRDefault="00210085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День 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антитеррористической безопасности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Default="00210085" w:rsidP="008459D0">
            <w:r w:rsidRPr="004038C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Pr="00D0711A" w:rsidRDefault="00210085" w:rsidP="008459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5" w:rsidRDefault="00210085">
            <w:r w:rsidRPr="00087E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D301D" w:rsidRPr="00D0711A" w:rsidTr="008459D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Pr="00087EB0" w:rsidRDefault="00AD301D" w:rsidP="00AD3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ЗОЖ обучающихся</w:t>
            </w:r>
          </w:p>
        </w:tc>
      </w:tr>
      <w:tr w:rsidR="00AD301D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1D" w:rsidRPr="00210085" w:rsidRDefault="00AD301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Проверка уровня физической подготовленности обучающихся к сдаче норм ГТО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EB75D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Pr="00087EB0" w:rsidRDefault="00AD3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AD301D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1D" w:rsidRPr="00210085" w:rsidRDefault="00AD301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Веселые старты среди обучающихся 1-4 классов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EB75D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1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D301D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AD301D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D05125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AD301D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Pr="00210085" w:rsidRDefault="00AD301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Осенний кросс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EB75D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D05125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AD301D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1D" w:rsidRPr="00210085" w:rsidRDefault="00AD301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Сдача нормативов ВФСК ГТО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EB75D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383F5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83F5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83F57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D05125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AD301D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 w:rsidP="008459D0">
            <w:pP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Первенство школы по баскетболу, футболу, пионерболу, баскетболу, волейболу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EB75D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383F5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83F5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83F57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Default="00AD301D">
            <w:r w:rsidRPr="00D05125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AD301D" w:rsidRPr="00D0711A" w:rsidTr="008459D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D" w:rsidRPr="00087EB0" w:rsidRDefault="00AD301D" w:rsidP="00AD3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1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среди обучающихся школы</w:t>
            </w:r>
          </w:p>
        </w:tc>
      </w:tr>
      <w:tr w:rsidR="00D8631A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 w:rsidP="008459D0">
            <w:pP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Заседания Совета профилактики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Pr="004038C6" w:rsidRDefault="00D8631A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Pr="00087EB0" w:rsidRDefault="00D86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Формирование банка данных, анализ и корректировка (сверка) списка обучающихся и семей «группы риска», детей из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 семей СОП</w:t>
            </w: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, детей состоящих на учете в ВШК и различных видах учета в органах системы профилактики.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lastRenderedPageBreak/>
              <w:t>Посещение семей, состоящих на ВШК</w:t>
            </w:r>
          </w:p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совместно с органами опеки, представителями ПДН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Учет занятости обучающихся «группы риска» во внеурочной деятельности и дополнительном образовании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Организация занятости обучающихся «группы риска» во внеурочной деятельности и дополнительном образовании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 w:rsidP="008459D0">
            <w:pP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Контроль за успеваемостью обучающихся “группы риска”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Коррекция поведения «трудных» обучающихся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8459D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Участие в работе районной КДН и ЗП,</w:t>
            </w:r>
          </w:p>
          <w:p w:rsidR="00D8631A" w:rsidRPr="00210085" w:rsidRDefault="00D8631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ОДН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631A" w:rsidRPr="00D0711A" w:rsidTr="0021008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 w:rsidP="008459D0">
            <w:pP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210085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Мониторинг посещаемости обучающимися «группы риска» школы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B74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4F3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56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356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A" w:rsidRDefault="00D8631A">
            <w:r w:rsidRPr="00ED0D9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210085" w:rsidRDefault="00210085" w:rsidP="003B20C2">
      <w:pPr>
        <w:spacing w:after="12" w:line="250" w:lineRule="auto"/>
        <w:ind w:right="9"/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</w:pPr>
    </w:p>
    <w:p w:rsidR="00210085" w:rsidRDefault="00210085" w:rsidP="00210085">
      <w:pPr>
        <w:spacing w:after="12" w:line="250" w:lineRule="auto"/>
        <w:ind w:left="577" w:right="9" w:hanging="10"/>
        <w:jc w:val="center"/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</w:pPr>
    </w:p>
    <w:p w:rsidR="00210085" w:rsidRDefault="003B20C2" w:rsidP="003B20C2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Модуль</w:t>
      </w:r>
      <w:r w:rsidR="00210085" w:rsidRPr="00210085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 xml:space="preserve"> «Социальное партнерство»</w:t>
      </w:r>
    </w:p>
    <w:p w:rsidR="003B20C2" w:rsidRDefault="003B20C2" w:rsidP="003B20C2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3B20C2" w:rsidRDefault="003B20C2" w:rsidP="003B20C2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3B20C2" w:rsidRPr="00210085" w:rsidRDefault="003B20C2" w:rsidP="003B20C2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134"/>
        <w:gridCol w:w="1808"/>
      </w:tblGrid>
      <w:tr w:rsidR="003B20C2" w:rsidRPr="00D0711A" w:rsidTr="008459D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3B2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B20C2" w:rsidRPr="00D0711A" w:rsidTr="003B2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2" w:rsidRPr="00D0711A" w:rsidRDefault="003B20C2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музеев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Default="003B20C2" w:rsidP="008459D0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B20C2" w:rsidRPr="00D0711A" w:rsidTr="003B2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2" w:rsidRPr="00D0711A" w:rsidRDefault="003B20C2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театров</w:t>
            </w:r>
            <w:r w:rsidRPr="003B20C2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Default="003B20C2" w:rsidP="008459D0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B20C2" w:rsidRPr="00D0711A" w:rsidTr="003B2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2" w:rsidRPr="00D0711A" w:rsidRDefault="003B20C2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выставок</w:t>
            </w:r>
            <w:r w:rsidRPr="003B20C2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Default="003B20C2" w:rsidP="008459D0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B20C2" w:rsidRPr="00D0711A" w:rsidTr="003B2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2" w:rsidRPr="00D0711A" w:rsidRDefault="003B20C2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мероприятия с ЧГУ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Default="003B20C2" w:rsidP="008459D0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B20C2" w:rsidRPr="00D0711A" w:rsidTr="003B2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2" w:rsidRPr="00D0711A" w:rsidRDefault="003B20C2" w:rsidP="008459D0">
            <w:pPr>
              <w:rPr>
                <w:rFonts w:ascii="Times New Roman" w:hAnsi="Times New Roman"/>
                <w:sz w:val="24"/>
                <w:szCs w:val="24"/>
              </w:rPr>
            </w:pPr>
            <w:r w:rsidRPr="003B20C2">
              <w:rPr>
                <w:rFonts w:ascii="Times New Roman" w:hAnsi="Times New Roman"/>
                <w:sz w:val="24"/>
                <w:szCs w:val="24"/>
              </w:rPr>
              <w:t>Совместные мероприятия с ЧГ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20C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Default="003B20C2" w:rsidP="008459D0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B20C2" w:rsidRPr="00D0711A" w:rsidTr="003B2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2" w:rsidRPr="00D0711A" w:rsidRDefault="003B20C2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конкурсы, игры, викторины с социальными партнерами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Default="003B20C2" w:rsidP="008459D0">
            <w:r w:rsidRPr="001B04A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2" w:rsidRPr="00D0711A" w:rsidRDefault="003B20C2" w:rsidP="008459D0"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75D4F" w:rsidRDefault="00A75D4F" w:rsidP="003B20C2">
      <w:pPr>
        <w:jc w:val="both"/>
        <w:rPr>
          <w:rFonts w:ascii="Times New Roman" w:hAnsi="Times New Roman"/>
          <w:sz w:val="24"/>
          <w:szCs w:val="24"/>
        </w:rPr>
      </w:pPr>
    </w:p>
    <w:p w:rsidR="008459D0" w:rsidRDefault="008459D0" w:rsidP="003B20C2">
      <w:pPr>
        <w:jc w:val="both"/>
        <w:rPr>
          <w:rFonts w:ascii="Times New Roman" w:hAnsi="Times New Roman"/>
          <w:sz w:val="24"/>
          <w:szCs w:val="24"/>
        </w:rPr>
      </w:pPr>
    </w:p>
    <w:p w:rsidR="00ED2EAD" w:rsidRDefault="00ED2EAD" w:rsidP="00ED2EAD">
      <w:pPr>
        <w:keepNext/>
        <w:keepLines/>
        <w:spacing w:after="5" w:line="250" w:lineRule="auto"/>
        <w:ind w:left="-5" w:hanging="1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</w:pPr>
      <w:bookmarkStart w:id="27" w:name="_Toc110152"/>
      <w:r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  <w:t>Вариативный</w:t>
      </w:r>
      <w:r w:rsidRPr="00ED2EAD"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  <w:t xml:space="preserve"> раздел</w:t>
      </w:r>
      <w:bookmarkEnd w:id="27"/>
    </w:p>
    <w:p w:rsidR="008459D0" w:rsidRDefault="008459D0" w:rsidP="00ED2EAD">
      <w:pPr>
        <w:keepNext/>
        <w:keepLines/>
        <w:spacing w:after="5" w:line="250" w:lineRule="auto"/>
        <w:ind w:left="-5" w:hanging="1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</w:pPr>
    </w:p>
    <w:p w:rsidR="008459D0" w:rsidRPr="00ED2EAD" w:rsidRDefault="008459D0" w:rsidP="00ED2EAD">
      <w:pPr>
        <w:keepNext/>
        <w:keepLines/>
        <w:spacing w:after="5" w:line="250" w:lineRule="auto"/>
        <w:ind w:left="-5" w:hanging="1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4"/>
          <w:lang w:eastAsia="ru-RU"/>
        </w:rPr>
      </w:pPr>
    </w:p>
    <w:p w:rsidR="00ED2EAD" w:rsidRPr="00ED2EAD" w:rsidRDefault="00ED2EAD" w:rsidP="008459D0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Модуль</w:t>
      </w:r>
      <w:r w:rsidRPr="00ED2EAD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 xml:space="preserve"> «Школьный музей»</w:t>
      </w:r>
    </w:p>
    <w:p w:rsidR="00ED2EAD" w:rsidRPr="00ED2EAD" w:rsidRDefault="00ED2EAD" w:rsidP="00ED2EAD">
      <w:pPr>
        <w:spacing w:after="12" w:line="250" w:lineRule="auto"/>
        <w:ind w:left="-15" w:right="9" w:firstLine="850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tbl>
      <w:tblPr>
        <w:tblW w:w="10245" w:type="dxa"/>
        <w:tblInd w:w="272" w:type="dxa"/>
        <w:tblCellMar>
          <w:top w:w="56" w:type="dxa"/>
          <w:right w:w="112" w:type="dxa"/>
        </w:tblCellMar>
        <w:tblLook w:val="04A0" w:firstRow="1" w:lastRow="0" w:firstColumn="1" w:lastColumn="0" w:noHBand="0" w:noVBand="1"/>
      </w:tblPr>
      <w:tblGrid>
        <w:gridCol w:w="749"/>
        <w:gridCol w:w="4637"/>
        <w:gridCol w:w="1991"/>
        <w:gridCol w:w="2868"/>
      </w:tblGrid>
      <w:tr w:rsidR="00ED2EAD" w:rsidRPr="00ED2EAD" w:rsidTr="008459D0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ind w:left="146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 xml:space="preserve">Кл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ind w:left="3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Сроки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ind w:left="3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D2EAD" w:rsidRPr="00ED2EAD" w:rsidTr="008459D0">
        <w:trPr>
          <w:trHeight w:val="166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</w:t>
            </w: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«Уроки мужества»:</w:t>
            </w:r>
          </w:p>
          <w:p w:rsidR="00ED2EAD" w:rsidRPr="00ED2EAD" w:rsidRDefault="00ED2EAD" w:rsidP="008459D0">
            <w:pPr>
              <w:spacing w:after="0" w:line="259" w:lineRule="auto"/>
              <w:ind w:left="349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OpenSymbol" w:eastAsia="OpenSymbol" w:hAnsi="OpenSymbol" w:cs="OpenSymbol"/>
                <w:color w:val="000000"/>
                <w:lang w:eastAsia="ru-RU"/>
              </w:rPr>
              <w:t xml:space="preserve"> </w:t>
            </w: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«День памяти жертв Беслана»</w:t>
            </w:r>
          </w:p>
          <w:p w:rsidR="00ED2EAD" w:rsidRPr="00ED2EAD" w:rsidRDefault="00ED2EAD" w:rsidP="008459D0">
            <w:pPr>
              <w:spacing w:after="0" w:line="259" w:lineRule="auto"/>
              <w:jc w:val="right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OpenSymbol" w:eastAsia="OpenSymbol" w:hAnsi="OpenSymbol" w:cs="OpenSymbol"/>
                <w:color w:val="000000"/>
                <w:lang w:eastAsia="ru-RU"/>
              </w:rPr>
              <w:t xml:space="preserve"> </w:t>
            </w: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«День начала Блокады Ленинграда»</w:t>
            </w:r>
          </w:p>
          <w:p w:rsidR="00ED2EAD" w:rsidRPr="00ED2EAD" w:rsidRDefault="00ED2EAD" w:rsidP="008459D0">
            <w:pPr>
              <w:spacing w:after="0" w:line="259" w:lineRule="auto"/>
              <w:ind w:left="709" w:hanging="360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OpenSymbol" w:eastAsia="OpenSymbol" w:hAnsi="OpenSymbol" w:cs="OpenSymbol"/>
                <w:color w:val="000000"/>
                <w:lang w:eastAsia="ru-RU"/>
              </w:rPr>
              <w:t xml:space="preserve"> </w:t>
            </w: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«День</w:t>
            </w: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 начала Бородинского сражения в отечественной войне 1812 года»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ED2EAD" w:rsidRPr="00ED2EAD" w:rsidTr="008459D0">
        <w:trPr>
          <w:trHeight w:val="164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eastAsia="Times New Roman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</w:t>
            </w: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«Неделя воинской славы»:</w:t>
            </w:r>
          </w:p>
          <w:p w:rsidR="00ED2EAD" w:rsidRPr="00ED2EAD" w:rsidRDefault="00ED2EAD" w:rsidP="008459D0">
            <w:pPr>
              <w:spacing w:after="0" w:line="259" w:lineRule="auto"/>
              <w:ind w:left="349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OpenSymbol" w:eastAsia="OpenSymbol" w:hAnsi="OpenSymbol" w:cs="OpenSymbol"/>
                <w:color w:val="000000"/>
                <w:lang w:eastAsia="ru-RU"/>
              </w:rPr>
              <w:t xml:space="preserve"> </w:t>
            </w: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«День неизвестного солдата»</w:t>
            </w:r>
          </w:p>
          <w:p w:rsidR="00ED2EAD" w:rsidRPr="00ED2EAD" w:rsidRDefault="00ED2EAD" w:rsidP="008459D0">
            <w:pPr>
              <w:spacing w:after="3" w:line="242" w:lineRule="auto"/>
              <w:ind w:left="709" w:hanging="360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OpenSymbol" w:eastAsia="OpenSymbol" w:hAnsi="OpenSymbol" w:cs="OpenSymbol"/>
                <w:color w:val="000000"/>
                <w:lang w:eastAsia="ru-RU"/>
              </w:rPr>
              <w:t xml:space="preserve"> </w:t>
            </w: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Библиотечные уроки «День Героев отечества»</w:t>
            </w:r>
          </w:p>
          <w:p w:rsidR="00ED2EAD" w:rsidRPr="00ED2EAD" w:rsidRDefault="00ED2EAD" w:rsidP="008459D0">
            <w:pPr>
              <w:spacing w:after="0" w:line="259" w:lineRule="auto"/>
              <w:ind w:left="349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OpenSymbol" w:eastAsia="OpenSymbol" w:hAnsi="OpenSymbol" w:cs="OpenSymbol"/>
                <w:color w:val="000000"/>
                <w:lang w:eastAsia="ru-RU"/>
              </w:rPr>
              <w:t xml:space="preserve"> </w:t>
            </w: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«День конституции РФ»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ED2EAD" w:rsidRPr="00ED2EAD" w:rsidTr="008459D0">
        <w:trPr>
          <w:trHeight w:val="13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eastAsia="Times New Roman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</w:t>
            </w: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Музейные уроки, посвященные полному снятию блокады Ленинграда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ED2EAD" w:rsidRPr="00ED2EAD" w:rsidTr="008459D0">
        <w:trPr>
          <w:trHeight w:val="13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eastAsia="Times New Roman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</w:t>
            </w: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Музейные уроки, посвященные Дню Победы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ED2EAD" w:rsidRPr="008459D0" w:rsidTr="008459D0">
        <w:trPr>
          <w:trHeight w:val="13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ascii="Liberation Sans" w:eastAsia="Liberation Sans" w:hAnsi="Liberation Sans" w:cs="Liberation Sans"/>
                <w:color w:val="000000"/>
                <w:lang w:eastAsia="ru-RU"/>
              </w:rPr>
            </w:pP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6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Работа с экскурсоводами музея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ED2EAD" w:rsidRPr="008459D0" w:rsidTr="008459D0">
        <w:trPr>
          <w:trHeight w:val="13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>
            <w:pPr>
              <w:rPr>
                <w:rFonts w:ascii="Liberation Sans" w:eastAsia="Liberation Sans" w:hAnsi="Liberation Sans" w:cs="Liberation Sans"/>
                <w:color w:val="000000"/>
                <w:lang w:eastAsia="ru-RU"/>
              </w:rPr>
            </w:pP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Экскурсии в музей боевой и трудовой Славы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 w:rsidP="008459D0">
            <w:pP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8459D0" w:rsidRDefault="00ED2EAD" w:rsidP="008459D0">
            <w:pP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</w:tbl>
    <w:p w:rsidR="00ED2EAD" w:rsidRDefault="00ED2EAD" w:rsidP="00ED2EAD">
      <w:pPr>
        <w:keepNext/>
        <w:keepLines/>
        <w:spacing w:after="3" w:line="259" w:lineRule="auto"/>
        <w:ind w:left="-5" w:hanging="10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8459D0" w:rsidRDefault="008459D0" w:rsidP="00ED2EAD">
      <w:pPr>
        <w:keepNext/>
        <w:keepLines/>
        <w:spacing w:after="3" w:line="259" w:lineRule="auto"/>
        <w:ind w:left="-5" w:hanging="10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ED2EAD" w:rsidRPr="00ED2EAD" w:rsidRDefault="007C1E7B" w:rsidP="007C1E7B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Модуль</w:t>
      </w:r>
      <w:r w:rsidR="00ED2EAD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 xml:space="preserve"> «Школьные СМИ</w:t>
      </w:r>
      <w:r w:rsidR="00ED2EAD" w:rsidRPr="00ED2EAD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»</w:t>
      </w:r>
    </w:p>
    <w:p w:rsidR="007C1E7B" w:rsidRPr="00D0711A" w:rsidRDefault="007C1E7B" w:rsidP="007C1E7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1271"/>
        <w:gridCol w:w="1125"/>
        <w:gridCol w:w="1906"/>
      </w:tblGrid>
      <w:tr w:rsidR="007C1E7B" w:rsidRPr="00D0711A" w:rsidTr="008459D0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C1E7B" w:rsidRPr="00D0711A" w:rsidTr="008459D0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Работа редакционного совета школьников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1E7B" w:rsidRPr="00D0711A" w:rsidTr="008459D0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</w:t>
            </w:r>
            <w:r w:rsidRPr="00D0711A">
              <w:rPr>
                <w:rFonts w:ascii="Times New Roman" w:hAnsi="Times New Roman"/>
                <w:sz w:val="24"/>
                <w:szCs w:val="24"/>
              </w:rPr>
              <w:t xml:space="preserve"> газеты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«Калейдоскоп школьной жизни»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1E7B" w:rsidRPr="00D0711A" w:rsidTr="008459D0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Популяризация общешкольных ключевых дел, кружков, секций через школьную газету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1E7B" w:rsidRPr="00D0711A" w:rsidTr="008459D0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Участие школьников в конкурсах школьных медиа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0711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0711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7B" w:rsidRPr="00D0711A" w:rsidRDefault="007C1E7B" w:rsidP="00845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D2EAD" w:rsidRDefault="00ED2EAD" w:rsidP="00ED2EAD">
      <w:pPr>
        <w:keepNext/>
        <w:keepLines/>
        <w:spacing w:after="3" w:line="259" w:lineRule="auto"/>
        <w:ind w:left="-5" w:hanging="10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ED2EAD" w:rsidRDefault="00ED2EAD" w:rsidP="00ED2EAD">
      <w:pPr>
        <w:keepNext/>
        <w:keepLines/>
        <w:spacing w:after="3" w:line="259" w:lineRule="auto"/>
        <w:ind w:left="-5" w:hanging="10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ED2EAD" w:rsidRDefault="007C1E7B" w:rsidP="007C1E7B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 xml:space="preserve">Модуль «Школьный спортивный клуб </w:t>
      </w:r>
      <w:r w:rsidR="00084795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«</w:t>
      </w:r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Победа</w:t>
      </w:r>
      <w:r w:rsidR="00ED2EAD" w:rsidRPr="00ED2EAD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»</w:t>
      </w:r>
    </w:p>
    <w:p w:rsidR="007C1E7B" w:rsidRPr="00ED2EAD" w:rsidRDefault="007C1E7B" w:rsidP="007C1E7B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ED2EAD" w:rsidRPr="00ED2EAD" w:rsidRDefault="00ED2EAD" w:rsidP="00ED2EAD">
      <w:pPr>
        <w:spacing w:after="12" w:line="250" w:lineRule="auto"/>
        <w:ind w:left="-15" w:right="9" w:firstLine="709"/>
        <w:jc w:val="both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tbl>
      <w:tblPr>
        <w:tblW w:w="10245" w:type="dxa"/>
        <w:tblInd w:w="272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4637"/>
        <w:gridCol w:w="1991"/>
        <w:gridCol w:w="2868"/>
      </w:tblGrid>
      <w:tr w:rsidR="00ED2EAD" w:rsidRPr="00ED2EAD" w:rsidTr="008459D0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7C1E7B" w:rsidP="008459D0">
            <w:pPr>
              <w:spacing w:after="0" w:line="259" w:lineRule="auto"/>
              <w:ind w:left="146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Кл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ind w:left="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Сроки 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ind w:left="6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D2EAD" w:rsidRPr="00ED2EAD" w:rsidTr="008459D0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sz w:val="24"/>
                <w:lang w:eastAsia="ru-RU"/>
              </w:rPr>
              <w:t>1</w:t>
            </w:r>
            <w:r w:rsidR="007C1E7B" w:rsidRPr="008459D0">
              <w:rPr>
                <w:rFonts w:ascii="Liberation Sans" w:eastAsia="Liberation Sans" w:hAnsi="Liberation Sans" w:cs="Liberation Sans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Проверка уровня физической подготовленности обучающихся к сдаче норм ГТО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сентябрь, май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ШСК, учителя ФК</w:t>
            </w:r>
          </w:p>
        </w:tc>
      </w:tr>
      <w:tr w:rsidR="007C1E7B" w:rsidRPr="00ED2EAD" w:rsidTr="008459D0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Веселые старты среди обучающихся 1-4 классов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8459D0" w:rsidRDefault="007C1E7B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ШСК, учителя ФК</w:t>
            </w:r>
          </w:p>
        </w:tc>
      </w:tr>
      <w:tr w:rsidR="007C1E7B" w:rsidRPr="00ED2EAD" w:rsidTr="008459D0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Осенний кросс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8459D0" w:rsidRDefault="007C1E7B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ШСК, учителя ФК</w:t>
            </w:r>
          </w:p>
        </w:tc>
      </w:tr>
      <w:tr w:rsidR="007C1E7B" w:rsidRPr="00ED2EAD" w:rsidTr="008459D0">
        <w:trPr>
          <w:trHeight w:val="13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Сдача нормативов ВФСК ГТО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окт</w:t>
            </w: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8459D0" w:rsidRDefault="007C1E7B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ШСК, учителя ФК</w:t>
            </w:r>
          </w:p>
        </w:tc>
      </w:tr>
      <w:tr w:rsidR="007C1E7B" w:rsidRPr="00ED2EAD" w:rsidTr="008459D0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Первенств</w:t>
            </w: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о школы по пионерболу, футболу, баскетболу, волейболу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8459D0" w:rsidRDefault="007C1E7B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ШСК, учителя ФК</w:t>
            </w:r>
          </w:p>
        </w:tc>
      </w:tr>
      <w:tr w:rsidR="007C1E7B" w:rsidRPr="00ED2EAD" w:rsidTr="008459D0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Всероссийский фестиваль «Футбол в школе»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8459D0" w:rsidRDefault="007C1E7B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ШСК, учителя ФК</w:t>
            </w:r>
          </w:p>
        </w:tc>
      </w:tr>
      <w:tr w:rsidR="007C1E7B" w:rsidRPr="00ED2EAD" w:rsidTr="008459D0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1-5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Турниры по шашкам, шахматам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8459D0" w:rsidRDefault="007C1E7B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ШСК, учителя ФК</w:t>
            </w:r>
          </w:p>
        </w:tc>
      </w:tr>
      <w:tr w:rsidR="007C1E7B" w:rsidRPr="00ED2EAD" w:rsidTr="008459D0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Участие в спортивных соревнованиях района, города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ED2EAD" w:rsidRDefault="007C1E7B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7B" w:rsidRPr="008459D0" w:rsidRDefault="007C1E7B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ШСК, учителя ФК</w:t>
            </w:r>
          </w:p>
        </w:tc>
      </w:tr>
    </w:tbl>
    <w:p w:rsidR="007C1E7B" w:rsidRDefault="007C1E7B" w:rsidP="00ED2EAD">
      <w:pPr>
        <w:keepNext/>
        <w:keepLines/>
        <w:spacing w:after="3" w:line="259" w:lineRule="auto"/>
        <w:ind w:left="-5" w:hanging="10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ED2EAD" w:rsidRPr="00ED2EAD" w:rsidRDefault="007C1E7B" w:rsidP="007C1E7B">
      <w:pPr>
        <w:keepNext/>
        <w:keepLines/>
        <w:spacing w:after="3" w:line="259" w:lineRule="auto"/>
        <w:ind w:left="-5" w:hanging="10"/>
        <w:jc w:val="center"/>
        <w:outlineLvl w:val="2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Модуль «Школьный театр</w:t>
      </w:r>
      <w:r w:rsidR="00ED2EAD" w:rsidRPr="00ED2EAD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t>»</w:t>
      </w:r>
    </w:p>
    <w:p w:rsidR="00ED2EAD" w:rsidRPr="00ED2EAD" w:rsidRDefault="00ED2EAD" w:rsidP="00ED2EAD">
      <w:pPr>
        <w:spacing w:after="3" w:line="259" w:lineRule="auto"/>
        <w:ind w:left="209" w:right="4" w:hanging="10"/>
        <w:jc w:val="center"/>
        <w:rPr>
          <w:rFonts w:ascii="Liberation Serif" w:eastAsia="Liberation Serif" w:hAnsi="Liberation Serif" w:cs="Liberation Serif"/>
          <w:color w:val="000000"/>
          <w:sz w:val="24"/>
          <w:lang w:eastAsia="ru-RU"/>
        </w:rPr>
      </w:pPr>
    </w:p>
    <w:tbl>
      <w:tblPr>
        <w:tblW w:w="10245" w:type="dxa"/>
        <w:tblInd w:w="272" w:type="dxa"/>
        <w:tblCellMar>
          <w:top w:w="56" w:type="dxa"/>
          <w:right w:w="210" w:type="dxa"/>
        </w:tblCellMar>
        <w:tblLook w:val="04A0" w:firstRow="1" w:lastRow="0" w:firstColumn="1" w:lastColumn="0" w:noHBand="0" w:noVBand="1"/>
      </w:tblPr>
      <w:tblGrid>
        <w:gridCol w:w="829"/>
        <w:gridCol w:w="4571"/>
        <w:gridCol w:w="1986"/>
        <w:gridCol w:w="2859"/>
      </w:tblGrid>
      <w:tr w:rsidR="00ED2EAD" w:rsidRPr="00ED2EAD" w:rsidTr="008459D0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BE150D" w:rsidP="008459D0">
            <w:pPr>
              <w:spacing w:after="0" w:line="259" w:lineRule="auto"/>
              <w:ind w:left="126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Кл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ind w:left="101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Сроки 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ind w:left="101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D2EAD" w:rsidRPr="00ED2EAD" w:rsidTr="008459D0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ED2EA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</w:t>
            </w:r>
            <w:r w:rsidR="00BE150D"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-11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Комплектование коллектива театральной студии</w:t>
            </w:r>
            <w:r w:rsidR="00ED2EAD"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 </w:t>
            </w: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«Маски</w:t>
            </w:r>
            <w:r w:rsidR="00ED2EAD"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A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театральной студии</w:t>
            </w:r>
          </w:p>
        </w:tc>
      </w:tr>
      <w:tr w:rsidR="00BE150D" w:rsidRPr="00ED2EAD" w:rsidTr="008459D0">
        <w:trPr>
          <w:trHeight w:val="8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8459D0" w:rsidRDefault="00BE150D">
            <w:pPr>
              <w:rPr>
                <w:rFonts w:eastAsia="Times New Roman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</w:t>
            </w: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-11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Творческая постановка ко дню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Октябрь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8459D0" w:rsidRDefault="00BE150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театральной студии</w:t>
            </w:r>
          </w:p>
        </w:tc>
      </w:tr>
      <w:tr w:rsidR="00BE150D" w:rsidRPr="00ED2EAD" w:rsidTr="008459D0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8459D0" w:rsidRDefault="00BE150D">
            <w:pPr>
              <w:rPr>
                <w:rFonts w:eastAsia="Times New Roman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</w:t>
            </w: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-11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Творческая постановка к Новому году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Декабрь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8459D0" w:rsidRDefault="00BE150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театральной студии</w:t>
            </w:r>
          </w:p>
        </w:tc>
      </w:tr>
      <w:tr w:rsidR="00BE150D" w:rsidRPr="00ED2EAD" w:rsidTr="008459D0">
        <w:trPr>
          <w:trHeight w:val="8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8459D0" w:rsidRDefault="00BE150D">
            <w:pPr>
              <w:rPr>
                <w:rFonts w:eastAsia="Times New Roman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</w:t>
            </w: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-11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Участие коллектива в школьных праздниках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8459D0" w:rsidRDefault="00BE150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театральной студии</w:t>
            </w:r>
          </w:p>
        </w:tc>
      </w:tr>
      <w:tr w:rsidR="00BE150D" w:rsidRPr="00ED2EAD" w:rsidTr="008459D0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8459D0" w:rsidRDefault="00BE150D">
            <w:pPr>
              <w:rPr>
                <w:rFonts w:eastAsia="Times New Roman"/>
              </w:rPr>
            </w:pPr>
            <w:r w:rsidRPr="00ED2EAD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</w:t>
            </w: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-11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ED2EAD" w:rsidRDefault="00BE150D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ED2EAD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Участие</w:t>
            </w: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 коллектива театральной студии в городских, республиканских, всероссийских конкурсах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ED2EAD" w:rsidRDefault="0085635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теч</w:t>
            </w:r>
            <w:proofErr w:type="spellEnd"/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.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D" w:rsidRPr="008459D0" w:rsidRDefault="00BE150D">
            <w:pPr>
              <w:rPr>
                <w:rFonts w:eastAsia="Times New Roman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театральной студии</w:t>
            </w:r>
          </w:p>
        </w:tc>
      </w:tr>
      <w:tr w:rsidR="0085635A" w:rsidRPr="008459D0" w:rsidTr="008459D0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5A" w:rsidRPr="008459D0" w:rsidRDefault="0085635A">
            <w:pPr>
              <w:rPr>
                <w:rFonts w:ascii="Liberation Sans" w:eastAsia="Liberation Sans" w:hAnsi="Liberation Sans" w:cs="Liberation Sans"/>
                <w:color w:val="000000"/>
                <w:lang w:eastAsia="ru-RU"/>
              </w:rPr>
            </w:pPr>
            <w:r w:rsidRPr="008459D0">
              <w:rPr>
                <w:rFonts w:ascii="Liberation Sans" w:eastAsia="Liberation Sans" w:hAnsi="Liberation Sans" w:cs="Liberation Sans"/>
                <w:color w:val="000000"/>
                <w:lang w:eastAsia="ru-RU"/>
              </w:rPr>
              <w:t>1-11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5A" w:rsidRPr="008459D0" w:rsidRDefault="0085635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Творческая постановка к Последнему звонку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5A" w:rsidRPr="008459D0" w:rsidRDefault="0085635A" w:rsidP="008459D0">
            <w:pPr>
              <w:spacing w:after="0" w:line="259" w:lineRule="auto"/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 xml:space="preserve">Май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5A" w:rsidRPr="008459D0" w:rsidRDefault="0085635A">
            <w:pPr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</w:pPr>
            <w:r w:rsidRPr="008459D0">
              <w:rPr>
                <w:rFonts w:ascii="Liberation Serif" w:eastAsia="Liberation Serif" w:hAnsi="Liberation Serif" w:cs="Liberation Serif"/>
                <w:color w:val="000000"/>
                <w:sz w:val="24"/>
                <w:lang w:eastAsia="ru-RU"/>
              </w:rPr>
              <w:t>Руководитель театральной студии</w:t>
            </w:r>
          </w:p>
        </w:tc>
      </w:tr>
    </w:tbl>
    <w:p w:rsidR="001436EB" w:rsidRDefault="001436EB" w:rsidP="008459D0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  <w:lastRenderedPageBreak/>
        <w:t>Перечень основных государственных и народных праздников, памятных дат в календарном плане воспитательной работы.</w:t>
      </w:r>
    </w:p>
    <w:p w:rsidR="001436EB" w:rsidRDefault="001436EB" w:rsidP="001436EB">
      <w:pPr>
        <w:keepNext/>
        <w:keepLines/>
        <w:spacing w:after="3" w:line="259" w:lineRule="auto"/>
        <w:jc w:val="center"/>
        <w:outlineLvl w:val="3"/>
        <w:rPr>
          <w:rFonts w:ascii="Liberation Serif" w:eastAsia="Liberation Serif" w:hAnsi="Liberation Serif" w:cs="Liberation Serif"/>
          <w:b/>
          <w:i/>
          <w:color w:val="000000"/>
          <w:sz w:val="24"/>
          <w:lang w:eastAsia="ru-RU"/>
        </w:rPr>
      </w:pP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Сентябрь: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1 сентября: День знаний;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3 сентября: День окончания Второй мировой войны, День солидарности в борьбе с терроризмом.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Октябрь: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1 октября: Международный день пожилых людей;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4 октября: День защиты животных;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5 октября: День Учителя;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Третье воскресенье октября: День отца;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30 октября: День памяти жертв политических репрессий.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Ноябрь: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4 ноября: День народного единства.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Декабрь: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3 декабря: Международный день инвалидов;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5 декабря: Битва за Москву, Международный день добровольцев;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6 декабря: День Александра Невского;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9 декабря: День Героев Отечества;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10 декабря: День прав человека;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12 декабря: День Конституции Российской Федерации;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27 декабря: День спасателя.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Январь: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1 января: Новый год;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7 января: Рождество Христово;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25 января: «Татьянин день» (праздник студентов);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27 января: День снятия блокады Ленинграда.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Февраль: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2 февраля: День воинской славы России;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8 февраля: День русской науки;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21 февраля: Международный день родного языка;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23 февраля: День защитника Отечества.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Март: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8 марта: Международный женский день;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18 марта: День воссоединения Крыма с Россией.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Апрель: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12 апреля: День космонавтики.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Май: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1 мая: Праздник Весны и Труда;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9 мая: День Победы;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24 мая: День славянской письменности и культуры.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Июнь: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1 июня: Международный день защиты детей;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5 июня: День эколога;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6 июня: Пушкинский день России;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12 июня: День России;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 xml:space="preserve">22 июня: День памяти и скорби;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lastRenderedPageBreak/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27 июня: День молодёжи.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Июль: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8 июля: День семьи, любви и верности.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 xml:space="preserve">Август: </w:t>
      </w:r>
    </w:p>
    <w:p w:rsidR="001436EB" w:rsidRPr="001436EB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22 августа: День Государственного флага Российской Федерации;</w:t>
      </w:r>
    </w:p>
    <w:p w:rsidR="00ED2EAD" w:rsidRPr="00ED2EAD" w:rsidRDefault="001436EB" w:rsidP="001436EB">
      <w:pPr>
        <w:keepNext/>
        <w:keepLines/>
        <w:spacing w:after="3" w:line="259" w:lineRule="auto"/>
        <w:outlineLvl w:val="3"/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</w:pP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></w:t>
      </w:r>
      <w:r w:rsidRPr="001436EB">
        <w:rPr>
          <w:rFonts w:ascii="Liberation Serif" w:eastAsia="Liberation Serif" w:hAnsi="Liberation Serif" w:cs="Liberation Serif"/>
          <w:i/>
          <w:color w:val="000000"/>
          <w:sz w:val="24"/>
          <w:lang w:eastAsia="ru-RU"/>
        </w:rPr>
        <w:tab/>
        <w:t>25 августа: День воинской славы России.</w:t>
      </w:r>
    </w:p>
    <w:bookmarkEnd w:id="26"/>
    <w:p w:rsidR="00ED2EAD" w:rsidRPr="001436EB" w:rsidRDefault="00ED2EAD" w:rsidP="003B20C2">
      <w:pPr>
        <w:jc w:val="both"/>
        <w:rPr>
          <w:rFonts w:ascii="Times New Roman" w:hAnsi="Times New Roman"/>
          <w:sz w:val="24"/>
          <w:szCs w:val="24"/>
        </w:rPr>
      </w:pPr>
    </w:p>
    <w:sectPr w:rsidR="00ED2EAD" w:rsidRPr="001436EB" w:rsidSect="000E28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E4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90E4F"/>
    <w:multiLevelType w:val="hybridMultilevel"/>
    <w:tmpl w:val="6450CDA8"/>
    <w:lvl w:ilvl="0" w:tplc="1F067864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A2816">
      <w:start w:val="1"/>
      <w:numFmt w:val="bullet"/>
      <w:lvlText w:val="o"/>
      <w:lvlJc w:val="left"/>
      <w:pPr>
        <w:ind w:left="164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A4C40">
      <w:start w:val="1"/>
      <w:numFmt w:val="bullet"/>
      <w:lvlText w:val="▪"/>
      <w:lvlJc w:val="left"/>
      <w:pPr>
        <w:ind w:left="236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8D4">
      <w:start w:val="1"/>
      <w:numFmt w:val="bullet"/>
      <w:lvlText w:val="•"/>
      <w:lvlJc w:val="left"/>
      <w:pPr>
        <w:ind w:left="308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45F50">
      <w:start w:val="1"/>
      <w:numFmt w:val="bullet"/>
      <w:lvlText w:val="o"/>
      <w:lvlJc w:val="left"/>
      <w:pPr>
        <w:ind w:left="380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64246">
      <w:start w:val="1"/>
      <w:numFmt w:val="bullet"/>
      <w:lvlText w:val="▪"/>
      <w:lvlJc w:val="left"/>
      <w:pPr>
        <w:ind w:left="452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81196">
      <w:start w:val="1"/>
      <w:numFmt w:val="bullet"/>
      <w:lvlText w:val="•"/>
      <w:lvlJc w:val="left"/>
      <w:pPr>
        <w:ind w:left="524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EF1EC">
      <w:start w:val="1"/>
      <w:numFmt w:val="bullet"/>
      <w:lvlText w:val="o"/>
      <w:lvlJc w:val="left"/>
      <w:pPr>
        <w:ind w:left="596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02D1E">
      <w:start w:val="1"/>
      <w:numFmt w:val="bullet"/>
      <w:lvlText w:val="▪"/>
      <w:lvlJc w:val="left"/>
      <w:pPr>
        <w:ind w:left="668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411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F6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C4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B4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D61D9"/>
    <w:multiLevelType w:val="hybridMultilevel"/>
    <w:tmpl w:val="F926E1C6"/>
    <w:lvl w:ilvl="0" w:tplc="1204A81E">
      <w:numFmt w:val="bullet"/>
      <w:lvlText w:val="•"/>
      <w:lvlJc w:val="left"/>
      <w:pPr>
        <w:ind w:left="302" w:hanging="7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F8F2D2">
      <w:numFmt w:val="bullet"/>
      <w:lvlText w:val="•"/>
      <w:lvlJc w:val="left"/>
      <w:pPr>
        <w:ind w:left="1270" w:hanging="773"/>
      </w:pPr>
      <w:rPr>
        <w:lang w:val="ru-RU" w:eastAsia="en-US" w:bidi="ar-SA"/>
      </w:rPr>
    </w:lvl>
    <w:lvl w:ilvl="2" w:tplc="1F8CB96C">
      <w:numFmt w:val="bullet"/>
      <w:lvlText w:val="•"/>
      <w:lvlJc w:val="left"/>
      <w:pPr>
        <w:ind w:left="2241" w:hanging="773"/>
      </w:pPr>
      <w:rPr>
        <w:lang w:val="ru-RU" w:eastAsia="en-US" w:bidi="ar-SA"/>
      </w:rPr>
    </w:lvl>
    <w:lvl w:ilvl="3" w:tplc="1D3CD746">
      <w:numFmt w:val="bullet"/>
      <w:lvlText w:val="•"/>
      <w:lvlJc w:val="left"/>
      <w:pPr>
        <w:ind w:left="3211" w:hanging="773"/>
      </w:pPr>
      <w:rPr>
        <w:lang w:val="ru-RU" w:eastAsia="en-US" w:bidi="ar-SA"/>
      </w:rPr>
    </w:lvl>
    <w:lvl w:ilvl="4" w:tplc="226040F6">
      <w:numFmt w:val="bullet"/>
      <w:lvlText w:val="•"/>
      <w:lvlJc w:val="left"/>
      <w:pPr>
        <w:ind w:left="4182" w:hanging="773"/>
      </w:pPr>
      <w:rPr>
        <w:lang w:val="ru-RU" w:eastAsia="en-US" w:bidi="ar-SA"/>
      </w:rPr>
    </w:lvl>
    <w:lvl w:ilvl="5" w:tplc="6E74E432">
      <w:numFmt w:val="bullet"/>
      <w:lvlText w:val="•"/>
      <w:lvlJc w:val="left"/>
      <w:pPr>
        <w:ind w:left="5153" w:hanging="773"/>
      </w:pPr>
      <w:rPr>
        <w:lang w:val="ru-RU" w:eastAsia="en-US" w:bidi="ar-SA"/>
      </w:rPr>
    </w:lvl>
    <w:lvl w:ilvl="6" w:tplc="0BF07906">
      <w:numFmt w:val="bullet"/>
      <w:lvlText w:val="•"/>
      <w:lvlJc w:val="left"/>
      <w:pPr>
        <w:ind w:left="6123" w:hanging="773"/>
      </w:pPr>
      <w:rPr>
        <w:lang w:val="ru-RU" w:eastAsia="en-US" w:bidi="ar-SA"/>
      </w:rPr>
    </w:lvl>
    <w:lvl w:ilvl="7" w:tplc="77D0EF88">
      <w:numFmt w:val="bullet"/>
      <w:lvlText w:val="•"/>
      <w:lvlJc w:val="left"/>
      <w:pPr>
        <w:ind w:left="7094" w:hanging="773"/>
      </w:pPr>
      <w:rPr>
        <w:lang w:val="ru-RU" w:eastAsia="en-US" w:bidi="ar-SA"/>
      </w:rPr>
    </w:lvl>
    <w:lvl w:ilvl="8" w:tplc="FD1CE586">
      <w:numFmt w:val="bullet"/>
      <w:lvlText w:val="•"/>
      <w:lvlJc w:val="left"/>
      <w:pPr>
        <w:ind w:left="8065" w:hanging="773"/>
      </w:pPr>
      <w:rPr>
        <w:lang w:val="ru-RU" w:eastAsia="en-US" w:bidi="ar-SA"/>
      </w:rPr>
    </w:lvl>
  </w:abstractNum>
  <w:abstractNum w:abstractNumId="8" w15:restartNumberingAfterBreak="0">
    <w:nsid w:val="47704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84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15B46"/>
    <w:multiLevelType w:val="multilevel"/>
    <w:tmpl w:val="89701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5B2D28CC"/>
    <w:multiLevelType w:val="hybridMultilevel"/>
    <w:tmpl w:val="87FC5FB0"/>
    <w:lvl w:ilvl="0" w:tplc="45F88A68">
      <w:numFmt w:val="bullet"/>
      <w:lvlText w:val="•"/>
      <w:lvlJc w:val="left"/>
      <w:pPr>
        <w:ind w:left="302" w:hanging="7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9899BE">
      <w:numFmt w:val="bullet"/>
      <w:lvlText w:val="•"/>
      <w:lvlJc w:val="left"/>
      <w:pPr>
        <w:ind w:left="1270" w:hanging="773"/>
      </w:pPr>
      <w:rPr>
        <w:lang w:val="ru-RU" w:eastAsia="en-US" w:bidi="ar-SA"/>
      </w:rPr>
    </w:lvl>
    <w:lvl w:ilvl="2" w:tplc="A992D2BA">
      <w:numFmt w:val="bullet"/>
      <w:lvlText w:val="•"/>
      <w:lvlJc w:val="left"/>
      <w:pPr>
        <w:ind w:left="2241" w:hanging="773"/>
      </w:pPr>
      <w:rPr>
        <w:lang w:val="ru-RU" w:eastAsia="en-US" w:bidi="ar-SA"/>
      </w:rPr>
    </w:lvl>
    <w:lvl w:ilvl="3" w:tplc="D20A3FB6">
      <w:numFmt w:val="bullet"/>
      <w:lvlText w:val="•"/>
      <w:lvlJc w:val="left"/>
      <w:pPr>
        <w:ind w:left="3211" w:hanging="773"/>
      </w:pPr>
      <w:rPr>
        <w:lang w:val="ru-RU" w:eastAsia="en-US" w:bidi="ar-SA"/>
      </w:rPr>
    </w:lvl>
    <w:lvl w:ilvl="4" w:tplc="A85697AA">
      <w:numFmt w:val="bullet"/>
      <w:lvlText w:val="•"/>
      <w:lvlJc w:val="left"/>
      <w:pPr>
        <w:ind w:left="4182" w:hanging="773"/>
      </w:pPr>
      <w:rPr>
        <w:lang w:val="ru-RU" w:eastAsia="en-US" w:bidi="ar-SA"/>
      </w:rPr>
    </w:lvl>
    <w:lvl w:ilvl="5" w:tplc="C3508844">
      <w:numFmt w:val="bullet"/>
      <w:lvlText w:val="•"/>
      <w:lvlJc w:val="left"/>
      <w:pPr>
        <w:ind w:left="5153" w:hanging="773"/>
      </w:pPr>
      <w:rPr>
        <w:lang w:val="ru-RU" w:eastAsia="en-US" w:bidi="ar-SA"/>
      </w:rPr>
    </w:lvl>
    <w:lvl w:ilvl="6" w:tplc="10B40666">
      <w:numFmt w:val="bullet"/>
      <w:lvlText w:val="•"/>
      <w:lvlJc w:val="left"/>
      <w:pPr>
        <w:ind w:left="6123" w:hanging="773"/>
      </w:pPr>
      <w:rPr>
        <w:lang w:val="ru-RU" w:eastAsia="en-US" w:bidi="ar-SA"/>
      </w:rPr>
    </w:lvl>
    <w:lvl w:ilvl="7" w:tplc="D8442106">
      <w:numFmt w:val="bullet"/>
      <w:lvlText w:val="•"/>
      <w:lvlJc w:val="left"/>
      <w:pPr>
        <w:ind w:left="7094" w:hanging="773"/>
      </w:pPr>
      <w:rPr>
        <w:lang w:val="ru-RU" w:eastAsia="en-US" w:bidi="ar-SA"/>
      </w:rPr>
    </w:lvl>
    <w:lvl w:ilvl="8" w:tplc="4F72340E">
      <w:numFmt w:val="bullet"/>
      <w:lvlText w:val="•"/>
      <w:lvlJc w:val="left"/>
      <w:pPr>
        <w:ind w:left="8065" w:hanging="773"/>
      </w:pPr>
      <w:rPr>
        <w:lang w:val="ru-RU" w:eastAsia="en-US" w:bidi="ar-SA"/>
      </w:rPr>
    </w:lvl>
  </w:abstractNum>
  <w:abstractNum w:abstractNumId="12" w15:restartNumberingAfterBreak="0">
    <w:nsid w:val="67587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6B422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40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15"/>
  </w:num>
  <w:num w:numId="11">
    <w:abstractNumId w:val="11"/>
  </w:num>
  <w:num w:numId="12">
    <w:abstractNumId w:val="7"/>
  </w:num>
  <w:num w:numId="13">
    <w:abstractNumId w:val="3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86"/>
    <w:rsid w:val="00015F0E"/>
    <w:rsid w:val="00084795"/>
    <w:rsid w:val="00092FFE"/>
    <w:rsid w:val="000D6B03"/>
    <w:rsid w:val="000E28C4"/>
    <w:rsid w:val="00132791"/>
    <w:rsid w:val="001436EB"/>
    <w:rsid w:val="00210085"/>
    <w:rsid w:val="0022174B"/>
    <w:rsid w:val="002700F2"/>
    <w:rsid w:val="00351399"/>
    <w:rsid w:val="003607FF"/>
    <w:rsid w:val="003A2600"/>
    <w:rsid w:val="003B20C2"/>
    <w:rsid w:val="003D606F"/>
    <w:rsid w:val="004C07BD"/>
    <w:rsid w:val="0058155C"/>
    <w:rsid w:val="005A083E"/>
    <w:rsid w:val="006C527F"/>
    <w:rsid w:val="00746A86"/>
    <w:rsid w:val="00764D19"/>
    <w:rsid w:val="007C1E7B"/>
    <w:rsid w:val="00821ACF"/>
    <w:rsid w:val="008459D0"/>
    <w:rsid w:val="0085635A"/>
    <w:rsid w:val="008E6D18"/>
    <w:rsid w:val="0096221E"/>
    <w:rsid w:val="009D06BC"/>
    <w:rsid w:val="00A75D4F"/>
    <w:rsid w:val="00AD301D"/>
    <w:rsid w:val="00AF1E10"/>
    <w:rsid w:val="00BE150D"/>
    <w:rsid w:val="00BE1CE4"/>
    <w:rsid w:val="00D63846"/>
    <w:rsid w:val="00D8631A"/>
    <w:rsid w:val="00DD4556"/>
    <w:rsid w:val="00DE6499"/>
    <w:rsid w:val="00E24782"/>
    <w:rsid w:val="00E50781"/>
    <w:rsid w:val="00E872D8"/>
    <w:rsid w:val="00E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79DBD-578F-497F-B686-7A280087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1C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0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F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8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015F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link w:val="2"/>
    <w:uiPriority w:val="9"/>
    <w:semiHidden/>
    <w:rsid w:val="00015F0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E2478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BE1C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59"/>
    <w:rsid w:val="0096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1008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D2EA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A18F-0B72-40A3-9C72-EC71D13D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16919</Words>
  <Characters>96439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ЦЕА</cp:lastModifiedBy>
  <cp:revision>4</cp:revision>
  <dcterms:created xsi:type="dcterms:W3CDTF">2024-04-24T13:00:00Z</dcterms:created>
  <dcterms:modified xsi:type="dcterms:W3CDTF">2024-10-30T12:29:00Z</dcterms:modified>
</cp:coreProperties>
</file>