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0A5C3F" w:rsidRPr="00C12107">
        <w:tc>
          <w:tcPr>
            <w:tcW w:w="4998" w:type="dxa"/>
            <w:shd w:val="clear" w:color="auto" w:fill="auto"/>
          </w:tcPr>
          <w:p w:rsidR="000A5C3F" w:rsidRPr="00D27496" w:rsidRDefault="000A5C3F" w:rsidP="00D27496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2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  <w:shd w:val="clear" w:color="auto" w:fill="auto"/>
          </w:tcPr>
          <w:p w:rsidR="000A5C3F" w:rsidRPr="00C12107" w:rsidRDefault="000A5C3F" w:rsidP="00C1210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C12107">
              <w:rPr>
                <w:rFonts w:ascii="Times New Roman" w:hAnsi="Times New Roman"/>
                <w:sz w:val="24"/>
                <w:szCs w:val="24"/>
              </w:rPr>
              <w:t xml:space="preserve">УТВЕРЖДЕНО: </w:t>
            </w:r>
          </w:p>
          <w:p w:rsidR="000A5C3F" w:rsidRPr="00C12107" w:rsidRDefault="000A5C3F" w:rsidP="00C1210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C12107">
              <w:rPr>
                <w:rFonts w:ascii="Times New Roman" w:hAnsi="Times New Roman"/>
                <w:sz w:val="24"/>
                <w:szCs w:val="24"/>
              </w:rPr>
              <w:t>Директор МБОУ «СОШ №</w:t>
            </w:r>
            <w:r w:rsidR="00D52F44" w:rsidRPr="00C12107">
              <w:rPr>
                <w:rFonts w:ascii="Times New Roman" w:hAnsi="Times New Roman"/>
                <w:sz w:val="24"/>
                <w:szCs w:val="24"/>
              </w:rPr>
              <w:t>41</w:t>
            </w:r>
            <w:r w:rsidRPr="00C12107">
              <w:rPr>
                <w:rFonts w:ascii="Times New Roman" w:hAnsi="Times New Roman"/>
                <w:sz w:val="24"/>
                <w:szCs w:val="24"/>
              </w:rPr>
              <w:t xml:space="preserve">» г. Чебоксары </w:t>
            </w:r>
          </w:p>
          <w:p w:rsidR="000A5C3F" w:rsidRPr="00C12107" w:rsidRDefault="00D52F44" w:rsidP="00C1210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C12107">
              <w:rPr>
                <w:rFonts w:ascii="Times New Roman" w:hAnsi="Times New Roman"/>
                <w:sz w:val="24"/>
                <w:szCs w:val="24"/>
              </w:rPr>
              <w:t>_________________В.В. Валерианова</w:t>
            </w:r>
          </w:p>
          <w:p w:rsidR="000A5C3F" w:rsidRPr="00D27496" w:rsidRDefault="000A5C3F" w:rsidP="00C1210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D2749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="00D52F44" w:rsidRPr="00D27496">
              <w:rPr>
                <w:rFonts w:ascii="Times New Roman" w:hAnsi="Times New Roman"/>
                <w:sz w:val="24"/>
                <w:szCs w:val="24"/>
              </w:rPr>
              <w:t>от  31.08.201</w:t>
            </w:r>
            <w:r w:rsidR="00D27496" w:rsidRPr="00D27496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="00D52F44" w:rsidRPr="00D274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7496">
              <w:rPr>
                <w:rFonts w:ascii="Times New Roman" w:hAnsi="Times New Roman"/>
                <w:sz w:val="24"/>
                <w:szCs w:val="24"/>
              </w:rPr>
              <w:t>№</w:t>
            </w:r>
            <w:r w:rsidR="00D27496" w:rsidRPr="00D2749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A5C3F" w:rsidRPr="00C12107" w:rsidRDefault="000A5C3F" w:rsidP="00C1210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C67" w:rsidRPr="00650611" w:rsidRDefault="00363C67" w:rsidP="00C12107">
      <w:pPr>
        <w:spacing w:after="0" w:line="240" w:lineRule="auto"/>
        <w:jc w:val="center"/>
        <w:rPr>
          <w:rFonts w:ascii="Times New Roman" w:eastAsia="Times New Roman" w:hAnsi="Times New Roman"/>
          <w:b/>
          <w:color w:val="162C36"/>
          <w:sz w:val="28"/>
          <w:szCs w:val="28"/>
          <w:lang w:eastAsia="ru-RU"/>
        </w:rPr>
      </w:pPr>
      <w:r w:rsidRPr="00650611">
        <w:rPr>
          <w:rFonts w:ascii="Times New Roman" w:eastAsia="Times New Roman" w:hAnsi="Times New Roman"/>
          <w:b/>
          <w:bCs/>
          <w:color w:val="162C36"/>
          <w:sz w:val="28"/>
          <w:szCs w:val="28"/>
          <w:lang w:eastAsia="ru-RU"/>
        </w:rPr>
        <w:t>Положение</w:t>
      </w:r>
    </w:p>
    <w:p w:rsidR="00650611" w:rsidRDefault="00363C67" w:rsidP="00DC0F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0611">
        <w:rPr>
          <w:rFonts w:ascii="Times New Roman" w:eastAsia="Times New Roman" w:hAnsi="Times New Roman"/>
          <w:b/>
          <w:bCs/>
          <w:color w:val="162C36"/>
          <w:sz w:val="24"/>
          <w:szCs w:val="24"/>
          <w:lang w:eastAsia="ru-RU"/>
        </w:rPr>
        <w:t xml:space="preserve">об </w:t>
      </w:r>
      <w:r w:rsidR="00D27496" w:rsidRPr="006506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официальном сайте МБОУ «СОШ №41» г. Чебоксары </w:t>
      </w:r>
    </w:p>
    <w:p w:rsidR="00363C67" w:rsidRPr="00650611" w:rsidRDefault="00D27496" w:rsidP="00DC0F74">
      <w:pPr>
        <w:spacing w:after="0" w:line="240" w:lineRule="auto"/>
        <w:jc w:val="center"/>
        <w:rPr>
          <w:rFonts w:ascii="Times New Roman" w:eastAsia="Times New Roman" w:hAnsi="Times New Roman"/>
          <w:b/>
          <w:color w:val="162C36"/>
          <w:sz w:val="24"/>
          <w:szCs w:val="24"/>
          <w:lang w:eastAsia="ru-RU"/>
        </w:rPr>
      </w:pPr>
      <w:r w:rsidRPr="00650611">
        <w:rPr>
          <w:rFonts w:ascii="Times New Roman" w:eastAsia="Times New Roman" w:hAnsi="Times New Roman"/>
          <w:b/>
          <w:sz w:val="24"/>
          <w:szCs w:val="24"/>
          <w:lang w:eastAsia="ru-RU"/>
        </w:rPr>
        <w:t>в информационно-телеком</w:t>
      </w:r>
      <w:r w:rsidR="00DC0F74" w:rsidRPr="006506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муникационной сети "Интернет" </w:t>
      </w:r>
    </w:p>
    <w:p w:rsidR="00363C67" w:rsidRPr="00C12107" w:rsidRDefault="00363C67" w:rsidP="00C1210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162C36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b/>
          <w:bCs/>
          <w:color w:val="162C36"/>
          <w:sz w:val="24"/>
          <w:szCs w:val="24"/>
          <w:lang w:eastAsia="ru-RU"/>
        </w:rPr>
        <w:t>1. Общие положения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Положение об официальном с</w:t>
      </w:r>
      <w:r w:rsidR="00EA6E4D" w:rsidRPr="00C12107">
        <w:rPr>
          <w:rFonts w:ascii="Times New Roman" w:eastAsia="Times New Roman" w:hAnsi="Times New Roman"/>
          <w:sz w:val="24"/>
          <w:szCs w:val="24"/>
          <w:lang w:eastAsia="ru-RU"/>
        </w:rPr>
        <w:t>айте м</w:t>
      </w: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бюджетного общеобразовательного учреждения «Средняя общеобразовательная школа № </w:t>
      </w:r>
      <w:r w:rsidR="00D52F44" w:rsidRPr="00C12107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EA6E4D"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 с углубленным изучением отдельных предметов</w:t>
      </w: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A6E4D" w:rsidRPr="00C12107">
        <w:rPr>
          <w:rFonts w:ascii="Times New Roman" w:eastAsia="Times New Roman" w:hAnsi="Times New Roman"/>
          <w:sz w:val="24"/>
          <w:szCs w:val="24"/>
          <w:lang w:eastAsia="ru-RU"/>
        </w:rPr>
        <w:t>города Чебоксары Чувашской Республики</w:t>
      </w: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Интернет, в дальнейшем -</w:t>
      </w:r>
      <w:r w:rsidR="00EA6E4D"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«Положен</w:t>
      </w:r>
      <w:r w:rsidR="00C4708E" w:rsidRPr="00C12107">
        <w:rPr>
          <w:rFonts w:ascii="Times New Roman" w:eastAsia="Times New Roman" w:hAnsi="Times New Roman"/>
          <w:sz w:val="24"/>
          <w:szCs w:val="24"/>
          <w:lang w:eastAsia="ru-RU"/>
        </w:rPr>
        <w:t>ие», разработано в соответствии с:</w:t>
      </w:r>
    </w:p>
    <w:p w:rsidR="00C4708E" w:rsidRPr="00C12107" w:rsidRDefault="00363C67" w:rsidP="00C121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</w:t>
      </w:r>
      <w:hyperlink r:id="rId5" w:history="1">
        <w:r w:rsidR="00C4708E" w:rsidRPr="00C12107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Федеральным законом  Российской Федерации от 29 декабря 2012 г. N 273-ФЗ Об образовании в Российской Федерации</w:t>
        </w:r>
      </w:hyperlink>
      <w:r w:rsidR="000A5C3F" w:rsidRPr="00C12107">
        <w:rPr>
          <w:rFonts w:ascii="Times New Roman" w:hAnsi="Times New Roman"/>
          <w:sz w:val="24"/>
          <w:szCs w:val="24"/>
        </w:rPr>
        <w:t>.</w:t>
      </w:r>
    </w:p>
    <w:p w:rsidR="00DC30AA" w:rsidRDefault="00C4708E" w:rsidP="00D274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hAnsi="Times New Roman"/>
          <w:sz w:val="24"/>
          <w:szCs w:val="24"/>
        </w:rPr>
        <w:t xml:space="preserve">. </w:t>
      </w:r>
      <w:r w:rsidR="00D27496" w:rsidRPr="00D2749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 изменениями и дополнениями</w:t>
      </w:r>
      <w:r w:rsidR="00DC30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C30AA" w:rsidRPr="009B7F17">
        <w:rPr>
          <w:rFonts w:ascii="Times New Roman" w:eastAsia="Times New Roman" w:hAnsi="Times New Roman"/>
          <w:sz w:val="24"/>
          <w:szCs w:val="24"/>
          <w:lang w:eastAsia="ru-RU"/>
        </w:rPr>
        <w:t>20 октября 2015 г., 17 мая, 7 августа 2017</w:t>
      </w:r>
      <w:r w:rsidR="00D27496" w:rsidRPr="00D2749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63C67" w:rsidRPr="00C12107" w:rsidRDefault="00C4708E" w:rsidP="00D274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3C67" w:rsidRPr="00C12107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Муниципального бюджетного общеобразовательного учреждения «</w:t>
      </w:r>
      <w:r w:rsidR="004114BD"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общеобразовательная школа № </w:t>
      </w:r>
      <w:r w:rsidR="00D52F44" w:rsidRPr="00C12107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4114BD"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 с углубленным изучением отдельных предметов» города Чебоксары Чувашской Республики в сети Интернет</w:t>
      </w:r>
      <w:r w:rsidR="00363C67" w:rsidRPr="00C12107">
        <w:rPr>
          <w:rFonts w:ascii="Times New Roman" w:eastAsia="Times New Roman" w:hAnsi="Times New Roman"/>
          <w:sz w:val="24"/>
          <w:szCs w:val="24"/>
          <w:lang w:eastAsia="ru-RU"/>
        </w:rPr>
        <w:t>, в дальнейшем - «Сайт ОУ», является электронным общедоступным информационным ресурсом, размещенным в глобальной сети Интернет.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Целями создания Сайта ОУ являются: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обеспечение открытости деятельности образовательного учреждения;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информирование общественности о развитии и результатах уставной деятельности образовательного учреждения.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регулирует порядок разработки, размещения Сайта ОУ в сети Интернет, регламент его обновления.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принимается на заседании Педагогического совета образовательного учреждения и утверждается руководителем образовательного учреждения.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является локальным нормативным актом, регламентирующим деятельность образовательного учреждения.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Пользователем сайта ОУ может быть любое лицо, имеющее технические возможности выхода в сеть Интернет.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Информационная структура сайта школы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Сайт ОУ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Информация, размещаемая на сайте ОУ, не должна: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нарушать авторское право;</w:t>
      </w:r>
    </w:p>
    <w:p w:rsid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содержать ненормативную лексику;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унижать честь, достоинство и деловую репутацию физических и юридических лиц;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содержать государственную, коммерческую или иную, специально охраняемую тайну;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·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</w:t>
      </w: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межнациональную и религиозную рознь, пропаганду наркомании, экстремистских религиозных и политических идей;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содержать материалы, запрещенные к опубликованию законодательством Российской Федерации;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противоречить профессиональной этике в педагогической деятельности.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структура сайта ОУ определяется в соответствии с задачами реализации государственной политики в сфере образования.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инвариантного блока являются обязательными к размещению на официальном сайте образовательного учреждения.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вариативного блока могут быть изменены, но должны отвечать требованиям настоящего Положения.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наполнение сайта осуществляется в порядке, определяемом приказом руководителя образовательного учреждения.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Органы управления образованием могут вносить рекомендации по содержанию, характеристикам дизайна и сервисных услуг сайта ОУ.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организации и размещения информации на сайте школы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обеспечивает координацию работ по информационному наполнению и обновлению сайта.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самостоятельно или по договору с третьей стороной обеспечивает: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постоянную поддержку сайта ОУ в работоспособном состоянии;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взаимодействие с внешними информационно-телекоммуникационными сетями, сетью Интернет;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ведение архива информационных материалов, необходимых для восстановления сайта ОУ при аварийных ситуациях;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размещение материалов на сайте ОУ.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Содержание сайта ОУ формируется на основе информации, предоставляемой участниками образовательного процесса образовательного учреждения.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Подготовка и размещение информационных материалов инвариантного блока сайта ОУ регламентируется должностными обязанностями сотрудников образовательного учреждения.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ОУ размещается по адресу: </w:t>
      </w:r>
      <w:hyperlink r:id="rId6" w:history="1">
        <w:r w:rsidR="007308AB" w:rsidRPr="00B41FA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http://sosh41.citycheb.ru</w:t>
        </w:r>
      </w:hyperlink>
      <w:r w:rsidR="00730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6F7B"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с обязательным предоставлением информации об адресе вышестоящему органу Управления образовани</w:t>
      </w:r>
      <w:r w:rsidR="004114BD" w:rsidRPr="00C1210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Информационный ресурс Сайта является открытым и общедоступным.</w:t>
      </w:r>
    </w:p>
    <w:p w:rsidR="00363C67" w:rsidRPr="00C12107" w:rsidRDefault="007308AB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F17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организация размещает на официальном 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</w:t>
      </w:r>
      <w:r w:rsidR="00363C67" w:rsidRPr="00C1210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308AB" w:rsidRPr="007308AB" w:rsidRDefault="007308AB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93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организации), режиме, графике работы, контактных телефонах и об адресах электронной почты;</w:t>
      </w:r>
    </w:p>
    <w:p w:rsidR="007308AB" w:rsidRPr="007308AB" w:rsidRDefault="007308AB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93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о структуре образоват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ельной организации;</w:t>
      </w:r>
    </w:p>
    <w:p w:rsidR="007308AB" w:rsidRPr="007308AB" w:rsidRDefault="007308AB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об уровне образования;</w:t>
      </w:r>
    </w:p>
    <w:p w:rsidR="007308AB" w:rsidRPr="007308AB" w:rsidRDefault="007308AB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о формах обучения;</w:t>
      </w:r>
    </w:p>
    <w:p w:rsidR="007308AB" w:rsidRPr="007308AB" w:rsidRDefault="007308AB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о нормативном сроке обучения;</w:t>
      </w:r>
    </w:p>
    <w:p w:rsidR="007308AB" w:rsidRPr="007308AB" w:rsidRDefault="007308AB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 xml:space="preserve">о сроке действия государственной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аккредитации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08AB" w:rsidRPr="007308AB" w:rsidRDefault="007308AB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об описании образовательной программы с приложением ее копии;</w:t>
      </w:r>
    </w:p>
    <w:p w:rsidR="007308AB" w:rsidRPr="007308AB" w:rsidRDefault="007308AB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об учебном плане с приложением его копии;</w:t>
      </w:r>
    </w:p>
    <w:p w:rsidR="007308AB" w:rsidRPr="007308AB" w:rsidRDefault="007308AB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об аннотации к рабочим программам дисциплин;</w:t>
      </w:r>
    </w:p>
    <w:p w:rsidR="007308AB" w:rsidRPr="007308AB" w:rsidRDefault="007308AB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о календарном учебном графике с приложением его копии;</w:t>
      </w:r>
    </w:p>
    <w:p w:rsidR="007308AB" w:rsidRPr="007308AB" w:rsidRDefault="007308AB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7308AB" w:rsidRDefault="007308AB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ющей образовательной программой;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08AB" w:rsidRPr="007308AB" w:rsidRDefault="007308AB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7308AB" w:rsidRPr="007308AB" w:rsidRDefault="0064455D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>о языках, на которых осуществляется образование (обучение);</w:t>
      </w:r>
    </w:p>
    <w:p w:rsidR="007308AB" w:rsidRPr="007308AB" w:rsidRDefault="0064455D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7308AB" w:rsidRPr="007308AB" w:rsidRDefault="0064455D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>о руководителе образовательной организации, его заместителях, в том числе:</w:t>
      </w:r>
    </w:p>
    <w:p w:rsidR="007308AB" w:rsidRPr="007308AB" w:rsidRDefault="007308AB" w:rsidP="006445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руководителя, его заместителей;</w:t>
      </w:r>
    </w:p>
    <w:p w:rsidR="007308AB" w:rsidRPr="007308AB" w:rsidRDefault="007308AB" w:rsidP="006445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должность руководителя, его заместителей;</w:t>
      </w:r>
    </w:p>
    <w:p w:rsidR="007308AB" w:rsidRPr="007308AB" w:rsidRDefault="007308AB" w:rsidP="006445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телефоны;</w:t>
      </w:r>
    </w:p>
    <w:p w:rsidR="007308AB" w:rsidRPr="007308AB" w:rsidRDefault="007308AB" w:rsidP="006445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почты;</w:t>
      </w:r>
    </w:p>
    <w:p w:rsidR="007308AB" w:rsidRPr="007308AB" w:rsidRDefault="0064455D" w:rsidP="00644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7308AB" w:rsidRPr="007308AB" w:rsidRDefault="007308AB" w:rsidP="006445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работника;</w:t>
      </w:r>
    </w:p>
    <w:p w:rsidR="007308AB" w:rsidRPr="007308AB" w:rsidRDefault="007308AB" w:rsidP="006445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занимаемая должность (должности);</w:t>
      </w:r>
    </w:p>
    <w:p w:rsidR="007308AB" w:rsidRPr="007308AB" w:rsidRDefault="007308AB" w:rsidP="006445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преподаваемые дисциплины;</w:t>
      </w:r>
    </w:p>
    <w:p w:rsidR="007308AB" w:rsidRPr="007308AB" w:rsidRDefault="007308AB" w:rsidP="006445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ученая степень (при наличии);</w:t>
      </w:r>
    </w:p>
    <w:p w:rsidR="007308AB" w:rsidRPr="007308AB" w:rsidRDefault="007308AB" w:rsidP="006445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ученое звание (при наличии);</w:t>
      </w:r>
    </w:p>
    <w:p w:rsidR="007308AB" w:rsidRPr="007308AB" w:rsidRDefault="007308AB" w:rsidP="006445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наименование направления подготовки и (или) специальности;</w:t>
      </w:r>
    </w:p>
    <w:p w:rsidR="007308AB" w:rsidRPr="007308AB" w:rsidRDefault="007308AB" w:rsidP="006445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7308AB" w:rsidRPr="007308AB" w:rsidRDefault="007308AB" w:rsidP="006445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стаж работы;</w:t>
      </w:r>
    </w:p>
    <w:p w:rsidR="007308AB" w:rsidRPr="007308AB" w:rsidRDefault="0064455D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>о материально-техническом обеспечении образовательной деятельности, в том числе:</w:t>
      </w:r>
    </w:p>
    <w:p w:rsidR="007308AB" w:rsidRPr="007308AB" w:rsidRDefault="007308AB" w:rsidP="0064455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7308AB" w:rsidRPr="007308AB" w:rsidRDefault="007308AB" w:rsidP="0064455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здоровья;</w:t>
      </w:r>
    </w:p>
    <w:p w:rsidR="007308AB" w:rsidRPr="007308AB" w:rsidRDefault="007308AB" w:rsidP="0064455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условия питания обучающихся, в том числе инвалидов и лиц с ограниченными возможностями здоровья;</w:t>
      </w:r>
    </w:p>
    <w:p w:rsidR="007308AB" w:rsidRPr="007308AB" w:rsidRDefault="007308AB" w:rsidP="0064455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условия охраны здоровья обучающихся, в том числе инвалидов и лиц с ограниченными возможностями здоровья;</w:t>
      </w:r>
    </w:p>
    <w:p w:rsidR="007308AB" w:rsidRPr="007308AB" w:rsidRDefault="007308AB" w:rsidP="0064455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7308AB" w:rsidRPr="007308AB" w:rsidRDefault="007308AB" w:rsidP="0064455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7308AB" w:rsidRPr="007308AB" w:rsidRDefault="007308AB" w:rsidP="0064455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B">
        <w:rPr>
          <w:rFonts w:ascii="Times New Roman" w:eastAsia="Times New Roman" w:hAnsi="Times New Roman"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64455D" w:rsidRDefault="0064455D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>о количестве вакантных мест для приема (перевода) по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аждой образовательной программе;</w:t>
      </w:r>
    </w:p>
    <w:p w:rsidR="007308AB" w:rsidRPr="007308AB" w:rsidRDefault="0064455D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наличии и условиях предоставления обучающимся стипендий, мер социальной поддержки;</w:t>
      </w:r>
    </w:p>
    <w:p w:rsidR="007308AB" w:rsidRPr="007308AB" w:rsidRDefault="0064455D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7308AB" w:rsidRPr="007308AB" w:rsidRDefault="008B58E7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>опии:</w:t>
      </w:r>
    </w:p>
    <w:p w:rsidR="007308AB" w:rsidRPr="007308AB" w:rsidRDefault="0064455D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>устава образовательной организации;</w:t>
      </w:r>
    </w:p>
    <w:p w:rsidR="007308AB" w:rsidRPr="007308AB" w:rsidRDefault="0064455D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>лицензии на осуществление образовательной деятельности (с приложениями);</w:t>
      </w:r>
    </w:p>
    <w:p w:rsidR="007308AB" w:rsidRPr="007308AB" w:rsidRDefault="0064455D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>свидетельства о государственной аккредитации (с приложениями);</w:t>
      </w:r>
    </w:p>
    <w:p w:rsidR="007308AB" w:rsidRPr="007308AB" w:rsidRDefault="0064455D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8B58E7" w:rsidRDefault="0064455D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 xml:space="preserve">локальных нормативных актов, предусмотренных </w:t>
      </w:r>
      <w:hyperlink r:id="rId7" w:anchor="block_108369" w:history="1">
        <w:r w:rsidR="007308AB" w:rsidRPr="007308AB">
          <w:rPr>
            <w:rFonts w:ascii="Times New Roman" w:eastAsia="Times New Roman" w:hAnsi="Times New Roman"/>
            <w:sz w:val="24"/>
            <w:szCs w:val="24"/>
            <w:lang w:eastAsia="ru-RU"/>
          </w:rPr>
          <w:t>частью 2 статьи 30</w:t>
        </w:r>
      </w:hyperlink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</w:t>
      </w:r>
      <w:r w:rsidR="008B58E7">
        <w:rPr>
          <w:rFonts w:ascii="Times New Roman" w:eastAsia="Times New Roman" w:hAnsi="Times New Roman"/>
          <w:sz w:val="24"/>
          <w:szCs w:val="24"/>
          <w:lang w:eastAsia="ru-RU"/>
        </w:rPr>
        <w:t>рядка и коллективного договора;</w:t>
      </w:r>
    </w:p>
    <w:p w:rsidR="007308AB" w:rsidRPr="007308AB" w:rsidRDefault="008B58E7" w:rsidP="0073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08AB" w:rsidRPr="007308AB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 результатах самообследования;</w:t>
      </w:r>
    </w:p>
    <w:p w:rsidR="00193DC6" w:rsidRPr="009B7F17" w:rsidRDefault="008B58E7" w:rsidP="00193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3DC6" w:rsidRPr="009B7F17">
        <w:rPr>
          <w:rFonts w:ascii="Times New Roman" w:eastAsia="Times New Roman" w:hAnsi="Times New Roman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193DC6" w:rsidRPr="009B7F17" w:rsidRDefault="008B58E7" w:rsidP="00193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3DC6" w:rsidRPr="009B7F17">
        <w:rPr>
          <w:rFonts w:ascii="Times New Roman" w:eastAsia="Times New Roman" w:hAnsi="Times New Roman"/>
          <w:sz w:val="24"/>
          <w:szCs w:val="24"/>
          <w:lang w:eastAsia="ru-RU"/>
        </w:rPr>
        <w:t>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193DC6" w:rsidRPr="009B7F17" w:rsidRDefault="00193DC6" w:rsidP="00193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9B7F17">
        <w:rPr>
          <w:rFonts w:ascii="Times New Roman" w:eastAsia="Times New Roman" w:hAnsi="Times New Roman"/>
          <w:sz w:val="24"/>
          <w:szCs w:val="24"/>
          <w:lang w:eastAsia="ru-RU"/>
        </w:rPr>
        <w:t>бразовательная организация обновляет сведения, не позднее 10 рабочих дней после их изменений. </w:t>
      </w:r>
    </w:p>
    <w:p w:rsidR="00193DC6" w:rsidRPr="009B7F17" w:rsidRDefault="00193DC6" w:rsidP="00193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F17">
        <w:rPr>
          <w:rFonts w:ascii="Times New Roman" w:eastAsia="Times New Roman" w:hAnsi="Times New Roman"/>
          <w:sz w:val="24"/>
          <w:szCs w:val="24"/>
          <w:lang w:eastAsia="ru-RU"/>
        </w:rPr>
        <w:t>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363C67" w:rsidRPr="00C12107" w:rsidRDefault="00C4708E" w:rsidP="00C12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63C67" w:rsidRPr="00C12107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ресурсы, формируемые по инициативе творческих коллективов школы, могут быть размещены на отдельных специализированных сайтах, доступ к которым организуется с Сайта школы.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К размещению на школьном сайте запрещены: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 информационные материалы, содержащие пропаганду наркомании, экстремистских религиозных и политических идей;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 иные информационные материалы, запрещенные к опубликованию законодательством Российской Федерации.</w:t>
      </w:r>
    </w:p>
    <w:p w:rsid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12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Организация информационного наполнения и сопровождения Сайта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наполнение и актуализация Сайта осуществляется совместными усилиями директора школы, заместителей директора, методических объединений, структурных подразделений и общественных организаций.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 обеспечением функционирования Сайта и его программно-технической поддержкой возлагается на </w:t>
      </w:r>
      <w:r w:rsidR="00695841" w:rsidRPr="00C12107">
        <w:rPr>
          <w:rFonts w:ascii="Times New Roman" w:eastAsia="Times New Roman" w:hAnsi="Times New Roman"/>
          <w:sz w:val="24"/>
          <w:szCs w:val="24"/>
          <w:lang w:eastAsia="ru-RU"/>
        </w:rPr>
        <w:t>администрацию школы</w:t>
      </w: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C67" w:rsidRPr="00C12107" w:rsidRDefault="00695841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363C67"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363C67" w:rsidRPr="00C12107" w:rsidRDefault="00695841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363C67"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</w:t>
      </w:r>
      <w:r w:rsidR="00695841" w:rsidRPr="00C12107">
        <w:rPr>
          <w:rFonts w:ascii="Times New Roman" w:eastAsia="Times New Roman" w:hAnsi="Times New Roman"/>
          <w:sz w:val="24"/>
          <w:szCs w:val="24"/>
          <w:lang w:eastAsia="ru-RU"/>
        </w:rPr>
        <w:t>администрацию школы и ответственного за ведение сайта</w:t>
      </w: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Информация, готовая для размещения на Сайте, предоставляется в электронном виде </w:t>
      </w:r>
      <w:r w:rsidR="00695841" w:rsidRPr="00C12107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сайт</w:t>
      </w: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, который оперативно обеспечивает ее размещение в соответствующем разделе Сайта. Текстовая информация предоставляется в формате doc, графическая – в форм</w:t>
      </w:r>
      <w:r w:rsidR="00695841"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ате jpeg или </w:t>
      </w:r>
      <w:r w:rsidR="00695841" w:rsidRPr="00C12107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C67" w:rsidRPr="00C12107" w:rsidRDefault="006462BF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63C67"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зменения структуры Сайта осуществляются </w:t>
      </w:r>
      <w:r w:rsidR="00695841" w:rsidRPr="00C12107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363C67"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школы. Изменения, носящие концептуальный характер, согласовываются с директором школы.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обеспечение функционирования сайта ОУ возлагается на сотрудника образовательного учреждения приказом руководителя.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ОУ.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Лицам, назначенным руководителем ОУ в соответствии пунктом 3.5 настоящего Положения, вменяются следующие обязанности: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· обеспечение взаимодействия сайта ОУ с внешними информационно - телекоммуникационными сетями, с сетью Интернет;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сбор, обработка и размещение на сайте ОУ информации в соответствии требованиям пунктов настоящего Положения.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РФ.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Сотрудник, ответственный за функционирование сайта ОУ несет ответственность: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· за отсутствие на сайте ОУ </w:t>
      </w:r>
      <w:r w:rsidR="0065061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предоставленной ему </w:t>
      </w: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информации;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за нарушение сроков обновления информации;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· за размещение на сайте ОУ информации, противоречащей </w:t>
      </w:r>
      <w:proofErr w:type="gramStart"/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пунктам  настоящего</w:t>
      </w:r>
      <w:proofErr w:type="gramEnd"/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Положения;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>· за размещение на сайте ОУ информации, не соответствующей действительности.</w:t>
      </w:r>
    </w:p>
    <w:p w:rsidR="00363C67" w:rsidRPr="00C12107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Финансирование и материально-техническое обеспечение.</w:t>
      </w:r>
    </w:p>
    <w:p w:rsidR="00363C67" w:rsidRPr="006462BF" w:rsidRDefault="00363C67" w:rsidP="00C1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2BF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создания и поддержки школьного сайта осуществляется за счет многоканального финансирования: бюджетных средств, внебюджетных источников</w:t>
      </w:r>
      <w:r w:rsidR="00BF2D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7572" w:rsidRPr="006462BF" w:rsidRDefault="007D7572" w:rsidP="00C12107">
      <w:pPr>
        <w:spacing w:after="0"/>
        <w:rPr>
          <w:sz w:val="24"/>
          <w:szCs w:val="24"/>
        </w:rPr>
      </w:pPr>
    </w:p>
    <w:p w:rsidR="00A768A1" w:rsidRPr="00C12107" w:rsidRDefault="00A768A1" w:rsidP="00C121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на заседании Педагогического совета, протокол от </w:t>
      </w:r>
      <w:r w:rsidR="00D27496" w:rsidRPr="00D274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30.08.2017</w:t>
      </w:r>
      <w:r w:rsidRPr="00D274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_№</w:t>
      </w:r>
      <w:r w:rsidR="00D27496" w:rsidRPr="00D274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</w:p>
    <w:p w:rsidR="00A768A1" w:rsidRPr="00C12107" w:rsidRDefault="00A768A1" w:rsidP="00C12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8A1" w:rsidRPr="00C12107" w:rsidRDefault="00A768A1" w:rsidP="00C12107">
      <w:pPr>
        <w:spacing w:after="0"/>
        <w:rPr>
          <w:sz w:val="24"/>
          <w:szCs w:val="24"/>
        </w:rPr>
      </w:pPr>
    </w:p>
    <w:sectPr w:rsidR="00A768A1" w:rsidRPr="00C12107" w:rsidSect="00C12107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C21"/>
    <w:multiLevelType w:val="hybridMultilevel"/>
    <w:tmpl w:val="84F0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820"/>
    <w:multiLevelType w:val="hybridMultilevel"/>
    <w:tmpl w:val="212851BE"/>
    <w:lvl w:ilvl="0" w:tplc="6606687E">
      <w:numFmt w:val="bullet"/>
      <w:lvlText w:val="·"/>
      <w:lvlJc w:val="left"/>
      <w:pPr>
        <w:ind w:left="1335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E647E37"/>
    <w:multiLevelType w:val="hybridMultilevel"/>
    <w:tmpl w:val="CA386DDC"/>
    <w:lvl w:ilvl="0" w:tplc="51DCCC80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4378FE"/>
    <w:multiLevelType w:val="hybridMultilevel"/>
    <w:tmpl w:val="C05AC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4860"/>
    <w:multiLevelType w:val="hybridMultilevel"/>
    <w:tmpl w:val="B0FAFE2A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9C78BF"/>
    <w:multiLevelType w:val="multilevel"/>
    <w:tmpl w:val="FD2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10CA8"/>
    <w:multiLevelType w:val="hybridMultilevel"/>
    <w:tmpl w:val="7D524AE0"/>
    <w:lvl w:ilvl="0" w:tplc="1B5CEC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9A067B"/>
    <w:multiLevelType w:val="multilevel"/>
    <w:tmpl w:val="A76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A2"/>
    <w:rsid w:val="000A5C3F"/>
    <w:rsid w:val="000C6F7B"/>
    <w:rsid w:val="001170A2"/>
    <w:rsid w:val="00157156"/>
    <w:rsid w:val="00186CF0"/>
    <w:rsid w:val="00193DC6"/>
    <w:rsid w:val="002E4A32"/>
    <w:rsid w:val="00363C67"/>
    <w:rsid w:val="004114BD"/>
    <w:rsid w:val="00461DE4"/>
    <w:rsid w:val="00473EDE"/>
    <w:rsid w:val="004C400C"/>
    <w:rsid w:val="00575DC9"/>
    <w:rsid w:val="0064455D"/>
    <w:rsid w:val="006462BF"/>
    <w:rsid w:val="00650611"/>
    <w:rsid w:val="00695841"/>
    <w:rsid w:val="006D2519"/>
    <w:rsid w:val="007308AB"/>
    <w:rsid w:val="00734FED"/>
    <w:rsid w:val="007D27B3"/>
    <w:rsid w:val="007D2F9F"/>
    <w:rsid w:val="007D41DF"/>
    <w:rsid w:val="007D7572"/>
    <w:rsid w:val="0084789E"/>
    <w:rsid w:val="00853879"/>
    <w:rsid w:val="008B58E7"/>
    <w:rsid w:val="008E5F95"/>
    <w:rsid w:val="00903877"/>
    <w:rsid w:val="00922C42"/>
    <w:rsid w:val="00A44563"/>
    <w:rsid w:val="00A6626B"/>
    <w:rsid w:val="00A705E5"/>
    <w:rsid w:val="00A768A1"/>
    <w:rsid w:val="00A94D15"/>
    <w:rsid w:val="00AB1764"/>
    <w:rsid w:val="00BD34E7"/>
    <w:rsid w:val="00BE1909"/>
    <w:rsid w:val="00BF2DDB"/>
    <w:rsid w:val="00C12107"/>
    <w:rsid w:val="00C4708E"/>
    <w:rsid w:val="00C720B4"/>
    <w:rsid w:val="00D27496"/>
    <w:rsid w:val="00D52F44"/>
    <w:rsid w:val="00DC0F74"/>
    <w:rsid w:val="00DC30AA"/>
    <w:rsid w:val="00E42D89"/>
    <w:rsid w:val="00EA6E4D"/>
    <w:rsid w:val="00FE3E97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93C1-4C5F-410A-8F50-9E1EE8F0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E5F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708E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C4708E"/>
    <w:rPr>
      <w:color w:val="0000FF"/>
      <w:u w:val="single"/>
    </w:rPr>
  </w:style>
  <w:style w:type="table" w:styleId="a7">
    <w:name w:val="Table Grid"/>
    <w:basedOn w:val="a1"/>
    <w:uiPriority w:val="59"/>
    <w:rsid w:val="000A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91362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h41.citycheb.ru" TargetMode="External"/><Relationship Id="rId5" Type="http://schemas.openxmlformats.org/officeDocument/2006/relationships/hyperlink" Target="http://an-gimnaz.ru/wp-content/uploads/2012/08/%D0%A4%D0%B5%D0%B4%D0%B5%D1%80%D0%B0%D0%BB%D1%8C%D0%BD%D1%8B%D0%B9-%D0%B7%D0%B0%D0%BA%D0%BE%D0%BD-%D0%A0%D0%BE%D1%81%D1%81%D0%B8%D0%B9%D1%81%D0%BA%D0%BE%D0%B9-%D0%A4%D0%B5%D0%B4%D0%B5%D1%80%D0%B0%D1%86%D0%B8%D0%B8-%D0%BE%D1%82-29-%D0%B4%D0%B5%D0%BA%D0%B0%D0%B1%D1%80%D1%8F-2012-%D0%B3.-N-273-%D0%A4%D0%97-%D0%9E%D0%B1-%D0%BE%D0%B1%D1%80%D0%B0%D0%B7%D0%BE%D0%B2%D0%B0%D0%BD%D0%B8%D0%B8-%D0%B2-%D0%A0%D0%BE%D1%81%D1%81%D0%B8%D0%B9%D1%81%D0%BA%D0%BE%D0%B9-%D0%A4%D0%B5%D0%B4%D0%B5%D1%80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школа</Company>
  <LinksUpToDate>false</LinksUpToDate>
  <CharactersWithSpaces>15526</CharactersWithSpaces>
  <SharedDoc>false</SharedDoc>
  <HLinks>
    <vt:vector size="18" baseType="variant">
      <vt:variant>
        <vt:i4>7077977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http://base.garant.ru/70291362/3/</vt:lpwstr>
      </vt:variant>
      <vt:variant>
        <vt:lpwstr>block_108369</vt:lpwstr>
      </vt:variant>
      <vt:variant>
        <vt:i4>7733365</vt:i4>
      </vt:variant>
      <vt:variant>
        <vt:i4>3</vt:i4>
      </vt:variant>
      <vt:variant>
        <vt:i4>0</vt:i4>
      </vt:variant>
      <vt:variant>
        <vt:i4>5</vt:i4>
      </vt:variant>
      <vt:variant>
        <vt:lpwstr>http://sosh41.citycheb.ru/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an-gimnaz.ru/wp-content/uploads/2012/08/%D0%A4%D0%B5%D0%B4%D0%B5%D1%80%D0%B0%D0%BB%D1%8C%D0%BD%D1%8B%D0%B9-%D0%B7%D0%B0%D0%BA%D0%BE%D0%BD-%D0%A0%D0%BE%D1%81%D1%81%D0%B8%D0%B9%D1%81%D0%BA%D0%BE%D0%B9-%D0%A4%D0%B5%D0%B4%D0%B5%D1%80%D0%B0%D1%86%D0%B8%D0%B8-%D0%BE%D1%82-29-%D0%B4%D0%B5%D0%BA%D0%B0%D0%B1%D1%80%D1%8F-2012-%D0%B3.-N-273-%D0%A4%D0%97-%D0%9E%D0%B1-%D0%BE%D0%B1%D1%80%D0%B0%D0%B7%D0%BE%D0%B2%D0%B0%D0%BD%D0%B8%D0%B8-%D0%B2-%D0%A0%D0%BE%D1%81%D1%81%D0%B8%D0%B9%D1%81%D0%BA%D0%BE%D0%B9-%D0%A4%D0%B5%D0%B4%D0%B5%D1%80%D0%B0%D1%86%D0%B8%D0%B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учитель</dc:creator>
  <cp:keywords/>
  <cp:lastModifiedBy>director</cp:lastModifiedBy>
  <cp:revision>2</cp:revision>
  <cp:lastPrinted>2014-01-28T09:58:00Z</cp:lastPrinted>
  <dcterms:created xsi:type="dcterms:W3CDTF">2021-03-16T08:39:00Z</dcterms:created>
  <dcterms:modified xsi:type="dcterms:W3CDTF">2021-03-16T08:39:00Z</dcterms:modified>
</cp:coreProperties>
</file>