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C1" w:rsidRDefault="00F45FC1" w:rsidP="00876130">
      <w:pPr>
        <w:widowControl w:val="0"/>
        <w:tabs>
          <w:tab w:val="left" w:pos="5387"/>
        </w:tabs>
        <w:autoSpaceDE w:val="0"/>
        <w:autoSpaceDN w:val="0"/>
        <w:adjustRightInd w:val="0"/>
        <w:outlineLvl w:val="1"/>
      </w:pPr>
    </w:p>
    <w:p w:rsidR="00880037" w:rsidRDefault="009332BE" w:rsidP="008641E8">
      <w:pPr>
        <w:widowControl w:val="0"/>
        <w:autoSpaceDE w:val="0"/>
        <w:autoSpaceDN w:val="0"/>
        <w:adjustRightInd w:val="0"/>
        <w:jc w:val="center"/>
        <w:outlineLvl w:val="1"/>
        <w:rPr>
          <w:b/>
        </w:rPr>
      </w:pPr>
      <w:r>
        <w:rPr>
          <w:b/>
          <w:noProof/>
        </w:rPr>
        <w:drawing>
          <wp:inline distT="0" distB="0" distL="0" distR="0">
            <wp:extent cx="6553573" cy="9429750"/>
            <wp:effectExtent l="0" t="0" r="0" b="0"/>
            <wp:docPr id="1" name="Рисунок 1" descr="D:\Users\misha\Desktop\Видео\Attachments_sosh41cheb@yandex.ru_2017-08-18_14-12-33\облож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sha\Desktop\Видео\Attachments_sosh41cheb@yandex.ru_2017-08-18_14-12-33\обложка.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26"/>
                    <a:stretch/>
                  </pic:blipFill>
                  <pic:spPr bwMode="auto">
                    <a:xfrm>
                      <a:off x="0" y="0"/>
                      <a:ext cx="6553573" cy="9429750"/>
                    </a:xfrm>
                    <a:prstGeom prst="rect">
                      <a:avLst/>
                    </a:prstGeom>
                    <a:noFill/>
                    <a:ln>
                      <a:noFill/>
                    </a:ln>
                    <a:extLst>
                      <a:ext uri="{53640926-AAD7-44D8-BBD7-CCE9431645EC}">
                        <a14:shadowObscured xmlns:a14="http://schemas.microsoft.com/office/drawing/2010/main"/>
                      </a:ext>
                    </a:extLst>
                  </pic:spPr>
                </pic:pic>
              </a:graphicData>
            </a:graphic>
          </wp:inline>
        </w:drawing>
      </w:r>
    </w:p>
    <w:p w:rsidR="00880037" w:rsidRDefault="00880037" w:rsidP="008641E8">
      <w:pPr>
        <w:widowControl w:val="0"/>
        <w:autoSpaceDE w:val="0"/>
        <w:autoSpaceDN w:val="0"/>
        <w:adjustRightInd w:val="0"/>
        <w:jc w:val="center"/>
        <w:outlineLvl w:val="1"/>
        <w:rPr>
          <w:b/>
        </w:rPr>
      </w:pPr>
    </w:p>
    <w:p w:rsidR="008641E8" w:rsidRPr="00E3182C" w:rsidRDefault="00F36BB0" w:rsidP="008641E8">
      <w:pPr>
        <w:widowControl w:val="0"/>
        <w:autoSpaceDE w:val="0"/>
        <w:autoSpaceDN w:val="0"/>
        <w:adjustRightInd w:val="0"/>
        <w:jc w:val="center"/>
        <w:outlineLvl w:val="1"/>
        <w:rPr>
          <w:b/>
        </w:rPr>
      </w:pPr>
      <w:r w:rsidRPr="00F36BB0">
        <w:rPr>
          <w:b/>
        </w:rPr>
        <w:t xml:space="preserve"> </w:t>
      </w:r>
      <w:r w:rsidR="008641E8" w:rsidRPr="00E3182C">
        <w:rPr>
          <w:b/>
        </w:rPr>
        <w:t>I. Общие положения</w:t>
      </w:r>
    </w:p>
    <w:p w:rsidR="008641E8" w:rsidRPr="001F7E0A" w:rsidRDefault="008641E8" w:rsidP="008641E8">
      <w:pPr>
        <w:widowControl w:val="0"/>
        <w:autoSpaceDE w:val="0"/>
        <w:autoSpaceDN w:val="0"/>
        <w:adjustRightInd w:val="0"/>
        <w:ind w:firstLine="540"/>
        <w:jc w:val="both"/>
        <w:rPr>
          <w:lang w:val="x-none"/>
        </w:rPr>
      </w:pPr>
    </w:p>
    <w:p w:rsidR="008641E8" w:rsidRPr="001F7E0A" w:rsidRDefault="008641E8" w:rsidP="008641E8">
      <w:pPr>
        <w:widowControl w:val="0"/>
        <w:autoSpaceDE w:val="0"/>
        <w:autoSpaceDN w:val="0"/>
        <w:adjustRightInd w:val="0"/>
        <w:ind w:firstLine="540"/>
        <w:jc w:val="both"/>
      </w:pPr>
      <w:r w:rsidRPr="001F7E0A">
        <w:t xml:space="preserve">1.1. </w:t>
      </w:r>
      <w:proofErr w:type="gramStart"/>
      <w:r w:rsidRPr="001F7E0A">
        <w:t xml:space="preserve">Настоящее положение (далее - Положение) разработано в соответствии с </w:t>
      </w:r>
      <w:r w:rsidRPr="001F7E0A">
        <w:rPr>
          <w:shd w:val="clear" w:color="auto" w:fill="FFFFFF"/>
        </w:rPr>
        <w:t>постановлением администрации г. Чебоксары ЧР от 31.10.2013 № 3570</w:t>
      </w:r>
      <w:r w:rsidRPr="001F7E0A">
        <w:rPr>
          <w:rStyle w:val="apple-converted-space"/>
          <w:rFonts w:eastAsia="Calibri"/>
          <w:shd w:val="clear" w:color="auto" w:fill="FFFFFF"/>
        </w:rPr>
        <w:t xml:space="preserve">  </w:t>
      </w:r>
      <w:r w:rsidRPr="001F7E0A">
        <w:rPr>
          <w:shd w:val="clear" w:color="auto" w:fill="FFFFFF"/>
        </w:rPr>
        <w:t>"Об утверждении примерного положения об оплате труда работников муниципальных учреждений, подведомственных управлению образования администрации города Чебоксары"</w:t>
      </w:r>
      <w:r w:rsidRPr="001F7E0A">
        <w:t xml:space="preserve"> и </w:t>
      </w:r>
      <w:hyperlink r:id="rId9" w:history="1">
        <w:r w:rsidRPr="001F7E0A">
          <w:t>постановлением</w:t>
        </w:r>
      </w:hyperlink>
      <w:r w:rsidRPr="001F7E0A">
        <w:t xml:space="preserve"> Кабинета Министров Чувашской Республики от 12.11.2008 N 347 "Об оплате труда работников государственных учреждений Чувашской Республики, занятых в сфере культуры, кинематографии, средств массовой информации" (далее - постановление</w:t>
      </w:r>
      <w:proofErr w:type="gramEnd"/>
      <w:r w:rsidRPr="001F7E0A">
        <w:t xml:space="preserve"> </w:t>
      </w:r>
      <w:proofErr w:type="gramStart"/>
      <w:r w:rsidRPr="001F7E0A">
        <w:t>Кабинета Министров Чувашской Республики от 12.11.2008 N 347),  постановлени</w:t>
      </w:r>
      <w:r>
        <w:t>й</w:t>
      </w:r>
      <w:r w:rsidRPr="001F7E0A">
        <w:t xml:space="preserve"> администрации города Чебоксары Чувашской Республики от 28.04.2014 </w:t>
      </w:r>
      <w:hyperlink r:id="rId10" w:history="1">
        <w:r w:rsidRPr="001F7E0A">
          <w:t>N 1463</w:t>
        </w:r>
      </w:hyperlink>
      <w:r w:rsidRPr="001F7E0A">
        <w:t xml:space="preserve">, от 02.02.2015 </w:t>
      </w:r>
      <w:hyperlink r:id="rId11" w:history="1">
        <w:r w:rsidRPr="001F7E0A">
          <w:t>N 302</w:t>
        </w:r>
      </w:hyperlink>
      <w:r w:rsidRPr="001F7E0A">
        <w:t xml:space="preserve">, от 10.12.2015 </w:t>
      </w:r>
      <w:hyperlink r:id="rId12" w:history="1">
        <w:r w:rsidRPr="001F7E0A">
          <w:t>N 3660</w:t>
        </w:r>
      </w:hyperlink>
      <w:r w:rsidR="00BE2252">
        <w:t>, от 16.11.2016 №3085, от 29.05.2017 №1333.</w:t>
      </w:r>
      <w:proofErr w:type="gramEnd"/>
    </w:p>
    <w:p w:rsidR="008641E8" w:rsidRPr="00E3182C" w:rsidRDefault="008641E8" w:rsidP="008641E8">
      <w:pPr>
        <w:widowControl w:val="0"/>
        <w:autoSpaceDE w:val="0"/>
        <w:autoSpaceDN w:val="0"/>
        <w:adjustRightInd w:val="0"/>
        <w:ind w:firstLine="540"/>
        <w:jc w:val="both"/>
      </w:pPr>
      <w:r w:rsidRPr="00E3182C">
        <w:t>Положение включает в себя:</w:t>
      </w:r>
    </w:p>
    <w:p w:rsidR="008641E8" w:rsidRPr="00E3182C" w:rsidRDefault="008641E8" w:rsidP="008641E8">
      <w:pPr>
        <w:widowControl w:val="0"/>
        <w:autoSpaceDE w:val="0"/>
        <w:autoSpaceDN w:val="0"/>
        <w:adjustRightInd w:val="0"/>
        <w:ind w:firstLine="540"/>
        <w:jc w:val="both"/>
      </w:pPr>
      <w:r w:rsidRPr="00E3182C">
        <w:t xml:space="preserve">минимальные размеры окладов (должностных окладов), ставок заработной платы работников </w:t>
      </w:r>
      <w:r w:rsidRPr="00464859">
        <w:t>МБОУ «</w:t>
      </w:r>
      <w:r w:rsidR="00EA7A3A" w:rsidRPr="00464859">
        <w:t>СОШ №</w:t>
      </w:r>
      <w:r w:rsidR="00BA4E31" w:rsidRPr="00BA4E31">
        <w:rPr>
          <w:color w:val="FF0000"/>
        </w:rPr>
        <w:t xml:space="preserve"> </w:t>
      </w:r>
      <w:r w:rsidR="00464859">
        <w:t>41</w:t>
      </w:r>
      <w:r w:rsidRPr="00BA4E31">
        <w:t>»</w:t>
      </w:r>
      <w:r w:rsidRPr="00E3182C">
        <w:t xml:space="preserve"> г. Чебоксары  (далее </w:t>
      </w:r>
      <w:r>
        <w:t>–</w:t>
      </w:r>
      <w:r w:rsidRPr="00E3182C">
        <w:t xml:space="preserve"> учреждение</w:t>
      </w:r>
      <w:r>
        <w:t xml:space="preserve"> образования</w:t>
      </w:r>
      <w:r w:rsidRPr="00E3182C">
        <w:t>) по профессиональным квалификационным группам (далее - ПКГ);</w:t>
      </w:r>
    </w:p>
    <w:p w:rsidR="008641E8" w:rsidRPr="00E3182C" w:rsidRDefault="008641E8" w:rsidP="008641E8">
      <w:pPr>
        <w:widowControl w:val="0"/>
        <w:autoSpaceDE w:val="0"/>
        <w:autoSpaceDN w:val="0"/>
        <w:adjustRightInd w:val="0"/>
        <w:ind w:firstLine="540"/>
        <w:jc w:val="both"/>
      </w:pPr>
      <w:r w:rsidRPr="00E3182C">
        <w:t>размеры коэффициенты к окладам (ставкам);</w:t>
      </w:r>
    </w:p>
    <w:p w:rsidR="008641E8" w:rsidRPr="00E3182C" w:rsidRDefault="008641E8" w:rsidP="008641E8">
      <w:pPr>
        <w:widowControl w:val="0"/>
        <w:autoSpaceDE w:val="0"/>
        <w:autoSpaceDN w:val="0"/>
        <w:adjustRightInd w:val="0"/>
        <w:ind w:firstLine="540"/>
        <w:jc w:val="both"/>
      </w:pPr>
      <w:r w:rsidRPr="00E3182C">
        <w:t>наименование, условия и размеры выплат компенсационного характера в соответствии с перечнем видов выплат компенсационного характера в учреждении;</w:t>
      </w:r>
    </w:p>
    <w:p w:rsidR="008641E8" w:rsidRPr="00E3182C" w:rsidRDefault="008641E8" w:rsidP="008641E8">
      <w:pPr>
        <w:widowControl w:val="0"/>
        <w:autoSpaceDE w:val="0"/>
        <w:autoSpaceDN w:val="0"/>
        <w:adjustRightInd w:val="0"/>
        <w:ind w:firstLine="540"/>
        <w:jc w:val="both"/>
      </w:pPr>
      <w:r w:rsidRPr="00E3182C">
        <w:t>наименование, условия осуществления выплат стимулирующего характера в соответствии с перечнем видов выплат стимулирующего характера в учреждении;</w:t>
      </w:r>
    </w:p>
    <w:p w:rsidR="008641E8" w:rsidRPr="00E3182C" w:rsidRDefault="008641E8" w:rsidP="008641E8">
      <w:pPr>
        <w:widowControl w:val="0"/>
        <w:autoSpaceDE w:val="0"/>
        <w:autoSpaceDN w:val="0"/>
        <w:adjustRightInd w:val="0"/>
        <w:ind w:firstLine="540"/>
        <w:jc w:val="both"/>
      </w:pPr>
      <w:r w:rsidRPr="00E3182C">
        <w:t>условия оплаты труда руководителей учреждения;</w:t>
      </w:r>
    </w:p>
    <w:p w:rsidR="008641E8" w:rsidRPr="00E3182C" w:rsidRDefault="008641E8" w:rsidP="008641E8">
      <w:pPr>
        <w:widowControl w:val="0"/>
        <w:autoSpaceDE w:val="0"/>
        <w:autoSpaceDN w:val="0"/>
        <w:adjustRightInd w:val="0"/>
        <w:ind w:firstLine="540"/>
        <w:jc w:val="both"/>
      </w:pPr>
      <w:r w:rsidRPr="00E3182C">
        <w:t>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w:t>
      </w:r>
    </w:p>
    <w:p w:rsidR="008641E8" w:rsidRPr="00E3182C" w:rsidRDefault="008641E8" w:rsidP="008641E8">
      <w:pPr>
        <w:widowControl w:val="0"/>
        <w:autoSpaceDE w:val="0"/>
        <w:autoSpaceDN w:val="0"/>
        <w:adjustRightInd w:val="0"/>
        <w:ind w:firstLine="540"/>
        <w:jc w:val="both"/>
      </w:pPr>
      <w:r w:rsidRPr="00E3182C">
        <w:t>Заработная плата работников учреждения максимальными размерами не ограничивается.</w:t>
      </w:r>
    </w:p>
    <w:p w:rsidR="008641E8" w:rsidRPr="00E3182C" w:rsidRDefault="008641E8" w:rsidP="008641E8">
      <w:pPr>
        <w:widowControl w:val="0"/>
        <w:autoSpaceDE w:val="0"/>
        <w:autoSpaceDN w:val="0"/>
        <w:adjustRightInd w:val="0"/>
        <w:ind w:firstLine="540"/>
        <w:jc w:val="both"/>
      </w:pPr>
      <w:r w:rsidRPr="00E3182C">
        <w:t>1.3. Штатное расписание и тарификационный список педагогических работников учреждения утверждается его руководителем и включает в себя все должности служащих (профессии рабочих) данного учреждения.</w:t>
      </w:r>
    </w:p>
    <w:p w:rsidR="008641E8" w:rsidRPr="00E3182C" w:rsidRDefault="008641E8" w:rsidP="008641E8">
      <w:pPr>
        <w:widowControl w:val="0"/>
        <w:autoSpaceDE w:val="0"/>
        <w:autoSpaceDN w:val="0"/>
        <w:adjustRightInd w:val="0"/>
        <w:ind w:firstLine="540"/>
        <w:jc w:val="both"/>
      </w:pPr>
      <w:r w:rsidRPr="00E3182C">
        <w:t xml:space="preserve">1.4. Фонд оплаты труда работников </w:t>
      </w:r>
      <w:r>
        <w:t>учреждения</w:t>
      </w:r>
      <w:r w:rsidRPr="00E3182C">
        <w:t xml:space="preserve">  формируется на календарный год исходя из объема субсидий и средств, поступающих от приносящей доход деятельности.</w:t>
      </w:r>
    </w:p>
    <w:p w:rsidR="008641E8" w:rsidRPr="00E3182C" w:rsidRDefault="008641E8" w:rsidP="008641E8">
      <w:pPr>
        <w:widowControl w:val="0"/>
        <w:autoSpaceDE w:val="0"/>
        <w:autoSpaceDN w:val="0"/>
        <w:adjustRightInd w:val="0"/>
        <w:ind w:firstLine="540"/>
        <w:jc w:val="both"/>
      </w:pPr>
      <w:proofErr w:type="gramStart"/>
      <w:r w:rsidRPr="00E3182C">
        <w:t xml:space="preserve">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от 07.05.2012 </w:t>
      </w:r>
      <w:hyperlink r:id="rId13" w:history="1">
        <w:r w:rsidRPr="00E3182C">
          <w:t>N 597</w:t>
        </w:r>
      </w:hyperlink>
      <w:r w:rsidRPr="00E3182C">
        <w:t xml:space="preserve"> "О мероприятиях по реализации государственной социальной политики", от 01.06.2012 </w:t>
      </w:r>
      <w:hyperlink r:id="rId14" w:history="1">
        <w:r w:rsidRPr="00E3182C">
          <w:t>N 761</w:t>
        </w:r>
      </w:hyperlink>
      <w:r w:rsidRPr="00E3182C">
        <w:t xml:space="preserve"> "О Национальной стратегии действий в интересах детей на 2012 - 2017 годы".</w:t>
      </w:r>
      <w:proofErr w:type="gramEnd"/>
    </w:p>
    <w:p w:rsidR="008641E8" w:rsidRPr="00E3182C" w:rsidRDefault="008641E8" w:rsidP="008641E8">
      <w:pPr>
        <w:widowControl w:val="0"/>
        <w:autoSpaceDE w:val="0"/>
        <w:autoSpaceDN w:val="0"/>
        <w:adjustRightInd w:val="0"/>
        <w:ind w:firstLine="540"/>
        <w:jc w:val="both"/>
      </w:pPr>
      <w:r w:rsidRPr="00E3182C">
        <w:t>1.5. Фонд оплаты труда работников учреждения состоит из базовой и стимулирующей частей фонда оплаты труда, а также выплат компенсационного характера:</w:t>
      </w:r>
    </w:p>
    <w:p w:rsidR="008641E8" w:rsidRPr="00E3182C" w:rsidRDefault="008641E8" w:rsidP="008641E8">
      <w:pPr>
        <w:widowControl w:val="0"/>
        <w:autoSpaceDE w:val="0"/>
        <w:autoSpaceDN w:val="0"/>
        <w:adjustRightInd w:val="0"/>
        <w:ind w:firstLine="540"/>
        <w:jc w:val="both"/>
      </w:pPr>
    </w:p>
    <w:p w:rsidR="008641E8" w:rsidRPr="00E3182C" w:rsidRDefault="008641E8" w:rsidP="008641E8">
      <w:pPr>
        <w:widowControl w:val="0"/>
        <w:autoSpaceDE w:val="0"/>
        <w:autoSpaceDN w:val="0"/>
        <w:adjustRightInd w:val="0"/>
        <w:ind w:firstLine="540"/>
        <w:jc w:val="both"/>
      </w:pPr>
      <w:proofErr w:type="spellStart"/>
      <w:r w:rsidRPr="00E3182C">
        <w:t>ФОТоу</w:t>
      </w:r>
      <w:proofErr w:type="spellEnd"/>
      <w:r w:rsidRPr="00E3182C">
        <w:t xml:space="preserve"> = </w:t>
      </w:r>
      <w:proofErr w:type="spellStart"/>
      <w:r w:rsidRPr="00E3182C">
        <w:t>ФОТб</w:t>
      </w:r>
      <w:proofErr w:type="spellEnd"/>
      <w:r w:rsidRPr="00E3182C">
        <w:t xml:space="preserve"> + </w:t>
      </w:r>
      <w:proofErr w:type="spellStart"/>
      <w:r w:rsidRPr="00E3182C">
        <w:t>ФОТст</w:t>
      </w:r>
      <w:proofErr w:type="spellEnd"/>
      <w:r w:rsidRPr="00E3182C">
        <w:t xml:space="preserve"> + </w:t>
      </w:r>
      <w:proofErr w:type="spellStart"/>
      <w:r w:rsidRPr="00E3182C">
        <w:t>Вк</w:t>
      </w:r>
      <w:proofErr w:type="spellEnd"/>
      <w:r w:rsidRPr="00E3182C">
        <w:t>,</w:t>
      </w:r>
    </w:p>
    <w:p w:rsidR="008641E8" w:rsidRPr="00E3182C" w:rsidRDefault="008641E8" w:rsidP="008641E8">
      <w:pPr>
        <w:widowControl w:val="0"/>
        <w:autoSpaceDE w:val="0"/>
        <w:autoSpaceDN w:val="0"/>
        <w:adjustRightInd w:val="0"/>
        <w:ind w:firstLine="540"/>
        <w:jc w:val="both"/>
      </w:pPr>
    </w:p>
    <w:p w:rsidR="008641E8" w:rsidRPr="00E3182C" w:rsidRDefault="008641E8" w:rsidP="008641E8">
      <w:pPr>
        <w:widowControl w:val="0"/>
        <w:autoSpaceDE w:val="0"/>
        <w:autoSpaceDN w:val="0"/>
        <w:adjustRightInd w:val="0"/>
        <w:ind w:firstLine="540"/>
        <w:jc w:val="both"/>
      </w:pPr>
      <w:r w:rsidRPr="00E3182C">
        <w:t>где:</w:t>
      </w:r>
    </w:p>
    <w:p w:rsidR="008641E8" w:rsidRPr="00E3182C" w:rsidRDefault="008641E8" w:rsidP="008641E8">
      <w:pPr>
        <w:widowControl w:val="0"/>
        <w:autoSpaceDE w:val="0"/>
        <w:autoSpaceDN w:val="0"/>
        <w:adjustRightInd w:val="0"/>
        <w:ind w:firstLine="540"/>
        <w:jc w:val="both"/>
      </w:pPr>
      <w:proofErr w:type="spellStart"/>
      <w:r w:rsidRPr="00E3182C">
        <w:t>ФОТб</w:t>
      </w:r>
      <w:proofErr w:type="spellEnd"/>
      <w:r w:rsidRPr="00E3182C">
        <w:t xml:space="preserve"> - базовая часть </w:t>
      </w:r>
      <w:proofErr w:type="gramStart"/>
      <w:r w:rsidRPr="00E3182C">
        <w:t>фонда оплаты труда работников учреждения</w:t>
      </w:r>
      <w:proofErr w:type="gramEnd"/>
      <w:r w:rsidRPr="00E3182C">
        <w:t>;</w:t>
      </w:r>
    </w:p>
    <w:p w:rsidR="008641E8" w:rsidRPr="00E3182C" w:rsidRDefault="008641E8" w:rsidP="008641E8">
      <w:pPr>
        <w:widowControl w:val="0"/>
        <w:autoSpaceDE w:val="0"/>
        <w:autoSpaceDN w:val="0"/>
        <w:adjustRightInd w:val="0"/>
        <w:ind w:firstLine="540"/>
        <w:jc w:val="both"/>
      </w:pPr>
      <w:proofErr w:type="spellStart"/>
      <w:r w:rsidRPr="00E3182C">
        <w:t>ФОТст</w:t>
      </w:r>
      <w:proofErr w:type="spellEnd"/>
      <w:r w:rsidRPr="00E3182C">
        <w:t xml:space="preserve"> - стимулирующая часть </w:t>
      </w:r>
      <w:proofErr w:type="gramStart"/>
      <w:r w:rsidRPr="00E3182C">
        <w:t>фонда оплаты труда работников учреждения</w:t>
      </w:r>
      <w:proofErr w:type="gramEnd"/>
      <w:r w:rsidRPr="00E3182C">
        <w:t>;</w:t>
      </w:r>
    </w:p>
    <w:p w:rsidR="008641E8" w:rsidRPr="00E3182C" w:rsidRDefault="008641E8" w:rsidP="008641E8">
      <w:pPr>
        <w:widowControl w:val="0"/>
        <w:autoSpaceDE w:val="0"/>
        <w:autoSpaceDN w:val="0"/>
        <w:adjustRightInd w:val="0"/>
        <w:ind w:firstLine="540"/>
        <w:jc w:val="both"/>
      </w:pPr>
      <w:proofErr w:type="spellStart"/>
      <w:r w:rsidRPr="00E3182C">
        <w:t>Вк</w:t>
      </w:r>
      <w:proofErr w:type="spellEnd"/>
      <w:r w:rsidRPr="00E3182C">
        <w:t xml:space="preserve"> - выплаты компенсационного характера.</w:t>
      </w:r>
    </w:p>
    <w:p w:rsidR="008641E8" w:rsidRPr="00E3182C" w:rsidRDefault="008641E8" w:rsidP="008641E8">
      <w:pPr>
        <w:widowControl w:val="0"/>
        <w:autoSpaceDE w:val="0"/>
        <w:autoSpaceDN w:val="0"/>
        <w:adjustRightInd w:val="0"/>
        <w:ind w:firstLine="540"/>
        <w:jc w:val="both"/>
      </w:pPr>
      <w:r w:rsidRPr="00E3182C">
        <w:t>1.6. Система оплаты труда работников учреждения устанавливается с учетом:</w:t>
      </w:r>
    </w:p>
    <w:p w:rsidR="008641E8" w:rsidRPr="00E3182C" w:rsidRDefault="008641E8" w:rsidP="008641E8">
      <w:pPr>
        <w:widowControl w:val="0"/>
        <w:autoSpaceDE w:val="0"/>
        <w:autoSpaceDN w:val="0"/>
        <w:adjustRightInd w:val="0"/>
        <w:ind w:firstLine="540"/>
        <w:jc w:val="both"/>
      </w:pPr>
      <w:r w:rsidRPr="00E3182C">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8641E8" w:rsidRPr="00E3182C" w:rsidRDefault="008641E8" w:rsidP="008641E8">
      <w:pPr>
        <w:widowControl w:val="0"/>
        <w:autoSpaceDE w:val="0"/>
        <w:autoSpaceDN w:val="0"/>
        <w:adjustRightInd w:val="0"/>
        <w:ind w:firstLine="540"/>
        <w:jc w:val="both"/>
      </w:pPr>
      <w:r w:rsidRPr="00E3182C">
        <w:t>б) государственных гарантий по оплате труда;</w:t>
      </w:r>
    </w:p>
    <w:p w:rsidR="008641E8" w:rsidRPr="00E3182C" w:rsidRDefault="008641E8" w:rsidP="008641E8">
      <w:pPr>
        <w:widowControl w:val="0"/>
        <w:autoSpaceDE w:val="0"/>
        <w:autoSpaceDN w:val="0"/>
        <w:adjustRightInd w:val="0"/>
        <w:ind w:firstLine="540"/>
        <w:jc w:val="both"/>
      </w:pPr>
      <w:r w:rsidRPr="00E3182C">
        <w:t>в) минимальных размеров окладов (ставок), коэффициентов к окладам (ставкам) по ПКГ;</w:t>
      </w:r>
    </w:p>
    <w:p w:rsidR="008641E8" w:rsidRPr="00E3182C" w:rsidRDefault="008641E8" w:rsidP="008641E8">
      <w:pPr>
        <w:widowControl w:val="0"/>
        <w:autoSpaceDE w:val="0"/>
        <w:autoSpaceDN w:val="0"/>
        <w:adjustRightInd w:val="0"/>
        <w:ind w:firstLine="540"/>
        <w:jc w:val="both"/>
      </w:pPr>
      <w:r w:rsidRPr="00E3182C">
        <w:t>г) перечня видов выплат компенсационного характера в образовательн</w:t>
      </w:r>
      <w:r>
        <w:t>ом</w:t>
      </w:r>
      <w:r w:rsidRPr="00E3182C">
        <w:t xml:space="preserve"> учреждени</w:t>
      </w:r>
      <w:r>
        <w:t>и</w:t>
      </w:r>
      <w:r w:rsidRPr="00E3182C">
        <w:t>;</w:t>
      </w:r>
    </w:p>
    <w:p w:rsidR="008641E8" w:rsidRPr="00E3182C" w:rsidRDefault="008641E8" w:rsidP="008641E8">
      <w:pPr>
        <w:widowControl w:val="0"/>
        <w:autoSpaceDE w:val="0"/>
        <w:autoSpaceDN w:val="0"/>
        <w:adjustRightInd w:val="0"/>
        <w:ind w:firstLine="540"/>
        <w:jc w:val="both"/>
      </w:pPr>
      <w:r w:rsidRPr="00E3182C">
        <w:lastRenderedPageBreak/>
        <w:t>д) перечня видов выплат стимулирующего характера в образовательн</w:t>
      </w:r>
      <w:r>
        <w:t>ом</w:t>
      </w:r>
      <w:r w:rsidRPr="00E3182C">
        <w:t xml:space="preserve"> учреждени</w:t>
      </w:r>
      <w:r>
        <w:t>и</w:t>
      </w:r>
      <w:r w:rsidRPr="00E3182C">
        <w:t>;</w:t>
      </w:r>
    </w:p>
    <w:p w:rsidR="008641E8" w:rsidRPr="00E3182C" w:rsidRDefault="008641E8" w:rsidP="008641E8">
      <w:pPr>
        <w:widowControl w:val="0"/>
        <w:autoSpaceDE w:val="0"/>
        <w:autoSpaceDN w:val="0"/>
        <w:adjustRightInd w:val="0"/>
        <w:ind w:firstLine="540"/>
        <w:jc w:val="both"/>
      </w:pPr>
      <w:r w:rsidRPr="00E3182C">
        <w:t>е) иных обязательных выплат, установленных законодательством Российской Федерации, законодательством Чувашской Республики и нормативно-правовыми актами администрации города Чебоксары в сфере оплаты труда;</w:t>
      </w:r>
    </w:p>
    <w:p w:rsidR="008641E8" w:rsidRPr="00E3182C" w:rsidRDefault="008641E8" w:rsidP="008641E8">
      <w:pPr>
        <w:widowControl w:val="0"/>
        <w:autoSpaceDE w:val="0"/>
        <w:autoSpaceDN w:val="0"/>
        <w:adjustRightInd w:val="0"/>
        <w:ind w:firstLine="540"/>
        <w:jc w:val="both"/>
      </w:pPr>
      <w:r w:rsidRPr="00E3182C">
        <w:t>ж)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8641E8" w:rsidRPr="00E3182C" w:rsidRDefault="008641E8" w:rsidP="008641E8">
      <w:pPr>
        <w:widowControl w:val="0"/>
        <w:autoSpaceDE w:val="0"/>
        <w:autoSpaceDN w:val="0"/>
        <w:adjustRightInd w:val="0"/>
        <w:ind w:firstLine="540"/>
        <w:jc w:val="both"/>
      </w:pPr>
      <w:r w:rsidRPr="00E3182C">
        <w:t>з) мнения представительного органа работников учреждения.</w:t>
      </w:r>
    </w:p>
    <w:p w:rsidR="008641E8" w:rsidRPr="00E3182C" w:rsidRDefault="008641E8" w:rsidP="008641E8">
      <w:pPr>
        <w:widowControl w:val="0"/>
        <w:autoSpaceDE w:val="0"/>
        <w:autoSpaceDN w:val="0"/>
        <w:adjustRightInd w:val="0"/>
        <w:ind w:firstLine="540"/>
        <w:jc w:val="both"/>
      </w:pPr>
      <w:r w:rsidRPr="00E3182C">
        <w:t>1.7. Оплата труда работников учреждения устанавливается коллективным договором, соглашениями, локальными нормативными актами в соответствии с федеральными законами,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 и администрации города Чебоксары, а также настоящим Положением.</w:t>
      </w:r>
    </w:p>
    <w:p w:rsidR="008641E8" w:rsidRPr="00E3182C" w:rsidRDefault="008641E8" w:rsidP="008641E8">
      <w:pPr>
        <w:widowControl w:val="0"/>
        <w:autoSpaceDE w:val="0"/>
        <w:autoSpaceDN w:val="0"/>
        <w:adjustRightInd w:val="0"/>
        <w:ind w:firstLine="540"/>
        <w:jc w:val="both"/>
      </w:pPr>
      <w:r w:rsidRPr="00E3182C">
        <w:t xml:space="preserve">1.8. Учреждение в </w:t>
      </w:r>
      <w:proofErr w:type="gramStart"/>
      <w:r w:rsidRPr="00E3182C">
        <w:t>пределах</w:t>
      </w:r>
      <w:proofErr w:type="gramEnd"/>
      <w:r w:rsidRPr="00E3182C">
        <w:t xml:space="preserve">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w:t>
      </w:r>
    </w:p>
    <w:p w:rsidR="008641E8" w:rsidRPr="00E3182C" w:rsidRDefault="008641E8" w:rsidP="008641E8">
      <w:pPr>
        <w:widowControl w:val="0"/>
        <w:autoSpaceDE w:val="0"/>
        <w:autoSpaceDN w:val="0"/>
        <w:adjustRightInd w:val="0"/>
        <w:ind w:firstLine="540"/>
        <w:jc w:val="both"/>
      </w:pPr>
      <w:r w:rsidRPr="00E3182C">
        <w:t>1.9. 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w:t>
      </w:r>
    </w:p>
    <w:p w:rsidR="008641E8" w:rsidRPr="00E3182C" w:rsidRDefault="008641E8" w:rsidP="008641E8">
      <w:pPr>
        <w:widowControl w:val="0"/>
        <w:autoSpaceDE w:val="0"/>
        <w:autoSpaceDN w:val="0"/>
        <w:adjustRightInd w:val="0"/>
        <w:ind w:firstLine="540"/>
        <w:jc w:val="both"/>
      </w:pPr>
      <w:r w:rsidRPr="00E3182C">
        <w:t xml:space="preserve">1.10. Размеры окладов (ставок) устанавливаются в соответствии с настоящим Положением руководителем учреждения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roofErr w:type="gramStart"/>
      <w:r w:rsidRPr="00E3182C">
        <w:t>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roofErr w:type="gramEnd"/>
    </w:p>
    <w:p w:rsidR="008641E8" w:rsidRPr="00E3182C" w:rsidRDefault="008641E8" w:rsidP="008641E8">
      <w:pPr>
        <w:widowControl w:val="0"/>
        <w:autoSpaceDE w:val="0"/>
        <w:autoSpaceDN w:val="0"/>
        <w:adjustRightInd w:val="0"/>
        <w:ind w:firstLine="540"/>
        <w:jc w:val="both"/>
      </w:pPr>
      <w:r w:rsidRPr="00E3182C">
        <w:t>1.11. Размеры коэффициентов к окладам (ставкам) по ПКГ для соответствующих квалификационных уровней устанавливаются в соответствии с настоящим Положением руководителем учреждения.</w:t>
      </w:r>
    </w:p>
    <w:p w:rsidR="008641E8" w:rsidRPr="00E3182C" w:rsidRDefault="008641E8" w:rsidP="008641E8">
      <w:pPr>
        <w:widowControl w:val="0"/>
        <w:autoSpaceDE w:val="0"/>
        <w:autoSpaceDN w:val="0"/>
        <w:adjustRightInd w:val="0"/>
        <w:ind w:firstLine="540"/>
        <w:jc w:val="both"/>
      </w:pPr>
      <w:proofErr w:type="gramStart"/>
      <w:r w:rsidRPr="00E3182C">
        <w:t>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w:t>
      </w:r>
      <w:proofErr w:type="gramEnd"/>
      <w:r w:rsidRPr="00E3182C">
        <w:t xml:space="preserve"> Должности, включенные в штатное расписание, должны соответствовать уставным целям учреждения,  наименованиям профессий и должностей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8641E8" w:rsidRPr="00E3182C" w:rsidRDefault="008641E8" w:rsidP="008641E8">
      <w:pPr>
        <w:widowControl w:val="0"/>
        <w:autoSpaceDE w:val="0"/>
        <w:autoSpaceDN w:val="0"/>
        <w:adjustRightInd w:val="0"/>
        <w:ind w:firstLine="540"/>
        <w:jc w:val="both"/>
      </w:pPr>
      <w:r w:rsidRPr="00E3182C">
        <w:t>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 специальности.</w:t>
      </w:r>
    </w:p>
    <w:p w:rsidR="008641E8" w:rsidRPr="00E3182C" w:rsidRDefault="008641E8" w:rsidP="008641E8">
      <w:pPr>
        <w:widowControl w:val="0"/>
        <w:autoSpaceDE w:val="0"/>
        <w:autoSpaceDN w:val="0"/>
        <w:adjustRightInd w:val="0"/>
        <w:ind w:firstLine="540"/>
        <w:jc w:val="both"/>
      </w:pPr>
      <w:r w:rsidRPr="00E3182C">
        <w:t xml:space="preserve">1.12. </w:t>
      </w:r>
      <w:proofErr w:type="gramStart"/>
      <w:r w:rsidRPr="00E3182C">
        <w:t xml:space="preserve">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осуществляется в соответствии с Трудовым </w:t>
      </w:r>
      <w:hyperlink r:id="rId15" w:history="1">
        <w:r w:rsidRPr="00E3182C">
          <w:t>кодексом</w:t>
        </w:r>
      </w:hyperlink>
      <w:r w:rsidRPr="00E3182C">
        <w:t xml:space="preserve"> Российской Федерации.</w:t>
      </w:r>
      <w:proofErr w:type="gramEnd"/>
    </w:p>
    <w:p w:rsidR="008641E8" w:rsidRPr="00E3182C" w:rsidRDefault="008641E8" w:rsidP="008641E8">
      <w:pPr>
        <w:widowControl w:val="0"/>
        <w:autoSpaceDE w:val="0"/>
        <w:autoSpaceDN w:val="0"/>
        <w:adjustRightInd w:val="0"/>
        <w:ind w:firstLine="540"/>
        <w:jc w:val="both"/>
      </w:pPr>
      <w:r w:rsidRPr="00E3182C">
        <w:t>1.13.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8641E8" w:rsidRPr="00E3182C" w:rsidRDefault="008641E8" w:rsidP="008641E8">
      <w:pPr>
        <w:widowControl w:val="0"/>
        <w:autoSpaceDE w:val="0"/>
        <w:autoSpaceDN w:val="0"/>
        <w:adjustRightInd w:val="0"/>
        <w:ind w:firstLine="540"/>
        <w:jc w:val="both"/>
      </w:pPr>
      <w:r w:rsidRPr="00E3182C">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8641E8" w:rsidRPr="00E3182C" w:rsidRDefault="008641E8" w:rsidP="008641E8">
      <w:pPr>
        <w:widowControl w:val="0"/>
        <w:autoSpaceDE w:val="0"/>
        <w:autoSpaceDN w:val="0"/>
        <w:adjustRightInd w:val="0"/>
        <w:ind w:firstLine="540"/>
        <w:jc w:val="both"/>
      </w:pPr>
      <w:r w:rsidRPr="00E3182C">
        <w:t xml:space="preserve">Административно-управленческий персонал учреждения - работники учреждения, занятые </w:t>
      </w:r>
      <w:r w:rsidRPr="00E3182C">
        <w:lastRenderedPageBreak/>
        <w:t>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8641E8" w:rsidRPr="00E3182C" w:rsidRDefault="008641E8" w:rsidP="008641E8">
      <w:pPr>
        <w:widowControl w:val="0"/>
        <w:autoSpaceDE w:val="0"/>
        <w:autoSpaceDN w:val="0"/>
        <w:adjustRightInd w:val="0"/>
        <w:ind w:firstLine="540"/>
        <w:jc w:val="both"/>
      </w:pPr>
    </w:p>
    <w:p w:rsidR="008641E8" w:rsidRPr="00E3182C" w:rsidRDefault="008641E8" w:rsidP="008641E8">
      <w:pPr>
        <w:widowControl w:val="0"/>
        <w:autoSpaceDE w:val="0"/>
        <w:autoSpaceDN w:val="0"/>
        <w:adjustRightInd w:val="0"/>
        <w:jc w:val="center"/>
        <w:outlineLvl w:val="1"/>
        <w:rPr>
          <w:b/>
        </w:rPr>
      </w:pPr>
      <w:bookmarkStart w:id="0" w:name="Par104"/>
      <w:bookmarkEnd w:id="0"/>
      <w:r w:rsidRPr="00E3182C">
        <w:rPr>
          <w:b/>
        </w:rPr>
        <w:t xml:space="preserve">II. Порядок и условия оплаты труда </w:t>
      </w:r>
      <w:proofErr w:type="gramStart"/>
      <w:r w:rsidRPr="00E3182C">
        <w:rPr>
          <w:b/>
        </w:rPr>
        <w:t>педагогических</w:t>
      </w:r>
      <w:proofErr w:type="gramEnd"/>
    </w:p>
    <w:p w:rsidR="008641E8" w:rsidRPr="00E3182C" w:rsidRDefault="008641E8" w:rsidP="008641E8">
      <w:pPr>
        <w:widowControl w:val="0"/>
        <w:autoSpaceDE w:val="0"/>
        <w:autoSpaceDN w:val="0"/>
        <w:adjustRightInd w:val="0"/>
        <w:jc w:val="center"/>
        <w:rPr>
          <w:b/>
        </w:rPr>
      </w:pPr>
      <w:r w:rsidRPr="00E3182C">
        <w:rPr>
          <w:b/>
        </w:rPr>
        <w:t>работников и работников учебно-вспомогательного персонала</w:t>
      </w:r>
    </w:p>
    <w:p w:rsidR="008641E8" w:rsidRPr="00E3182C" w:rsidRDefault="008641E8" w:rsidP="008641E8">
      <w:pPr>
        <w:widowControl w:val="0"/>
        <w:autoSpaceDE w:val="0"/>
        <w:autoSpaceDN w:val="0"/>
        <w:adjustRightInd w:val="0"/>
        <w:ind w:firstLine="540"/>
        <w:jc w:val="both"/>
      </w:pPr>
    </w:p>
    <w:p w:rsidR="008641E8" w:rsidRPr="00E3182C" w:rsidRDefault="008641E8" w:rsidP="008641E8">
      <w:pPr>
        <w:widowControl w:val="0"/>
        <w:autoSpaceDE w:val="0"/>
        <w:autoSpaceDN w:val="0"/>
        <w:adjustRightInd w:val="0"/>
        <w:ind w:firstLine="540"/>
        <w:jc w:val="both"/>
      </w:pPr>
      <w:r w:rsidRPr="00E3182C">
        <w:t xml:space="preserve">2.1. </w:t>
      </w:r>
      <w:hyperlink r:id="rId16" w:history="1">
        <w:proofErr w:type="gramStart"/>
        <w:r w:rsidRPr="00D50CB7">
          <w:t>Продолжительность</w:t>
        </w:r>
      </w:hyperlink>
      <w:r w:rsidRPr="00D50CB7">
        <w:t xml:space="preserve"> рабоч</w:t>
      </w:r>
      <w:r>
        <w:t>его времени (нормы часов педагогической работы за ставку заработной платы) педагогических работников установлена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w:t>
      </w:r>
      <w:proofErr w:type="gramEnd"/>
      <w:r>
        <w:t xml:space="preserve"> </w:t>
      </w:r>
      <w:proofErr w:type="gramStart"/>
      <w:r>
        <w:t>25 февраля 2015 г., регистрационный N 36204)</w:t>
      </w:r>
      <w:proofErr w:type="gramEnd"/>
    </w:p>
    <w:p w:rsidR="008641E8" w:rsidRPr="00E3182C" w:rsidRDefault="008641E8" w:rsidP="008641E8">
      <w:pPr>
        <w:widowControl w:val="0"/>
        <w:autoSpaceDE w:val="0"/>
        <w:autoSpaceDN w:val="0"/>
        <w:adjustRightInd w:val="0"/>
        <w:ind w:firstLine="540"/>
        <w:jc w:val="both"/>
      </w:pPr>
      <w:r w:rsidRPr="00E3182C">
        <w:t>2.2. Уровень образования работников при установлении размеров окладов (ставок)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 законодательством Российской Федерации).</w:t>
      </w:r>
    </w:p>
    <w:p w:rsidR="008641E8" w:rsidRPr="00E3182C" w:rsidRDefault="008641E8" w:rsidP="008641E8">
      <w:pPr>
        <w:widowControl w:val="0"/>
        <w:autoSpaceDE w:val="0"/>
        <w:autoSpaceDN w:val="0"/>
        <w:adjustRightInd w:val="0"/>
        <w:ind w:firstLine="540"/>
        <w:jc w:val="both"/>
      </w:pPr>
      <w:r w:rsidRPr="00E3182C">
        <w:t>Требования к уровню образования при установлении размеров окладов (ставок), определенные в тарифно-квалификационных характеристиках должностей работников в разделе "Требования к квалификации", предусматривают наличие среднего профессионального образования или высшего образования и не содержат специальных требований к профилю полученной специальности по образованию.</w:t>
      </w:r>
    </w:p>
    <w:p w:rsidR="008641E8" w:rsidRPr="00E3182C" w:rsidRDefault="008641E8" w:rsidP="008641E8">
      <w:pPr>
        <w:widowControl w:val="0"/>
        <w:autoSpaceDE w:val="0"/>
        <w:autoSpaceDN w:val="0"/>
        <w:adjustRightInd w:val="0"/>
        <w:ind w:firstLine="540"/>
        <w:jc w:val="both"/>
      </w:pPr>
      <w:r w:rsidRPr="00E3182C">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8641E8" w:rsidRPr="00E3182C" w:rsidRDefault="008641E8" w:rsidP="008641E8">
      <w:pPr>
        <w:widowControl w:val="0"/>
        <w:autoSpaceDE w:val="0"/>
        <w:autoSpaceDN w:val="0"/>
        <w:adjustRightInd w:val="0"/>
        <w:ind w:firstLine="540"/>
        <w:jc w:val="both"/>
      </w:pPr>
      <w:r w:rsidRPr="00E3182C">
        <w:t>Работникам, получившим диплом государственного образца о высшем образовании, размеры окладов (ставок) устанавливаются как лицам, имеющим высшее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8641E8" w:rsidRPr="00E3182C" w:rsidRDefault="008641E8" w:rsidP="008641E8">
      <w:pPr>
        <w:widowControl w:val="0"/>
        <w:autoSpaceDE w:val="0"/>
        <w:autoSpaceDN w:val="0"/>
        <w:adjustRightInd w:val="0"/>
        <w:ind w:firstLine="540"/>
        <w:jc w:val="both"/>
      </w:pPr>
      <w:r w:rsidRPr="00E3182C">
        <w:t>Наличие у работников диплома государственного образца "бакалавр", "специалист", "магистр" является основанием для установления им размеров окладов (ставок), предусмотренных для лиц, имеющих высшее профессиональное образование.</w:t>
      </w:r>
    </w:p>
    <w:p w:rsidR="008641E8" w:rsidRPr="00E3182C" w:rsidRDefault="008641E8" w:rsidP="008641E8">
      <w:pPr>
        <w:widowControl w:val="0"/>
        <w:autoSpaceDE w:val="0"/>
        <w:autoSpaceDN w:val="0"/>
        <w:adjustRightInd w:val="0"/>
        <w:ind w:firstLine="540"/>
        <w:jc w:val="both"/>
      </w:pPr>
      <w:r w:rsidRPr="00E3182C">
        <w:t>Окончание трех полных курсов образовательных организаций высшего образования, а также учительского института и приравненных к нему учебных заведений дает право на установление размеров окладов (ставок), предусмотренных для лиц, имеющих среднее профессиональное образование.</w:t>
      </w:r>
    </w:p>
    <w:p w:rsidR="008641E8" w:rsidRPr="00E3182C" w:rsidRDefault="008641E8" w:rsidP="008641E8">
      <w:pPr>
        <w:widowControl w:val="0"/>
        <w:autoSpaceDE w:val="0"/>
        <w:autoSpaceDN w:val="0"/>
        <w:adjustRightInd w:val="0"/>
        <w:ind w:firstLine="540"/>
        <w:jc w:val="both"/>
      </w:pPr>
      <w:r w:rsidRPr="00E3182C">
        <w:t xml:space="preserve">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E3182C">
        <w:t>культпросветработы</w:t>
      </w:r>
      <w:proofErr w:type="spellEnd"/>
      <w:r w:rsidRPr="00E3182C">
        <w:t xml:space="preserve"> институтов культуры, пединститутов (университетов), работающим в общеобразовательных учреждениях, размеры окладов (ставок) устанавливаются как работникам, имеющим высшее музыкальное образование. </w:t>
      </w:r>
      <w:proofErr w:type="gramStart"/>
      <w:r w:rsidRPr="00E3182C">
        <w:t xml:space="preserve">Концертмейстерам и преподавателям музыкальных дисциплин, окончившим музыкальные отделения и отделения клубной и </w:t>
      </w:r>
      <w:proofErr w:type="spellStart"/>
      <w:r w:rsidRPr="00E3182C">
        <w:t>культпросветработы</w:t>
      </w:r>
      <w:proofErr w:type="spellEnd"/>
      <w:r w:rsidRPr="00E3182C">
        <w:t xml:space="preserve"> педучилищ (</w:t>
      </w:r>
      <w:proofErr w:type="spellStart"/>
      <w:r w:rsidRPr="00E3182C">
        <w:t>педколледжей</w:t>
      </w:r>
      <w:proofErr w:type="spellEnd"/>
      <w:r w:rsidRPr="00E3182C">
        <w:t>) и музыкальных училищ, работающим в общеобразовательных учреждениях, размеры окладов (ставок) устанавливаются как работникам, имеющим среднее музыкальное образование.</w:t>
      </w:r>
      <w:proofErr w:type="gramEnd"/>
    </w:p>
    <w:p w:rsidR="008641E8" w:rsidRPr="00E3182C" w:rsidRDefault="008641E8" w:rsidP="008641E8">
      <w:pPr>
        <w:widowControl w:val="0"/>
        <w:autoSpaceDE w:val="0"/>
        <w:autoSpaceDN w:val="0"/>
        <w:adjustRightInd w:val="0"/>
        <w:ind w:firstLine="540"/>
        <w:jc w:val="both"/>
      </w:pPr>
      <w:r w:rsidRPr="00E3182C">
        <w:t>Учителям-логопедам, учителям-дефектологам, а также учителям учебных предметов (в том числе в начальных классах) организаций, осуществляющих образовательную деятельность по адаптированным основным общеобразовательным программам размеры окладов (ставок) как лицам, имеющим высшее дефектологическое образование, устанавливаются:</w:t>
      </w:r>
    </w:p>
    <w:p w:rsidR="006E34EC" w:rsidRPr="00E3182C" w:rsidRDefault="008641E8" w:rsidP="006E34EC">
      <w:pPr>
        <w:widowControl w:val="0"/>
        <w:autoSpaceDE w:val="0"/>
        <w:autoSpaceDN w:val="0"/>
        <w:adjustRightInd w:val="0"/>
        <w:ind w:firstLine="540"/>
        <w:jc w:val="both"/>
      </w:pPr>
      <w:r w:rsidRPr="00E3182C">
        <w:t xml:space="preserve">при получении диплома государственного образца о высшем образовании по специальностям: тифлопедагогика, сурдопедагогика, олигофренопедагогика, логопедия, </w:t>
      </w:r>
      <w:r w:rsidR="006E34EC" w:rsidRPr="00E3182C">
        <w:lastRenderedPageBreak/>
        <w:t>специальная психология, коррекционная педагогика и специальная психология (дошкольная), дефектология и другим аналогичным специальностям;</w:t>
      </w:r>
    </w:p>
    <w:p w:rsidR="006E34EC" w:rsidRPr="00E3182C" w:rsidRDefault="006E34EC" w:rsidP="006E34EC">
      <w:pPr>
        <w:widowControl w:val="0"/>
        <w:autoSpaceDE w:val="0"/>
        <w:autoSpaceDN w:val="0"/>
        <w:adjustRightInd w:val="0"/>
        <w:ind w:firstLine="540"/>
        <w:jc w:val="both"/>
      </w:pPr>
      <w:proofErr w:type="gramStart"/>
      <w:r w:rsidRPr="00E3182C">
        <w:t xml:space="preserve">окончившим </w:t>
      </w:r>
      <w:proofErr w:type="spellStart"/>
      <w:r w:rsidRPr="00E3182C">
        <w:t>спецфакультеты</w:t>
      </w:r>
      <w:proofErr w:type="spellEnd"/>
      <w:r w:rsidRPr="00E3182C">
        <w:t xml:space="preserve"> по указанным выше специальностям и получившим диплом государственного образца о высшем образовании.</w:t>
      </w:r>
      <w:proofErr w:type="gramEnd"/>
    </w:p>
    <w:p w:rsidR="006E34EC" w:rsidRPr="00E3182C" w:rsidRDefault="006E34EC" w:rsidP="006E34EC">
      <w:pPr>
        <w:widowControl w:val="0"/>
        <w:autoSpaceDE w:val="0"/>
        <w:autoSpaceDN w:val="0"/>
        <w:adjustRightInd w:val="0"/>
        <w:ind w:firstLine="540"/>
        <w:jc w:val="both"/>
      </w:pPr>
      <w:proofErr w:type="gramStart"/>
      <w:r w:rsidRPr="00E3182C">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назначаются руководителем учреждения на соответствующие должности так же, как и работники, имеющие специальную подготовку и стаж работы.</w:t>
      </w:r>
      <w:proofErr w:type="gramEnd"/>
    </w:p>
    <w:p w:rsidR="006E34EC" w:rsidRPr="00E3182C" w:rsidRDefault="006E34EC" w:rsidP="006E34EC">
      <w:pPr>
        <w:widowControl w:val="0"/>
        <w:autoSpaceDE w:val="0"/>
        <w:autoSpaceDN w:val="0"/>
        <w:adjustRightInd w:val="0"/>
        <w:ind w:firstLine="540"/>
        <w:jc w:val="both"/>
      </w:pPr>
      <w:r w:rsidRPr="00E3182C">
        <w:t>2.3. Минимальные размеры окладов (ставок) педагогических работников и работников учебно-вспомогательного персонала учреждени</w:t>
      </w:r>
      <w:r>
        <w:t>я</w:t>
      </w:r>
      <w:r w:rsidRPr="00E3182C">
        <w:t xml:space="preserve"> устанавливаются по профессиональным квалификационным </w:t>
      </w:r>
      <w:hyperlink r:id="rId17" w:history="1">
        <w:r w:rsidRPr="00E3182C">
          <w:t>группам</w:t>
        </w:r>
      </w:hyperlink>
      <w:r w:rsidRPr="00E3182C">
        <w:t xml:space="preserve"> должностей работников </w:t>
      </w:r>
      <w:proofErr w:type="gramStart"/>
      <w:r w:rsidRPr="00E3182C">
        <w:t>образования</w:t>
      </w:r>
      <w:proofErr w:type="gramEnd"/>
      <w:r w:rsidRPr="00E3182C">
        <w:t xml:space="preserve">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rsidRPr="00E3182C">
          <w:t>2008 г</w:t>
        </w:r>
      </w:smartTag>
      <w:r w:rsidRPr="00E3182C">
        <w:t xml:space="preserve">. N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w:t>
      </w:r>
      <w:smartTag w:uri="urn:schemas-microsoft-com:office:smarttags" w:element="metricconverter">
        <w:smartTagPr>
          <w:attr w:name="ProductID" w:val="2008 г"/>
        </w:smartTagPr>
        <w:r w:rsidRPr="00E3182C">
          <w:t>2008 г</w:t>
        </w:r>
      </w:smartTag>
      <w:r w:rsidRPr="00E3182C">
        <w:t>., регистрационный N 11731).</w:t>
      </w:r>
    </w:p>
    <w:p w:rsidR="006E34EC" w:rsidRPr="00E3182C" w:rsidRDefault="006E34EC" w:rsidP="006E34EC">
      <w:pPr>
        <w:widowControl w:val="0"/>
        <w:autoSpaceDE w:val="0"/>
        <w:autoSpaceDN w:val="0"/>
        <w:adjustRightInd w:val="0"/>
        <w:ind w:firstLine="540"/>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969"/>
        <w:gridCol w:w="1701"/>
      </w:tblGrid>
      <w:tr w:rsidR="006E34EC" w:rsidRPr="00E3182C" w:rsidTr="00D70658">
        <w:tblPrEx>
          <w:tblCellMar>
            <w:top w:w="0" w:type="dxa"/>
            <w:bottom w:w="0" w:type="dxa"/>
          </w:tblCellMar>
        </w:tblPrEx>
        <w:trPr>
          <w:tblHeader/>
        </w:trPr>
        <w:tc>
          <w:tcPr>
            <w:tcW w:w="3794" w:type="dxa"/>
            <w:vAlign w:val="center"/>
          </w:tcPr>
          <w:p w:rsidR="006E34EC" w:rsidRPr="00E3182C" w:rsidRDefault="006E34EC" w:rsidP="00D70658">
            <w:pPr>
              <w:jc w:val="center"/>
              <w:rPr>
                <w:sz w:val="20"/>
                <w:szCs w:val="20"/>
              </w:rPr>
            </w:pPr>
            <w:r w:rsidRPr="00E3182C">
              <w:rPr>
                <w:sz w:val="20"/>
                <w:szCs w:val="20"/>
              </w:rPr>
              <w:t>Профессиональные</w:t>
            </w:r>
          </w:p>
          <w:p w:rsidR="006E34EC" w:rsidRPr="00E3182C" w:rsidRDefault="006E34EC" w:rsidP="00D70658">
            <w:pPr>
              <w:jc w:val="center"/>
              <w:rPr>
                <w:sz w:val="20"/>
                <w:szCs w:val="20"/>
              </w:rPr>
            </w:pPr>
            <w:r w:rsidRPr="00E3182C">
              <w:rPr>
                <w:sz w:val="20"/>
                <w:szCs w:val="20"/>
              </w:rPr>
              <w:t>квалификационные группы должностей</w:t>
            </w:r>
          </w:p>
        </w:tc>
        <w:tc>
          <w:tcPr>
            <w:tcW w:w="3969" w:type="dxa"/>
            <w:vAlign w:val="center"/>
          </w:tcPr>
          <w:p w:rsidR="006E34EC" w:rsidRPr="00E3182C" w:rsidRDefault="006E34EC" w:rsidP="00D70658">
            <w:pPr>
              <w:jc w:val="center"/>
              <w:rPr>
                <w:sz w:val="20"/>
                <w:szCs w:val="20"/>
              </w:rPr>
            </w:pPr>
            <w:r w:rsidRPr="00E3182C">
              <w:rPr>
                <w:sz w:val="20"/>
                <w:szCs w:val="20"/>
              </w:rPr>
              <w:t>Квалификационные</w:t>
            </w:r>
          </w:p>
          <w:p w:rsidR="006E34EC" w:rsidRPr="00E3182C" w:rsidRDefault="006E34EC" w:rsidP="00D70658">
            <w:pPr>
              <w:jc w:val="center"/>
              <w:rPr>
                <w:sz w:val="20"/>
                <w:szCs w:val="20"/>
              </w:rPr>
            </w:pPr>
            <w:r w:rsidRPr="00E3182C">
              <w:rPr>
                <w:sz w:val="20"/>
                <w:szCs w:val="20"/>
              </w:rPr>
              <w:t>уровни</w:t>
            </w:r>
          </w:p>
        </w:tc>
        <w:tc>
          <w:tcPr>
            <w:tcW w:w="1701" w:type="dxa"/>
            <w:vAlign w:val="center"/>
          </w:tcPr>
          <w:p w:rsidR="006E34EC" w:rsidRPr="00E3182C" w:rsidRDefault="006E34EC" w:rsidP="00D70658">
            <w:pPr>
              <w:jc w:val="center"/>
              <w:rPr>
                <w:sz w:val="20"/>
                <w:szCs w:val="20"/>
              </w:rPr>
            </w:pPr>
            <w:r w:rsidRPr="00E3182C">
              <w:rPr>
                <w:sz w:val="20"/>
                <w:szCs w:val="20"/>
              </w:rPr>
              <w:t xml:space="preserve">Размер оклада </w:t>
            </w:r>
            <w:r w:rsidRPr="00E3182C">
              <w:rPr>
                <w:sz w:val="20"/>
                <w:szCs w:val="20"/>
              </w:rPr>
              <w:br/>
              <w:t>(ставки), рублей</w:t>
            </w:r>
          </w:p>
        </w:tc>
      </w:tr>
      <w:tr w:rsidR="006E34EC" w:rsidRPr="00E3182C" w:rsidTr="00D70658">
        <w:tblPrEx>
          <w:tblCellMar>
            <w:top w:w="0" w:type="dxa"/>
            <w:bottom w:w="0" w:type="dxa"/>
          </w:tblCellMar>
        </w:tblPrEx>
        <w:trPr>
          <w:tblHeader/>
        </w:trPr>
        <w:tc>
          <w:tcPr>
            <w:tcW w:w="3794" w:type="dxa"/>
            <w:vAlign w:val="center"/>
          </w:tcPr>
          <w:p w:rsidR="006E34EC" w:rsidRPr="00E3182C" w:rsidRDefault="006E34EC" w:rsidP="00D70658">
            <w:pPr>
              <w:jc w:val="center"/>
              <w:rPr>
                <w:sz w:val="20"/>
                <w:szCs w:val="20"/>
              </w:rPr>
            </w:pPr>
            <w:r w:rsidRPr="00E3182C">
              <w:rPr>
                <w:sz w:val="20"/>
                <w:szCs w:val="20"/>
              </w:rPr>
              <w:t>1</w:t>
            </w:r>
          </w:p>
        </w:tc>
        <w:tc>
          <w:tcPr>
            <w:tcW w:w="3969" w:type="dxa"/>
            <w:vAlign w:val="center"/>
          </w:tcPr>
          <w:p w:rsidR="006E34EC" w:rsidRPr="00E3182C" w:rsidRDefault="006E34EC" w:rsidP="00D70658">
            <w:pPr>
              <w:jc w:val="center"/>
              <w:rPr>
                <w:sz w:val="20"/>
                <w:szCs w:val="20"/>
              </w:rPr>
            </w:pPr>
            <w:r w:rsidRPr="00E3182C">
              <w:rPr>
                <w:sz w:val="20"/>
                <w:szCs w:val="20"/>
              </w:rPr>
              <w:t>2</w:t>
            </w:r>
          </w:p>
        </w:tc>
        <w:tc>
          <w:tcPr>
            <w:tcW w:w="1701" w:type="dxa"/>
            <w:vAlign w:val="center"/>
          </w:tcPr>
          <w:p w:rsidR="006E34EC" w:rsidRPr="00E3182C" w:rsidRDefault="006E34EC" w:rsidP="00D70658">
            <w:pPr>
              <w:jc w:val="center"/>
              <w:rPr>
                <w:sz w:val="20"/>
                <w:szCs w:val="20"/>
              </w:rPr>
            </w:pPr>
            <w:r w:rsidRPr="00E3182C">
              <w:rPr>
                <w:sz w:val="20"/>
                <w:szCs w:val="20"/>
              </w:rPr>
              <w:t>3</w:t>
            </w:r>
          </w:p>
        </w:tc>
      </w:tr>
      <w:tr w:rsidR="006E34EC" w:rsidRPr="00E3182C" w:rsidTr="00D70658">
        <w:tblPrEx>
          <w:tblCellMar>
            <w:top w:w="0" w:type="dxa"/>
            <w:bottom w:w="0" w:type="dxa"/>
          </w:tblCellMar>
        </w:tblPrEx>
        <w:tc>
          <w:tcPr>
            <w:tcW w:w="3794" w:type="dxa"/>
          </w:tcPr>
          <w:p w:rsidR="006E34EC" w:rsidRPr="00E3182C" w:rsidRDefault="006E34EC" w:rsidP="00D70658">
            <w:pPr>
              <w:rPr>
                <w:sz w:val="20"/>
                <w:szCs w:val="20"/>
              </w:rPr>
            </w:pPr>
            <w:r w:rsidRPr="00E3182C">
              <w:rPr>
                <w:sz w:val="20"/>
                <w:szCs w:val="20"/>
              </w:rPr>
              <w:t xml:space="preserve">Профессиональная квалификационная группа должностей работников учебно-вспомогательного персонала первого уровня </w:t>
            </w:r>
          </w:p>
        </w:tc>
        <w:tc>
          <w:tcPr>
            <w:tcW w:w="3969" w:type="dxa"/>
          </w:tcPr>
          <w:p w:rsidR="006E34EC" w:rsidRPr="00E3182C" w:rsidRDefault="006E34EC" w:rsidP="00D70658">
            <w:pPr>
              <w:rPr>
                <w:sz w:val="20"/>
                <w:szCs w:val="20"/>
              </w:rPr>
            </w:pPr>
          </w:p>
        </w:tc>
        <w:tc>
          <w:tcPr>
            <w:tcW w:w="1701" w:type="dxa"/>
          </w:tcPr>
          <w:p w:rsidR="006E34EC" w:rsidRPr="00E3182C" w:rsidRDefault="006E34EC" w:rsidP="00D70658">
            <w:pPr>
              <w:rPr>
                <w:sz w:val="20"/>
                <w:szCs w:val="20"/>
              </w:rPr>
            </w:pPr>
            <w:r w:rsidRPr="00E3182C">
              <w:rPr>
                <w:sz w:val="20"/>
                <w:szCs w:val="20"/>
              </w:rPr>
              <w:t>3807</w:t>
            </w:r>
          </w:p>
        </w:tc>
      </w:tr>
      <w:tr w:rsidR="006E34EC" w:rsidRPr="00E3182C" w:rsidTr="00D70658">
        <w:tblPrEx>
          <w:tblCellMar>
            <w:top w:w="0" w:type="dxa"/>
            <w:bottom w:w="0" w:type="dxa"/>
          </w:tblCellMar>
        </w:tblPrEx>
        <w:tc>
          <w:tcPr>
            <w:tcW w:w="3794" w:type="dxa"/>
            <w:vMerge w:val="restart"/>
          </w:tcPr>
          <w:p w:rsidR="006E34EC" w:rsidRPr="00E3182C" w:rsidRDefault="006E34EC" w:rsidP="00D70658">
            <w:pPr>
              <w:rPr>
                <w:sz w:val="20"/>
                <w:szCs w:val="20"/>
              </w:rPr>
            </w:pPr>
            <w:r w:rsidRPr="00E3182C">
              <w:rPr>
                <w:sz w:val="20"/>
                <w:szCs w:val="20"/>
              </w:rPr>
              <w:t>Профессиональная квалификационная группа должностей работников учебно-вспомогательного персонала второго уровня</w:t>
            </w:r>
          </w:p>
        </w:tc>
        <w:tc>
          <w:tcPr>
            <w:tcW w:w="3969" w:type="dxa"/>
          </w:tcPr>
          <w:p w:rsidR="006E34EC" w:rsidRPr="00E3182C" w:rsidRDefault="006E34EC" w:rsidP="00D70658">
            <w:pPr>
              <w:rPr>
                <w:sz w:val="20"/>
                <w:szCs w:val="20"/>
              </w:rPr>
            </w:pPr>
            <w:r w:rsidRPr="00E3182C">
              <w:rPr>
                <w:sz w:val="20"/>
                <w:szCs w:val="20"/>
              </w:rPr>
              <w:t>1 квалификационный уровень:</w:t>
            </w:r>
          </w:p>
        </w:tc>
        <w:tc>
          <w:tcPr>
            <w:tcW w:w="1701" w:type="dxa"/>
          </w:tcPr>
          <w:p w:rsidR="006E34EC" w:rsidRPr="00E3182C" w:rsidRDefault="006E34EC" w:rsidP="00D70658">
            <w:pPr>
              <w:rPr>
                <w:sz w:val="20"/>
                <w:szCs w:val="20"/>
              </w:rPr>
            </w:pPr>
          </w:p>
        </w:tc>
      </w:tr>
      <w:tr w:rsidR="006E34EC" w:rsidRPr="00E3182C" w:rsidTr="00D70658">
        <w:tblPrEx>
          <w:tblCellMar>
            <w:top w:w="0" w:type="dxa"/>
            <w:bottom w:w="0" w:type="dxa"/>
          </w:tblCellMar>
        </w:tblPrEx>
        <w:tc>
          <w:tcPr>
            <w:tcW w:w="3794" w:type="dxa"/>
            <w:vMerge/>
          </w:tcPr>
          <w:p w:rsidR="006E34EC" w:rsidRPr="00E3182C" w:rsidRDefault="006E34EC" w:rsidP="00D70658">
            <w:pPr>
              <w:rPr>
                <w:sz w:val="20"/>
                <w:szCs w:val="20"/>
              </w:rPr>
            </w:pPr>
          </w:p>
        </w:tc>
        <w:tc>
          <w:tcPr>
            <w:tcW w:w="3969" w:type="dxa"/>
          </w:tcPr>
          <w:p w:rsidR="006E34EC" w:rsidRPr="00E3182C" w:rsidRDefault="006E34EC" w:rsidP="00D70658">
            <w:pPr>
              <w:rPr>
                <w:sz w:val="20"/>
                <w:szCs w:val="20"/>
              </w:rPr>
            </w:pPr>
            <w:r w:rsidRPr="00E3182C">
              <w:rPr>
                <w:sz w:val="20"/>
                <w:szCs w:val="20"/>
              </w:rPr>
              <w:t>при наличии высшего образования</w:t>
            </w:r>
          </w:p>
          <w:p w:rsidR="006E34EC" w:rsidRPr="00E3182C" w:rsidRDefault="006E34EC" w:rsidP="00D70658">
            <w:pPr>
              <w:rPr>
                <w:sz w:val="20"/>
                <w:szCs w:val="20"/>
              </w:rPr>
            </w:pPr>
          </w:p>
        </w:tc>
        <w:tc>
          <w:tcPr>
            <w:tcW w:w="1701" w:type="dxa"/>
          </w:tcPr>
          <w:p w:rsidR="006E34EC" w:rsidRPr="00E3182C" w:rsidRDefault="006E34EC" w:rsidP="00D70658">
            <w:pPr>
              <w:rPr>
                <w:sz w:val="20"/>
                <w:szCs w:val="20"/>
              </w:rPr>
            </w:pPr>
            <w:r w:rsidRPr="00E3182C">
              <w:rPr>
                <w:sz w:val="20"/>
                <w:szCs w:val="20"/>
              </w:rPr>
              <w:t>4695</w:t>
            </w:r>
          </w:p>
          <w:p w:rsidR="006E34EC" w:rsidRPr="00E3182C" w:rsidRDefault="006E34EC" w:rsidP="00D70658">
            <w:pPr>
              <w:rPr>
                <w:sz w:val="20"/>
                <w:szCs w:val="20"/>
              </w:rPr>
            </w:pPr>
          </w:p>
        </w:tc>
      </w:tr>
      <w:tr w:rsidR="006E34EC" w:rsidRPr="00E3182C" w:rsidTr="00D70658">
        <w:tblPrEx>
          <w:tblCellMar>
            <w:top w:w="0" w:type="dxa"/>
            <w:bottom w:w="0" w:type="dxa"/>
          </w:tblCellMar>
        </w:tblPrEx>
        <w:tc>
          <w:tcPr>
            <w:tcW w:w="3794" w:type="dxa"/>
            <w:vMerge/>
          </w:tcPr>
          <w:p w:rsidR="006E34EC" w:rsidRPr="00E3182C" w:rsidRDefault="006E34EC" w:rsidP="00D70658">
            <w:pPr>
              <w:rPr>
                <w:sz w:val="20"/>
                <w:szCs w:val="20"/>
              </w:rPr>
            </w:pPr>
          </w:p>
        </w:tc>
        <w:tc>
          <w:tcPr>
            <w:tcW w:w="3969" w:type="dxa"/>
          </w:tcPr>
          <w:p w:rsidR="006E34EC" w:rsidRPr="00E3182C" w:rsidRDefault="006E34EC" w:rsidP="00D70658">
            <w:pPr>
              <w:rPr>
                <w:sz w:val="20"/>
                <w:szCs w:val="20"/>
              </w:rPr>
            </w:pPr>
            <w:r w:rsidRPr="00E3182C">
              <w:rPr>
                <w:sz w:val="20"/>
                <w:szCs w:val="20"/>
              </w:rPr>
              <w:t>при наличии среднего профессионального образования по программам подготовки специалистов среднего звена</w:t>
            </w:r>
          </w:p>
          <w:p w:rsidR="006E34EC" w:rsidRPr="00E3182C" w:rsidRDefault="006E34EC" w:rsidP="00D70658">
            <w:pPr>
              <w:rPr>
                <w:sz w:val="20"/>
                <w:szCs w:val="20"/>
              </w:rPr>
            </w:pPr>
          </w:p>
        </w:tc>
        <w:tc>
          <w:tcPr>
            <w:tcW w:w="1701" w:type="dxa"/>
          </w:tcPr>
          <w:p w:rsidR="006E34EC" w:rsidRPr="00E3182C" w:rsidRDefault="006E34EC" w:rsidP="00D70658">
            <w:pPr>
              <w:rPr>
                <w:sz w:val="20"/>
                <w:szCs w:val="20"/>
              </w:rPr>
            </w:pPr>
            <w:r w:rsidRPr="00E3182C">
              <w:rPr>
                <w:sz w:val="20"/>
                <w:szCs w:val="20"/>
              </w:rPr>
              <w:t>4239</w:t>
            </w:r>
          </w:p>
          <w:p w:rsidR="006E34EC" w:rsidRPr="00E3182C" w:rsidRDefault="006E34EC" w:rsidP="00D70658">
            <w:pPr>
              <w:rPr>
                <w:sz w:val="20"/>
                <w:szCs w:val="20"/>
              </w:rPr>
            </w:pPr>
          </w:p>
        </w:tc>
      </w:tr>
      <w:tr w:rsidR="006E34EC" w:rsidRPr="00E3182C" w:rsidTr="00D70658">
        <w:tblPrEx>
          <w:tblCellMar>
            <w:top w:w="0" w:type="dxa"/>
            <w:bottom w:w="0" w:type="dxa"/>
          </w:tblCellMar>
        </w:tblPrEx>
        <w:tc>
          <w:tcPr>
            <w:tcW w:w="3794" w:type="dxa"/>
            <w:vMerge/>
          </w:tcPr>
          <w:p w:rsidR="006E34EC" w:rsidRPr="00E3182C" w:rsidRDefault="006E34EC" w:rsidP="00D70658">
            <w:pPr>
              <w:rPr>
                <w:sz w:val="20"/>
                <w:szCs w:val="20"/>
              </w:rPr>
            </w:pPr>
          </w:p>
        </w:tc>
        <w:tc>
          <w:tcPr>
            <w:tcW w:w="3969" w:type="dxa"/>
          </w:tcPr>
          <w:p w:rsidR="006E34EC" w:rsidRPr="00E3182C" w:rsidRDefault="006E34EC" w:rsidP="00D70658">
            <w:pPr>
              <w:rPr>
                <w:sz w:val="20"/>
                <w:szCs w:val="20"/>
              </w:rPr>
            </w:pPr>
            <w:r w:rsidRPr="00E3182C">
              <w:rPr>
                <w:sz w:val="20"/>
                <w:szCs w:val="20"/>
              </w:rPr>
              <w:t>2 квалификационный уровень:</w:t>
            </w:r>
          </w:p>
          <w:p w:rsidR="006E34EC" w:rsidRPr="00E3182C" w:rsidRDefault="006E34EC" w:rsidP="00D70658">
            <w:pPr>
              <w:rPr>
                <w:sz w:val="20"/>
                <w:szCs w:val="20"/>
              </w:rPr>
            </w:pPr>
            <w:r w:rsidRPr="00E3182C">
              <w:rPr>
                <w:sz w:val="20"/>
                <w:szCs w:val="20"/>
              </w:rPr>
              <w:t>при наличии высшего образования</w:t>
            </w:r>
          </w:p>
        </w:tc>
        <w:tc>
          <w:tcPr>
            <w:tcW w:w="1701" w:type="dxa"/>
          </w:tcPr>
          <w:p w:rsidR="006E34EC" w:rsidRPr="00E3182C" w:rsidRDefault="006E34EC" w:rsidP="00D70658">
            <w:pPr>
              <w:rPr>
                <w:sz w:val="20"/>
                <w:szCs w:val="20"/>
              </w:rPr>
            </w:pPr>
            <w:r w:rsidRPr="00E3182C">
              <w:rPr>
                <w:sz w:val="20"/>
                <w:szCs w:val="20"/>
              </w:rPr>
              <w:t>4695</w:t>
            </w:r>
          </w:p>
        </w:tc>
      </w:tr>
      <w:tr w:rsidR="006E34EC" w:rsidRPr="00E3182C" w:rsidTr="00D70658">
        <w:tblPrEx>
          <w:tblCellMar>
            <w:top w:w="0" w:type="dxa"/>
            <w:bottom w:w="0" w:type="dxa"/>
          </w:tblCellMar>
        </w:tblPrEx>
        <w:tc>
          <w:tcPr>
            <w:tcW w:w="3794" w:type="dxa"/>
            <w:vMerge w:val="restart"/>
          </w:tcPr>
          <w:p w:rsidR="006E34EC" w:rsidRPr="00E3182C" w:rsidRDefault="006E34EC" w:rsidP="00D70658">
            <w:pPr>
              <w:rPr>
                <w:sz w:val="20"/>
                <w:szCs w:val="20"/>
              </w:rPr>
            </w:pPr>
            <w:r w:rsidRPr="00E3182C">
              <w:rPr>
                <w:sz w:val="20"/>
                <w:szCs w:val="20"/>
              </w:rPr>
              <w:t>Профессиональная квалификационная группа должностей педагогических работников</w:t>
            </w:r>
          </w:p>
        </w:tc>
        <w:tc>
          <w:tcPr>
            <w:tcW w:w="3969" w:type="dxa"/>
          </w:tcPr>
          <w:p w:rsidR="006E34EC" w:rsidRPr="00E3182C" w:rsidRDefault="006E34EC" w:rsidP="00D70658">
            <w:pPr>
              <w:rPr>
                <w:sz w:val="20"/>
                <w:szCs w:val="20"/>
              </w:rPr>
            </w:pPr>
            <w:r w:rsidRPr="00E3182C">
              <w:rPr>
                <w:sz w:val="20"/>
                <w:szCs w:val="20"/>
              </w:rPr>
              <w:t>1 квалификационный уровень:</w:t>
            </w:r>
          </w:p>
        </w:tc>
        <w:tc>
          <w:tcPr>
            <w:tcW w:w="1701" w:type="dxa"/>
          </w:tcPr>
          <w:p w:rsidR="006E34EC" w:rsidRPr="00E3182C" w:rsidRDefault="006E34EC" w:rsidP="00D70658">
            <w:pPr>
              <w:rPr>
                <w:sz w:val="20"/>
                <w:szCs w:val="20"/>
              </w:rPr>
            </w:pPr>
          </w:p>
        </w:tc>
      </w:tr>
      <w:tr w:rsidR="006E34EC" w:rsidRPr="00E3182C" w:rsidTr="00D70658">
        <w:tblPrEx>
          <w:tblCellMar>
            <w:top w:w="0" w:type="dxa"/>
            <w:bottom w:w="0" w:type="dxa"/>
          </w:tblCellMar>
        </w:tblPrEx>
        <w:tc>
          <w:tcPr>
            <w:tcW w:w="3794" w:type="dxa"/>
            <w:vMerge/>
          </w:tcPr>
          <w:p w:rsidR="006E34EC" w:rsidRPr="00E3182C" w:rsidRDefault="006E34EC" w:rsidP="00D70658">
            <w:pPr>
              <w:rPr>
                <w:sz w:val="20"/>
                <w:szCs w:val="20"/>
              </w:rPr>
            </w:pPr>
          </w:p>
        </w:tc>
        <w:tc>
          <w:tcPr>
            <w:tcW w:w="3969" w:type="dxa"/>
          </w:tcPr>
          <w:p w:rsidR="006E34EC" w:rsidRPr="00E3182C" w:rsidRDefault="006E34EC" w:rsidP="00D70658">
            <w:pPr>
              <w:rPr>
                <w:sz w:val="20"/>
                <w:szCs w:val="20"/>
              </w:rPr>
            </w:pPr>
            <w:r w:rsidRPr="00E3182C">
              <w:rPr>
                <w:sz w:val="20"/>
                <w:szCs w:val="20"/>
              </w:rPr>
              <w:t>при наличии высшего образования</w:t>
            </w:r>
          </w:p>
        </w:tc>
        <w:tc>
          <w:tcPr>
            <w:tcW w:w="1701" w:type="dxa"/>
          </w:tcPr>
          <w:p w:rsidR="006E34EC" w:rsidRPr="00E3182C" w:rsidRDefault="006E34EC" w:rsidP="00D70658">
            <w:pPr>
              <w:rPr>
                <w:sz w:val="20"/>
                <w:szCs w:val="20"/>
              </w:rPr>
            </w:pPr>
            <w:r w:rsidRPr="00E3182C">
              <w:rPr>
                <w:sz w:val="20"/>
                <w:szCs w:val="20"/>
              </w:rPr>
              <w:t>4801</w:t>
            </w:r>
          </w:p>
        </w:tc>
      </w:tr>
      <w:tr w:rsidR="006E34EC" w:rsidRPr="00E3182C" w:rsidTr="00D70658">
        <w:tblPrEx>
          <w:tblCellMar>
            <w:top w:w="0" w:type="dxa"/>
            <w:bottom w:w="0" w:type="dxa"/>
          </w:tblCellMar>
        </w:tblPrEx>
        <w:tc>
          <w:tcPr>
            <w:tcW w:w="3794" w:type="dxa"/>
            <w:vMerge/>
          </w:tcPr>
          <w:p w:rsidR="006E34EC" w:rsidRPr="00E3182C" w:rsidRDefault="006E34EC" w:rsidP="00D70658">
            <w:pPr>
              <w:rPr>
                <w:sz w:val="20"/>
                <w:szCs w:val="20"/>
              </w:rPr>
            </w:pPr>
          </w:p>
        </w:tc>
        <w:tc>
          <w:tcPr>
            <w:tcW w:w="3969" w:type="dxa"/>
          </w:tcPr>
          <w:p w:rsidR="006E34EC" w:rsidRPr="00E3182C" w:rsidRDefault="006E34EC" w:rsidP="00D70658">
            <w:pPr>
              <w:rPr>
                <w:sz w:val="20"/>
                <w:szCs w:val="20"/>
              </w:rPr>
            </w:pPr>
            <w:r w:rsidRPr="00E3182C">
              <w:rPr>
                <w:sz w:val="20"/>
                <w:szCs w:val="20"/>
              </w:rPr>
              <w:t>при наличии среднего профессионального образования по программам подготовки специалистов среднего звена</w:t>
            </w:r>
          </w:p>
        </w:tc>
        <w:tc>
          <w:tcPr>
            <w:tcW w:w="1701" w:type="dxa"/>
          </w:tcPr>
          <w:p w:rsidR="006E34EC" w:rsidRPr="00E3182C" w:rsidRDefault="006E34EC" w:rsidP="00D70658">
            <w:pPr>
              <w:rPr>
                <w:sz w:val="20"/>
                <w:szCs w:val="20"/>
              </w:rPr>
            </w:pPr>
            <w:r w:rsidRPr="00E3182C">
              <w:rPr>
                <w:sz w:val="20"/>
                <w:szCs w:val="20"/>
              </w:rPr>
              <w:t>4345</w:t>
            </w:r>
          </w:p>
        </w:tc>
      </w:tr>
      <w:tr w:rsidR="006E34EC" w:rsidRPr="00E3182C" w:rsidTr="00D70658">
        <w:tblPrEx>
          <w:tblCellMar>
            <w:top w:w="0" w:type="dxa"/>
            <w:bottom w:w="0" w:type="dxa"/>
          </w:tblCellMar>
        </w:tblPrEx>
        <w:tc>
          <w:tcPr>
            <w:tcW w:w="3794" w:type="dxa"/>
            <w:vMerge/>
          </w:tcPr>
          <w:p w:rsidR="006E34EC" w:rsidRPr="00E3182C" w:rsidRDefault="006E34EC" w:rsidP="00D70658">
            <w:pPr>
              <w:rPr>
                <w:sz w:val="20"/>
                <w:szCs w:val="20"/>
              </w:rPr>
            </w:pPr>
          </w:p>
        </w:tc>
        <w:tc>
          <w:tcPr>
            <w:tcW w:w="3969" w:type="dxa"/>
          </w:tcPr>
          <w:p w:rsidR="006E34EC" w:rsidRPr="00E3182C" w:rsidRDefault="006E34EC" w:rsidP="00D70658">
            <w:pPr>
              <w:rPr>
                <w:sz w:val="20"/>
                <w:szCs w:val="20"/>
              </w:rPr>
            </w:pPr>
            <w:r w:rsidRPr="00E3182C">
              <w:rPr>
                <w:sz w:val="20"/>
                <w:szCs w:val="20"/>
              </w:rPr>
              <w:t>2 квалификационный уровень:</w:t>
            </w:r>
          </w:p>
        </w:tc>
        <w:tc>
          <w:tcPr>
            <w:tcW w:w="1701" w:type="dxa"/>
          </w:tcPr>
          <w:p w:rsidR="006E34EC" w:rsidRPr="00E3182C" w:rsidRDefault="006E34EC" w:rsidP="00D70658">
            <w:pPr>
              <w:rPr>
                <w:sz w:val="20"/>
                <w:szCs w:val="20"/>
              </w:rPr>
            </w:pPr>
          </w:p>
        </w:tc>
      </w:tr>
      <w:tr w:rsidR="006E34EC" w:rsidRPr="00E3182C" w:rsidTr="00D70658">
        <w:tblPrEx>
          <w:tblCellMar>
            <w:top w:w="0" w:type="dxa"/>
            <w:bottom w:w="0" w:type="dxa"/>
          </w:tblCellMar>
        </w:tblPrEx>
        <w:tc>
          <w:tcPr>
            <w:tcW w:w="3794" w:type="dxa"/>
            <w:vMerge/>
          </w:tcPr>
          <w:p w:rsidR="006E34EC" w:rsidRPr="00E3182C" w:rsidRDefault="006E34EC" w:rsidP="00D70658">
            <w:pPr>
              <w:rPr>
                <w:sz w:val="20"/>
                <w:szCs w:val="20"/>
              </w:rPr>
            </w:pPr>
          </w:p>
        </w:tc>
        <w:tc>
          <w:tcPr>
            <w:tcW w:w="3969" w:type="dxa"/>
          </w:tcPr>
          <w:p w:rsidR="006E34EC" w:rsidRPr="00E3182C" w:rsidRDefault="006E34EC" w:rsidP="00D70658">
            <w:pPr>
              <w:rPr>
                <w:sz w:val="20"/>
                <w:szCs w:val="20"/>
              </w:rPr>
            </w:pPr>
            <w:r w:rsidRPr="00E3182C">
              <w:rPr>
                <w:sz w:val="20"/>
                <w:szCs w:val="20"/>
              </w:rPr>
              <w:t>при наличии высшего образования</w:t>
            </w:r>
          </w:p>
        </w:tc>
        <w:tc>
          <w:tcPr>
            <w:tcW w:w="1701" w:type="dxa"/>
          </w:tcPr>
          <w:p w:rsidR="006E34EC" w:rsidRPr="00E3182C" w:rsidRDefault="006E34EC" w:rsidP="00D70658">
            <w:pPr>
              <w:rPr>
                <w:sz w:val="20"/>
                <w:szCs w:val="20"/>
              </w:rPr>
            </w:pPr>
            <w:r w:rsidRPr="00E3182C">
              <w:rPr>
                <w:sz w:val="20"/>
                <w:szCs w:val="20"/>
              </w:rPr>
              <w:t>4801</w:t>
            </w:r>
          </w:p>
        </w:tc>
      </w:tr>
      <w:tr w:rsidR="006E34EC" w:rsidRPr="00E3182C" w:rsidTr="00D70658">
        <w:tblPrEx>
          <w:tblCellMar>
            <w:top w:w="0" w:type="dxa"/>
            <w:bottom w:w="0" w:type="dxa"/>
          </w:tblCellMar>
        </w:tblPrEx>
        <w:tc>
          <w:tcPr>
            <w:tcW w:w="3794" w:type="dxa"/>
            <w:vMerge/>
          </w:tcPr>
          <w:p w:rsidR="006E34EC" w:rsidRPr="00E3182C" w:rsidRDefault="006E34EC" w:rsidP="00D70658">
            <w:pPr>
              <w:rPr>
                <w:sz w:val="20"/>
                <w:szCs w:val="20"/>
              </w:rPr>
            </w:pPr>
          </w:p>
        </w:tc>
        <w:tc>
          <w:tcPr>
            <w:tcW w:w="3969" w:type="dxa"/>
          </w:tcPr>
          <w:p w:rsidR="006E34EC" w:rsidRPr="00E3182C" w:rsidRDefault="006E34EC" w:rsidP="00D70658">
            <w:pPr>
              <w:rPr>
                <w:sz w:val="20"/>
                <w:szCs w:val="20"/>
              </w:rPr>
            </w:pPr>
            <w:r w:rsidRPr="00E3182C">
              <w:rPr>
                <w:sz w:val="20"/>
                <w:szCs w:val="20"/>
              </w:rPr>
              <w:t>при наличии среднего профессионального образования по программам подготовки специалистов среднего звена</w:t>
            </w:r>
          </w:p>
        </w:tc>
        <w:tc>
          <w:tcPr>
            <w:tcW w:w="1701" w:type="dxa"/>
          </w:tcPr>
          <w:p w:rsidR="006E34EC" w:rsidRPr="00E3182C" w:rsidRDefault="006E34EC" w:rsidP="00D70658">
            <w:pPr>
              <w:rPr>
                <w:sz w:val="20"/>
                <w:szCs w:val="20"/>
              </w:rPr>
            </w:pPr>
            <w:r w:rsidRPr="00E3182C">
              <w:rPr>
                <w:sz w:val="20"/>
                <w:szCs w:val="20"/>
              </w:rPr>
              <w:t>4345</w:t>
            </w:r>
          </w:p>
        </w:tc>
      </w:tr>
      <w:tr w:rsidR="006E34EC" w:rsidRPr="00E3182C" w:rsidTr="00D70658">
        <w:tblPrEx>
          <w:tblCellMar>
            <w:top w:w="0" w:type="dxa"/>
            <w:bottom w:w="0" w:type="dxa"/>
          </w:tblCellMar>
        </w:tblPrEx>
        <w:tc>
          <w:tcPr>
            <w:tcW w:w="3794" w:type="dxa"/>
            <w:vMerge/>
          </w:tcPr>
          <w:p w:rsidR="006E34EC" w:rsidRPr="00E3182C" w:rsidRDefault="006E34EC" w:rsidP="00D70658">
            <w:pPr>
              <w:rPr>
                <w:sz w:val="20"/>
                <w:szCs w:val="20"/>
              </w:rPr>
            </w:pPr>
          </w:p>
        </w:tc>
        <w:tc>
          <w:tcPr>
            <w:tcW w:w="3969" w:type="dxa"/>
          </w:tcPr>
          <w:p w:rsidR="006E34EC" w:rsidRPr="00E3182C" w:rsidRDefault="006E34EC" w:rsidP="00D70658">
            <w:pPr>
              <w:rPr>
                <w:sz w:val="20"/>
                <w:szCs w:val="20"/>
              </w:rPr>
            </w:pPr>
            <w:r w:rsidRPr="00E3182C">
              <w:rPr>
                <w:sz w:val="20"/>
                <w:szCs w:val="20"/>
              </w:rPr>
              <w:t>3 квалификационный уровень:</w:t>
            </w:r>
          </w:p>
        </w:tc>
        <w:tc>
          <w:tcPr>
            <w:tcW w:w="1701" w:type="dxa"/>
          </w:tcPr>
          <w:p w:rsidR="006E34EC" w:rsidRPr="00E3182C" w:rsidRDefault="006E34EC" w:rsidP="00D70658">
            <w:pPr>
              <w:rPr>
                <w:sz w:val="20"/>
                <w:szCs w:val="20"/>
              </w:rPr>
            </w:pPr>
          </w:p>
        </w:tc>
      </w:tr>
      <w:tr w:rsidR="006E34EC" w:rsidRPr="00E3182C" w:rsidTr="00D70658">
        <w:tblPrEx>
          <w:tblCellMar>
            <w:top w:w="0" w:type="dxa"/>
            <w:bottom w:w="0" w:type="dxa"/>
          </w:tblCellMar>
        </w:tblPrEx>
        <w:tc>
          <w:tcPr>
            <w:tcW w:w="3794" w:type="dxa"/>
            <w:vMerge/>
          </w:tcPr>
          <w:p w:rsidR="006E34EC" w:rsidRPr="00E3182C" w:rsidRDefault="006E34EC" w:rsidP="00D70658">
            <w:pPr>
              <w:rPr>
                <w:sz w:val="20"/>
                <w:szCs w:val="20"/>
              </w:rPr>
            </w:pPr>
          </w:p>
        </w:tc>
        <w:tc>
          <w:tcPr>
            <w:tcW w:w="3969" w:type="dxa"/>
          </w:tcPr>
          <w:p w:rsidR="006E34EC" w:rsidRPr="00E3182C" w:rsidRDefault="006E34EC" w:rsidP="00D70658">
            <w:pPr>
              <w:rPr>
                <w:sz w:val="20"/>
                <w:szCs w:val="20"/>
              </w:rPr>
            </w:pPr>
            <w:r w:rsidRPr="00E3182C">
              <w:rPr>
                <w:sz w:val="20"/>
                <w:szCs w:val="20"/>
              </w:rPr>
              <w:t>при наличии высшего образования</w:t>
            </w:r>
          </w:p>
        </w:tc>
        <w:tc>
          <w:tcPr>
            <w:tcW w:w="1701" w:type="dxa"/>
          </w:tcPr>
          <w:p w:rsidR="006E34EC" w:rsidRPr="00E3182C" w:rsidRDefault="006E34EC" w:rsidP="00D70658">
            <w:pPr>
              <w:rPr>
                <w:sz w:val="20"/>
                <w:szCs w:val="20"/>
              </w:rPr>
            </w:pPr>
            <w:r w:rsidRPr="00E3182C">
              <w:rPr>
                <w:sz w:val="20"/>
                <w:szCs w:val="20"/>
              </w:rPr>
              <w:t>4801</w:t>
            </w:r>
          </w:p>
        </w:tc>
      </w:tr>
      <w:tr w:rsidR="006E34EC" w:rsidRPr="00E3182C" w:rsidTr="00D70658">
        <w:tblPrEx>
          <w:tblCellMar>
            <w:top w:w="0" w:type="dxa"/>
            <w:bottom w:w="0" w:type="dxa"/>
          </w:tblCellMar>
        </w:tblPrEx>
        <w:tc>
          <w:tcPr>
            <w:tcW w:w="3794" w:type="dxa"/>
            <w:vMerge/>
          </w:tcPr>
          <w:p w:rsidR="006E34EC" w:rsidRPr="00E3182C" w:rsidRDefault="006E34EC" w:rsidP="00D70658">
            <w:pPr>
              <w:rPr>
                <w:sz w:val="20"/>
                <w:szCs w:val="20"/>
              </w:rPr>
            </w:pPr>
          </w:p>
        </w:tc>
        <w:tc>
          <w:tcPr>
            <w:tcW w:w="3969" w:type="dxa"/>
          </w:tcPr>
          <w:p w:rsidR="006E34EC" w:rsidRPr="00E3182C" w:rsidRDefault="006E34EC" w:rsidP="00D70658">
            <w:pPr>
              <w:rPr>
                <w:sz w:val="20"/>
                <w:szCs w:val="20"/>
              </w:rPr>
            </w:pPr>
            <w:r w:rsidRPr="00E3182C">
              <w:rPr>
                <w:sz w:val="20"/>
                <w:szCs w:val="20"/>
              </w:rPr>
              <w:t>при наличии среднего профессионального образования по программам подготовки специалистов среднего звена</w:t>
            </w:r>
          </w:p>
          <w:p w:rsidR="006E34EC" w:rsidRPr="00E3182C" w:rsidRDefault="006E34EC" w:rsidP="00D70658">
            <w:pPr>
              <w:rPr>
                <w:sz w:val="20"/>
                <w:szCs w:val="20"/>
              </w:rPr>
            </w:pPr>
          </w:p>
        </w:tc>
        <w:tc>
          <w:tcPr>
            <w:tcW w:w="1701" w:type="dxa"/>
          </w:tcPr>
          <w:p w:rsidR="006E34EC" w:rsidRPr="00E3182C" w:rsidRDefault="006E34EC" w:rsidP="00D70658">
            <w:pPr>
              <w:rPr>
                <w:sz w:val="20"/>
                <w:szCs w:val="20"/>
              </w:rPr>
            </w:pPr>
            <w:r w:rsidRPr="00E3182C">
              <w:rPr>
                <w:sz w:val="20"/>
                <w:szCs w:val="20"/>
              </w:rPr>
              <w:t>4345</w:t>
            </w:r>
          </w:p>
        </w:tc>
      </w:tr>
      <w:tr w:rsidR="006E34EC" w:rsidRPr="00E3182C" w:rsidTr="00D70658">
        <w:tblPrEx>
          <w:tblCellMar>
            <w:top w:w="0" w:type="dxa"/>
            <w:bottom w:w="0" w:type="dxa"/>
          </w:tblCellMar>
        </w:tblPrEx>
        <w:tc>
          <w:tcPr>
            <w:tcW w:w="3794" w:type="dxa"/>
            <w:vMerge/>
          </w:tcPr>
          <w:p w:rsidR="006E34EC" w:rsidRPr="00E3182C" w:rsidRDefault="006E34EC" w:rsidP="00D70658">
            <w:pPr>
              <w:rPr>
                <w:sz w:val="20"/>
                <w:szCs w:val="20"/>
              </w:rPr>
            </w:pPr>
          </w:p>
        </w:tc>
        <w:tc>
          <w:tcPr>
            <w:tcW w:w="3969" w:type="dxa"/>
          </w:tcPr>
          <w:p w:rsidR="006E34EC" w:rsidRPr="00E3182C" w:rsidRDefault="006E34EC" w:rsidP="00D70658">
            <w:pPr>
              <w:rPr>
                <w:sz w:val="20"/>
                <w:szCs w:val="20"/>
              </w:rPr>
            </w:pPr>
            <w:r w:rsidRPr="00E3182C">
              <w:rPr>
                <w:sz w:val="20"/>
                <w:szCs w:val="20"/>
              </w:rPr>
              <w:t>при наличии среднего профессионального образования по программам подготовки квалифицированных рабочих, служащих</w:t>
            </w:r>
          </w:p>
          <w:p w:rsidR="006E34EC" w:rsidRPr="00E3182C" w:rsidRDefault="006E34EC" w:rsidP="00D70658">
            <w:pPr>
              <w:rPr>
                <w:sz w:val="20"/>
                <w:szCs w:val="20"/>
              </w:rPr>
            </w:pPr>
          </w:p>
        </w:tc>
        <w:tc>
          <w:tcPr>
            <w:tcW w:w="1701" w:type="dxa"/>
          </w:tcPr>
          <w:p w:rsidR="006E34EC" w:rsidRPr="00E3182C" w:rsidRDefault="006E34EC" w:rsidP="00D70658">
            <w:pPr>
              <w:rPr>
                <w:sz w:val="20"/>
                <w:szCs w:val="20"/>
              </w:rPr>
            </w:pPr>
            <w:r w:rsidRPr="00E3182C">
              <w:rPr>
                <w:sz w:val="20"/>
                <w:szCs w:val="20"/>
              </w:rPr>
              <w:t>4040</w:t>
            </w:r>
          </w:p>
        </w:tc>
      </w:tr>
      <w:tr w:rsidR="006E34EC" w:rsidRPr="00E3182C" w:rsidTr="00D70658">
        <w:tblPrEx>
          <w:tblCellMar>
            <w:top w:w="0" w:type="dxa"/>
            <w:bottom w:w="0" w:type="dxa"/>
          </w:tblCellMar>
        </w:tblPrEx>
        <w:tc>
          <w:tcPr>
            <w:tcW w:w="3794" w:type="dxa"/>
            <w:vMerge/>
          </w:tcPr>
          <w:p w:rsidR="006E34EC" w:rsidRPr="00E3182C" w:rsidRDefault="006E34EC" w:rsidP="00D70658">
            <w:pPr>
              <w:rPr>
                <w:sz w:val="20"/>
                <w:szCs w:val="20"/>
              </w:rPr>
            </w:pPr>
          </w:p>
        </w:tc>
        <w:tc>
          <w:tcPr>
            <w:tcW w:w="3969" w:type="dxa"/>
          </w:tcPr>
          <w:p w:rsidR="006E34EC" w:rsidRPr="00E3182C" w:rsidRDefault="006E34EC" w:rsidP="00D70658">
            <w:pPr>
              <w:rPr>
                <w:sz w:val="20"/>
                <w:szCs w:val="20"/>
              </w:rPr>
            </w:pPr>
            <w:r w:rsidRPr="00E3182C">
              <w:rPr>
                <w:sz w:val="20"/>
                <w:szCs w:val="20"/>
              </w:rPr>
              <w:t>4 квалификационный уровень:</w:t>
            </w:r>
          </w:p>
        </w:tc>
        <w:tc>
          <w:tcPr>
            <w:tcW w:w="1701" w:type="dxa"/>
          </w:tcPr>
          <w:p w:rsidR="006E34EC" w:rsidRPr="00E3182C" w:rsidRDefault="006E34EC" w:rsidP="00D70658">
            <w:pPr>
              <w:rPr>
                <w:sz w:val="20"/>
                <w:szCs w:val="20"/>
              </w:rPr>
            </w:pPr>
          </w:p>
        </w:tc>
      </w:tr>
      <w:tr w:rsidR="006E34EC" w:rsidRPr="00E3182C" w:rsidTr="00D70658">
        <w:tblPrEx>
          <w:tblCellMar>
            <w:top w:w="0" w:type="dxa"/>
            <w:bottom w:w="0" w:type="dxa"/>
          </w:tblCellMar>
        </w:tblPrEx>
        <w:tc>
          <w:tcPr>
            <w:tcW w:w="3794" w:type="dxa"/>
            <w:vMerge/>
          </w:tcPr>
          <w:p w:rsidR="006E34EC" w:rsidRPr="00E3182C" w:rsidRDefault="006E34EC" w:rsidP="00D70658">
            <w:pPr>
              <w:rPr>
                <w:sz w:val="20"/>
                <w:szCs w:val="20"/>
              </w:rPr>
            </w:pPr>
          </w:p>
        </w:tc>
        <w:tc>
          <w:tcPr>
            <w:tcW w:w="3969" w:type="dxa"/>
          </w:tcPr>
          <w:p w:rsidR="006E34EC" w:rsidRPr="00E3182C" w:rsidRDefault="006E34EC" w:rsidP="00D70658">
            <w:pPr>
              <w:rPr>
                <w:sz w:val="20"/>
                <w:szCs w:val="20"/>
              </w:rPr>
            </w:pPr>
            <w:r w:rsidRPr="00E3182C">
              <w:rPr>
                <w:sz w:val="20"/>
                <w:szCs w:val="20"/>
              </w:rPr>
              <w:t>при наличии высшего образования</w:t>
            </w:r>
          </w:p>
        </w:tc>
        <w:tc>
          <w:tcPr>
            <w:tcW w:w="1701" w:type="dxa"/>
          </w:tcPr>
          <w:p w:rsidR="006E34EC" w:rsidRPr="00E3182C" w:rsidRDefault="006E34EC" w:rsidP="00D70658">
            <w:pPr>
              <w:rPr>
                <w:sz w:val="20"/>
                <w:szCs w:val="20"/>
              </w:rPr>
            </w:pPr>
            <w:r>
              <w:rPr>
                <w:sz w:val="20"/>
                <w:szCs w:val="20"/>
              </w:rPr>
              <w:t>5270</w:t>
            </w:r>
          </w:p>
        </w:tc>
      </w:tr>
      <w:tr w:rsidR="006E34EC" w:rsidRPr="00E3182C" w:rsidTr="00D70658">
        <w:tblPrEx>
          <w:tblCellMar>
            <w:top w:w="0" w:type="dxa"/>
            <w:bottom w:w="0" w:type="dxa"/>
          </w:tblCellMar>
        </w:tblPrEx>
        <w:tc>
          <w:tcPr>
            <w:tcW w:w="3794" w:type="dxa"/>
            <w:vMerge/>
          </w:tcPr>
          <w:p w:rsidR="006E34EC" w:rsidRPr="00E3182C" w:rsidRDefault="006E34EC" w:rsidP="00D70658">
            <w:pPr>
              <w:rPr>
                <w:sz w:val="20"/>
                <w:szCs w:val="20"/>
              </w:rPr>
            </w:pPr>
          </w:p>
        </w:tc>
        <w:tc>
          <w:tcPr>
            <w:tcW w:w="3969" w:type="dxa"/>
          </w:tcPr>
          <w:p w:rsidR="006E34EC" w:rsidRPr="00E3182C" w:rsidRDefault="006E34EC" w:rsidP="00D70658">
            <w:pPr>
              <w:rPr>
                <w:sz w:val="20"/>
                <w:szCs w:val="20"/>
              </w:rPr>
            </w:pPr>
            <w:r w:rsidRPr="00E3182C">
              <w:rPr>
                <w:sz w:val="20"/>
                <w:szCs w:val="20"/>
              </w:rPr>
              <w:t xml:space="preserve">при наличии среднего профессионального образования по программам подготовки </w:t>
            </w:r>
            <w:r w:rsidRPr="00E3182C">
              <w:rPr>
                <w:sz w:val="20"/>
                <w:szCs w:val="20"/>
              </w:rPr>
              <w:lastRenderedPageBreak/>
              <w:t>специалистов среднего звена</w:t>
            </w:r>
          </w:p>
        </w:tc>
        <w:tc>
          <w:tcPr>
            <w:tcW w:w="1701" w:type="dxa"/>
          </w:tcPr>
          <w:p w:rsidR="006E34EC" w:rsidRPr="00E3182C" w:rsidRDefault="006E34EC" w:rsidP="00D70658">
            <w:pPr>
              <w:rPr>
                <w:sz w:val="20"/>
                <w:szCs w:val="20"/>
              </w:rPr>
            </w:pPr>
            <w:r>
              <w:rPr>
                <w:sz w:val="20"/>
                <w:szCs w:val="20"/>
              </w:rPr>
              <w:lastRenderedPageBreak/>
              <w:t>4851</w:t>
            </w:r>
          </w:p>
        </w:tc>
      </w:tr>
      <w:tr w:rsidR="006E34EC" w:rsidRPr="00E3182C" w:rsidTr="00D70658">
        <w:tblPrEx>
          <w:tblCellMar>
            <w:top w:w="0" w:type="dxa"/>
            <w:bottom w:w="0" w:type="dxa"/>
          </w:tblCellMar>
        </w:tblPrEx>
        <w:tc>
          <w:tcPr>
            <w:tcW w:w="3794" w:type="dxa"/>
            <w:vMerge w:val="restart"/>
          </w:tcPr>
          <w:p w:rsidR="006E34EC" w:rsidRPr="00E3182C" w:rsidRDefault="006E34EC" w:rsidP="00D70658">
            <w:pPr>
              <w:rPr>
                <w:sz w:val="20"/>
                <w:szCs w:val="20"/>
              </w:rPr>
            </w:pPr>
            <w:r w:rsidRPr="00E3182C">
              <w:rPr>
                <w:sz w:val="20"/>
                <w:szCs w:val="20"/>
              </w:rPr>
              <w:lastRenderedPageBreak/>
              <w:t>Профессиональная квалификационная группа должностей руководителей структурных подразделений</w:t>
            </w:r>
          </w:p>
        </w:tc>
        <w:tc>
          <w:tcPr>
            <w:tcW w:w="3969" w:type="dxa"/>
          </w:tcPr>
          <w:p w:rsidR="006E34EC" w:rsidRPr="00E3182C" w:rsidRDefault="006E34EC" w:rsidP="00D70658">
            <w:pPr>
              <w:rPr>
                <w:sz w:val="20"/>
                <w:szCs w:val="20"/>
              </w:rPr>
            </w:pPr>
            <w:r w:rsidRPr="00E3182C">
              <w:rPr>
                <w:sz w:val="20"/>
                <w:szCs w:val="20"/>
              </w:rPr>
              <w:t>1 квалификационный уровень:</w:t>
            </w:r>
          </w:p>
          <w:p w:rsidR="006E34EC" w:rsidRPr="00E3182C" w:rsidRDefault="006E34EC" w:rsidP="00D70658">
            <w:pPr>
              <w:rPr>
                <w:sz w:val="20"/>
                <w:szCs w:val="20"/>
              </w:rPr>
            </w:pPr>
            <w:r w:rsidRPr="00E3182C">
              <w:rPr>
                <w:sz w:val="20"/>
                <w:szCs w:val="20"/>
              </w:rPr>
              <w:t>при наличии высшего образования</w:t>
            </w:r>
          </w:p>
        </w:tc>
        <w:tc>
          <w:tcPr>
            <w:tcW w:w="1701" w:type="dxa"/>
          </w:tcPr>
          <w:p w:rsidR="006E34EC" w:rsidRPr="00E3182C" w:rsidRDefault="006E34EC" w:rsidP="00D70658">
            <w:pPr>
              <w:rPr>
                <w:sz w:val="20"/>
                <w:szCs w:val="20"/>
              </w:rPr>
            </w:pPr>
          </w:p>
          <w:p w:rsidR="006E34EC" w:rsidRPr="00E3182C" w:rsidRDefault="006E34EC" w:rsidP="00D70658">
            <w:pPr>
              <w:rPr>
                <w:sz w:val="20"/>
                <w:szCs w:val="20"/>
              </w:rPr>
            </w:pPr>
            <w:r>
              <w:rPr>
                <w:sz w:val="20"/>
                <w:szCs w:val="20"/>
              </w:rPr>
              <w:t>5165</w:t>
            </w:r>
          </w:p>
        </w:tc>
      </w:tr>
      <w:tr w:rsidR="006E34EC" w:rsidRPr="00E3182C" w:rsidTr="00D70658">
        <w:tblPrEx>
          <w:tblCellMar>
            <w:top w:w="0" w:type="dxa"/>
            <w:bottom w:w="0" w:type="dxa"/>
          </w:tblCellMar>
        </w:tblPrEx>
        <w:tc>
          <w:tcPr>
            <w:tcW w:w="3794" w:type="dxa"/>
            <w:vMerge/>
          </w:tcPr>
          <w:p w:rsidR="006E34EC" w:rsidRPr="00E3182C" w:rsidRDefault="006E34EC" w:rsidP="00D70658">
            <w:pPr>
              <w:rPr>
                <w:sz w:val="20"/>
                <w:szCs w:val="20"/>
              </w:rPr>
            </w:pPr>
          </w:p>
        </w:tc>
        <w:tc>
          <w:tcPr>
            <w:tcW w:w="3969" w:type="dxa"/>
          </w:tcPr>
          <w:p w:rsidR="006E34EC" w:rsidRPr="00E3182C" w:rsidRDefault="006E34EC" w:rsidP="00D70658">
            <w:pPr>
              <w:rPr>
                <w:sz w:val="20"/>
                <w:szCs w:val="20"/>
              </w:rPr>
            </w:pPr>
            <w:r w:rsidRPr="00E3182C">
              <w:rPr>
                <w:sz w:val="20"/>
                <w:szCs w:val="20"/>
              </w:rPr>
              <w:t>2 квалификационный уровень:</w:t>
            </w:r>
          </w:p>
          <w:p w:rsidR="006E34EC" w:rsidRPr="00E3182C" w:rsidRDefault="006E34EC" w:rsidP="00D70658">
            <w:pPr>
              <w:rPr>
                <w:sz w:val="20"/>
                <w:szCs w:val="20"/>
              </w:rPr>
            </w:pPr>
            <w:r w:rsidRPr="00E3182C">
              <w:rPr>
                <w:sz w:val="20"/>
                <w:szCs w:val="20"/>
              </w:rPr>
              <w:t>при наличии высшего образования</w:t>
            </w:r>
          </w:p>
        </w:tc>
        <w:tc>
          <w:tcPr>
            <w:tcW w:w="1701" w:type="dxa"/>
          </w:tcPr>
          <w:p w:rsidR="006E34EC" w:rsidRPr="00E3182C" w:rsidRDefault="006E34EC" w:rsidP="00D70658">
            <w:pPr>
              <w:rPr>
                <w:sz w:val="20"/>
                <w:szCs w:val="20"/>
              </w:rPr>
            </w:pPr>
          </w:p>
          <w:p w:rsidR="006E34EC" w:rsidRPr="00E3182C" w:rsidRDefault="006E34EC" w:rsidP="00D70658">
            <w:pPr>
              <w:rPr>
                <w:sz w:val="20"/>
                <w:szCs w:val="20"/>
              </w:rPr>
            </w:pPr>
            <w:r w:rsidRPr="00E3182C">
              <w:rPr>
                <w:sz w:val="20"/>
                <w:szCs w:val="20"/>
              </w:rPr>
              <w:t>5672</w:t>
            </w:r>
          </w:p>
        </w:tc>
      </w:tr>
      <w:tr w:rsidR="006E34EC" w:rsidRPr="00E3182C" w:rsidTr="00D70658">
        <w:tblPrEx>
          <w:tblCellMar>
            <w:top w:w="0" w:type="dxa"/>
            <w:bottom w:w="0" w:type="dxa"/>
          </w:tblCellMar>
        </w:tblPrEx>
        <w:tc>
          <w:tcPr>
            <w:tcW w:w="3794" w:type="dxa"/>
            <w:vMerge/>
          </w:tcPr>
          <w:p w:rsidR="006E34EC" w:rsidRPr="00E3182C" w:rsidRDefault="006E34EC" w:rsidP="00D70658">
            <w:pPr>
              <w:rPr>
                <w:sz w:val="20"/>
                <w:szCs w:val="20"/>
              </w:rPr>
            </w:pPr>
          </w:p>
        </w:tc>
        <w:tc>
          <w:tcPr>
            <w:tcW w:w="3969" w:type="dxa"/>
          </w:tcPr>
          <w:p w:rsidR="006E34EC" w:rsidRPr="00E3182C" w:rsidRDefault="006E34EC" w:rsidP="00D70658">
            <w:pPr>
              <w:rPr>
                <w:sz w:val="20"/>
                <w:szCs w:val="20"/>
              </w:rPr>
            </w:pPr>
            <w:r w:rsidRPr="00E3182C">
              <w:rPr>
                <w:sz w:val="20"/>
                <w:szCs w:val="20"/>
              </w:rPr>
              <w:t>3 квалификационный уровень:</w:t>
            </w:r>
          </w:p>
          <w:p w:rsidR="006E34EC" w:rsidRPr="00E3182C" w:rsidRDefault="006E34EC" w:rsidP="00D70658">
            <w:pPr>
              <w:rPr>
                <w:sz w:val="20"/>
                <w:szCs w:val="20"/>
              </w:rPr>
            </w:pPr>
            <w:r w:rsidRPr="00E3182C">
              <w:rPr>
                <w:sz w:val="20"/>
                <w:szCs w:val="20"/>
              </w:rPr>
              <w:t>при наличии высшего образования</w:t>
            </w:r>
          </w:p>
        </w:tc>
        <w:tc>
          <w:tcPr>
            <w:tcW w:w="1701" w:type="dxa"/>
          </w:tcPr>
          <w:p w:rsidR="006E34EC" w:rsidRPr="00E3182C" w:rsidRDefault="006E34EC" w:rsidP="00D70658">
            <w:pPr>
              <w:rPr>
                <w:sz w:val="20"/>
                <w:szCs w:val="20"/>
              </w:rPr>
            </w:pPr>
          </w:p>
          <w:p w:rsidR="006E34EC" w:rsidRPr="00E3182C" w:rsidRDefault="006E34EC" w:rsidP="00D70658">
            <w:pPr>
              <w:rPr>
                <w:sz w:val="20"/>
                <w:szCs w:val="20"/>
              </w:rPr>
            </w:pPr>
            <w:r w:rsidRPr="00E3182C">
              <w:rPr>
                <w:sz w:val="20"/>
                <w:szCs w:val="20"/>
              </w:rPr>
              <w:t>6218</w:t>
            </w:r>
          </w:p>
        </w:tc>
      </w:tr>
    </w:tbl>
    <w:p w:rsidR="006E34EC" w:rsidRPr="00E3182C" w:rsidRDefault="006E34EC" w:rsidP="006E34EC">
      <w:pPr>
        <w:tabs>
          <w:tab w:val="left" w:pos="1791"/>
        </w:tabs>
      </w:pPr>
    </w:p>
    <w:p w:rsidR="006E34EC" w:rsidRPr="00E3182C" w:rsidRDefault="006E34EC" w:rsidP="006E34EC"/>
    <w:p w:rsidR="006E34EC" w:rsidRPr="00E3182C" w:rsidRDefault="006E34EC" w:rsidP="006E34EC">
      <w:pPr>
        <w:widowControl w:val="0"/>
        <w:autoSpaceDE w:val="0"/>
        <w:autoSpaceDN w:val="0"/>
        <w:adjustRightInd w:val="0"/>
        <w:ind w:firstLine="540"/>
        <w:jc w:val="both"/>
      </w:pPr>
      <w:r w:rsidRPr="00E3182C">
        <w:t>Минимальные размеры окладов (ставок) работников со средним общим образованием устанавливаются в размере 3807 рублей.</w:t>
      </w:r>
    </w:p>
    <w:p w:rsidR="006E34EC" w:rsidRPr="00E3182C" w:rsidRDefault="006E34EC" w:rsidP="006E34EC">
      <w:pPr>
        <w:widowControl w:val="0"/>
        <w:autoSpaceDE w:val="0"/>
        <w:autoSpaceDN w:val="0"/>
        <w:adjustRightInd w:val="0"/>
        <w:ind w:firstLine="540"/>
        <w:jc w:val="both"/>
      </w:pPr>
      <w:r w:rsidRPr="00E3182C">
        <w:t xml:space="preserve">Работникам учреждения, осуществляющим свою профессиональную деятельность по должностям работников культуры размеры окладов (ставок) устанавливается в соответствии с </w:t>
      </w:r>
      <w:hyperlink r:id="rId18" w:history="1">
        <w:r w:rsidRPr="00E3182C">
          <w:t>постановлением</w:t>
        </w:r>
      </w:hyperlink>
      <w:r w:rsidRPr="00E3182C">
        <w:t xml:space="preserve"> Кабинета Министров Чувашской Республики от 12.11.2008 N 347, а именно:</w:t>
      </w:r>
    </w:p>
    <w:p w:rsidR="006E34EC" w:rsidRDefault="006E34EC" w:rsidP="006E34EC">
      <w:pPr>
        <w:autoSpaceDE w:val="0"/>
        <w:autoSpaceDN w:val="0"/>
        <w:adjustRightInd w:val="0"/>
        <w:ind w:firstLine="540"/>
        <w:jc w:val="both"/>
      </w:pPr>
      <w:proofErr w:type="gramStart"/>
      <w:r w:rsidRPr="00E3182C">
        <w:t xml:space="preserve">минимальные размеры окладов работников устанавливаются на основе отнесения занимаемых ими должностей служащих к профессиональным квалификационным группам (приказы Министерства здравоохранения и социального развития Российской Федерации от 31 августа </w:t>
      </w:r>
      <w:smartTag w:uri="urn:schemas-microsoft-com:office:smarttags" w:element="metricconverter">
        <w:smartTagPr>
          <w:attr w:name="ProductID" w:val="2007 г"/>
        </w:smartTagPr>
        <w:r w:rsidRPr="00E3182C">
          <w:t>2007 г</w:t>
        </w:r>
      </w:smartTag>
      <w:r w:rsidRPr="00E3182C">
        <w:t xml:space="preserve">. </w:t>
      </w:r>
      <w:hyperlink r:id="rId19" w:history="1">
        <w:r w:rsidRPr="00E3182C">
          <w:t>N 570</w:t>
        </w:r>
      </w:hyperlink>
      <w:r w:rsidRPr="00E3182C">
        <w:t xml:space="preserve"> "Об утверждении профессиональных квалификационных групп должностей работников культуры, искусства и кинематографии" (зарегистрирован в Министерстве юстиции Российской Федерации 1 октября </w:t>
      </w:r>
      <w:smartTag w:uri="urn:schemas-microsoft-com:office:smarttags" w:element="metricconverter">
        <w:smartTagPr>
          <w:attr w:name="ProductID" w:val="2007 г"/>
        </w:smartTagPr>
        <w:r w:rsidRPr="00E3182C">
          <w:t>2007 г</w:t>
        </w:r>
      </w:smartTag>
      <w:r w:rsidRPr="00E3182C">
        <w:t xml:space="preserve">., регистрационный N 10222), от 29 мая </w:t>
      </w:r>
      <w:smartTag w:uri="urn:schemas-microsoft-com:office:smarttags" w:element="metricconverter">
        <w:smartTagPr>
          <w:attr w:name="ProductID" w:val="2008 г"/>
        </w:smartTagPr>
        <w:r w:rsidRPr="00E3182C">
          <w:t>2008 г</w:t>
        </w:r>
      </w:smartTag>
      <w:proofErr w:type="gramEnd"/>
      <w:r w:rsidRPr="00E3182C">
        <w:t xml:space="preserve">. </w:t>
      </w:r>
      <w:hyperlink r:id="rId20" w:history="1">
        <w:proofErr w:type="gramStart"/>
        <w:r w:rsidRPr="00E3182C">
          <w:t>N 247н</w:t>
        </w:r>
      </w:hyperlink>
      <w:r w:rsidRPr="00E3182C">
        <w:t xml:space="preserve">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w:t>
      </w:r>
      <w:smartTag w:uri="urn:schemas-microsoft-com:office:smarttags" w:element="metricconverter">
        <w:smartTagPr>
          <w:attr w:name="ProductID" w:val="2008 г"/>
        </w:smartTagPr>
        <w:r w:rsidRPr="00E3182C">
          <w:t>2008 г</w:t>
        </w:r>
      </w:smartTag>
      <w:r w:rsidRPr="00E3182C">
        <w:t xml:space="preserve">., регистрационный N 11858), от 18 июля </w:t>
      </w:r>
      <w:smartTag w:uri="urn:schemas-microsoft-com:office:smarttags" w:element="metricconverter">
        <w:smartTagPr>
          <w:attr w:name="ProductID" w:val="2008 г"/>
        </w:smartTagPr>
        <w:r w:rsidRPr="00E3182C">
          <w:t>2008 г</w:t>
        </w:r>
      </w:smartTag>
      <w:r w:rsidRPr="00E3182C">
        <w:t xml:space="preserve">. </w:t>
      </w:r>
      <w:hyperlink r:id="rId21" w:history="1">
        <w:r w:rsidRPr="00E3182C">
          <w:t>N 341н</w:t>
        </w:r>
      </w:hyperlink>
      <w:r w:rsidRPr="00E3182C">
        <w:t xml:space="preserve"> "Об утверждении профессиональных квалификационных групп должностей работников телевидения (радиовещания)" (зарегистрирован в Министерстве юстиции Российской Федерации 31 июля </w:t>
      </w:r>
      <w:smartTag w:uri="urn:schemas-microsoft-com:office:smarttags" w:element="metricconverter">
        <w:smartTagPr>
          <w:attr w:name="ProductID" w:val="2008 г"/>
        </w:smartTagPr>
        <w:r w:rsidRPr="00E3182C">
          <w:t>2008 г</w:t>
        </w:r>
      </w:smartTag>
      <w:r w:rsidRPr="00E3182C">
        <w:t xml:space="preserve">., регистрационный N 12047), от 18 июля </w:t>
      </w:r>
      <w:smartTag w:uri="urn:schemas-microsoft-com:office:smarttags" w:element="metricconverter">
        <w:smartTagPr>
          <w:attr w:name="ProductID" w:val="2008 г"/>
        </w:smartTagPr>
        <w:r w:rsidRPr="00E3182C">
          <w:t>2008 г</w:t>
        </w:r>
      </w:smartTag>
      <w:proofErr w:type="gramEnd"/>
      <w:r w:rsidRPr="00E3182C">
        <w:t xml:space="preserve">. </w:t>
      </w:r>
      <w:hyperlink r:id="rId22" w:history="1">
        <w:r w:rsidRPr="00E3182C">
          <w:t>N 342н</w:t>
        </w:r>
      </w:hyperlink>
      <w:r w:rsidRPr="00E3182C">
        <w:t xml:space="preserve"> "Об утверждении профессиональных квалификационных групп должностей работников печатных средств массовой информации" (</w:t>
      </w:r>
      <w:proofErr w:type="gramStart"/>
      <w:r w:rsidRPr="00E3182C">
        <w:t>зарегистрирован</w:t>
      </w:r>
      <w:proofErr w:type="gramEnd"/>
      <w:r w:rsidRPr="00E3182C">
        <w:t xml:space="preserve"> в Министерстве юстиции Российской Федерации 31 июля </w:t>
      </w:r>
      <w:smartTag w:uri="urn:schemas-microsoft-com:office:smarttags" w:element="metricconverter">
        <w:smartTagPr>
          <w:attr w:name="ProductID" w:val="2008 г"/>
        </w:smartTagPr>
        <w:r w:rsidRPr="00E3182C">
          <w:t>2008 г</w:t>
        </w:r>
      </w:smartTag>
      <w:r w:rsidRPr="00E3182C">
        <w:t>., регистрационный N 12046):</w:t>
      </w:r>
    </w:p>
    <w:p w:rsidR="006E34EC" w:rsidRPr="00E3182C" w:rsidRDefault="006E34EC" w:rsidP="006E34EC">
      <w:pPr>
        <w:autoSpaceDE w:val="0"/>
        <w:autoSpaceDN w:val="0"/>
        <w:adjustRightInd w:val="0"/>
        <w:ind w:firstLine="540"/>
        <w:jc w:val="both"/>
      </w:pPr>
      <w:r w:rsidRPr="00E3182C">
        <w:t>Должности, отнесенные к профессиональной квалификационной группе "Должности работников культуры, искусства и кинематографии ведущего звена"</w:t>
      </w:r>
      <w:r>
        <w:t xml:space="preserve"> - 5 116 руб.</w:t>
      </w:r>
    </w:p>
    <w:tbl>
      <w:tblPr>
        <w:tblW w:w="0" w:type="auto"/>
        <w:tblCellMar>
          <w:left w:w="0" w:type="dxa"/>
          <w:right w:w="0" w:type="dxa"/>
        </w:tblCellMar>
        <w:tblLook w:val="04A0" w:firstRow="1" w:lastRow="0" w:firstColumn="1" w:lastColumn="0" w:noHBand="0" w:noVBand="1"/>
      </w:tblPr>
      <w:tblGrid>
        <w:gridCol w:w="6820"/>
        <w:gridCol w:w="2533"/>
      </w:tblGrid>
      <w:tr w:rsidR="006E34EC" w:rsidRPr="00E3182C" w:rsidTr="00D70658">
        <w:trPr>
          <w:trHeight w:val="15"/>
        </w:trPr>
        <w:tc>
          <w:tcPr>
            <w:tcW w:w="6820" w:type="dxa"/>
            <w:hideMark/>
          </w:tcPr>
          <w:p w:rsidR="006E34EC" w:rsidRPr="00E3182C" w:rsidRDefault="006E34EC" w:rsidP="00D70658"/>
        </w:tc>
        <w:tc>
          <w:tcPr>
            <w:tcW w:w="2533" w:type="dxa"/>
            <w:hideMark/>
          </w:tcPr>
          <w:p w:rsidR="006E34EC" w:rsidRPr="00E3182C" w:rsidRDefault="006E34EC" w:rsidP="00D70658"/>
        </w:tc>
      </w:tr>
    </w:tbl>
    <w:p w:rsidR="006E34EC" w:rsidRPr="00E3182C" w:rsidRDefault="006E34EC" w:rsidP="006E34EC">
      <w:pPr>
        <w:widowControl w:val="0"/>
        <w:autoSpaceDE w:val="0"/>
        <w:autoSpaceDN w:val="0"/>
        <w:adjustRightInd w:val="0"/>
        <w:ind w:firstLine="540"/>
        <w:jc w:val="both"/>
      </w:pPr>
      <w:r w:rsidRPr="00E3182C">
        <w:t>Оклады заместителей руководителей структурных подразделений устанавливаются на 5 - 10 процентов ниже окладов соответствующих руководителей.</w:t>
      </w:r>
    </w:p>
    <w:p w:rsidR="006E34EC" w:rsidRPr="00E3182C" w:rsidRDefault="006E34EC" w:rsidP="006E34EC">
      <w:pPr>
        <w:widowControl w:val="0"/>
        <w:autoSpaceDE w:val="0"/>
        <w:autoSpaceDN w:val="0"/>
        <w:adjustRightInd w:val="0"/>
        <w:ind w:firstLine="540"/>
        <w:jc w:val="both"/>
      </w:pPr>
      <w:r w:rsidRPr="00E3182C">
        <w:t>Для работников, осуществляющих преподавательскую деятельность, может применяться почасовая оплата труда.</w:t>
      </w:r>
    </w:p>
    <w:p w:rsidR="006E34EC" w:rsidRPr="00E3182C" w:rsidRDefault="006E34EC" w:rsidP="006E34EC">
      <w:pPr>
        <w:widowControl w:val="0"/>
        <w:autoSpaceDE w:val="0"/>
        <w:autoSpaceDN w:val="0"/>
        <w:adjustRightInd w:val="0"/>
        <w:ind w:firstLine="540"/>
        <w:jc w:val="both"/>
      </w:pPr>
      <w:r w:rsidRPr="00E3182C">
        <w:t>Вопросы почасовой оплаты труда работников учреждения регулируются нормативными правовыми актами Российской Федерации.</w:t>
      </w:r>
    </w:p>
    <w:p w:rsidR="006E34EC" w:rsidRDefault="006E34EC" w:rsidP="006E34EC">
      <w:pPr>
        <w:widowControl w:val="0"/>
        <w:autoSpaceDE w:val="0"/>
        <w:autoSpaceDN w:val="0"/>
        <w:adjustRightInd w:val="0"/>
        <w:ind w:firstLine="540"/>
        <w:jc w:val="both"/>
      </w:pPr>
      <w:r w:rsidRPr="00E3182C">
        <w:t>2.4. К размерам окладов (ставок) предусматривается установление следующих коэффициентов:</w:t>
      </w:r>
    </w:p>
    <w:p w:rsidR="006E34EC" w:rsidRPr="00E3182C" w:rsidRDefault="006E34EC" w:rsidP="006E34EC">
      <w:pPr>
        <w:widowControl w:val="0"/>
        <w:autoSpaceDE w:val="0"/>
        <w:autoSpaceDN w:val="0"/>
        <w:adjustRightInd w:val="0"/>
        <w:ind w:firstLine="540"/>
        <w:jc w:val="both"/>
      </w:pPr>
      <w:r w:rsidRPr="00E3182C">
        <w:t>коэффициент за выслугу лет;</w:t>
      </w:r>
    </w:p>
    <w:p w:rsidR="006E34EC" w:rsidRPr="00E3182C" w:rsidRDefault="006E34EC" w:rsidP="006E34EC">
      <w:pPr>
        <w:widowControl w:val="0"/>
        <w:autoSpaceDE w:val="0"/>
        <w:autoSpaceDN w:val="0"/>
        <w:adjustRightInd w:val="0"/>
        <w:ind w:firstLine="540"/>
        <w:jc w:val="both"/>
      </w:pPr>
      <w:r w:rsidRPr="00E3182C">
        <w:t>коэффициент за квалификационную категорию;</w:t>
      </w:r>
    </w:p>
    <w:p w:rsidR="006E34EC" w:rsidRPr="00E3182C" w:rsidRDefault="006E34EC" w:rsidP="006E34EC">
      <w:pPr>
        <w:widowControl w:val="0"/>
        <w:autoSpaceDE w:val="0"/>
        <w:autoSpaceDN w:val="0"/>
        <w:adjustRightInd w:val="0"/>
        <w:ind w:firstLine="540"/>
        <w:jc w:val="both"/>
      </w:pPr>
      <w:r w:rsidRPr="00E3182C">
        <w:t>персональный коэффициент;</w:t>
      </w:r>
    </w:p>
    <w:p w:rsidR="006E34EC" w:rsidRPr="00E3182C" w:rsidRDefault="006E34EC" w:rsidP="006E34EC">
      <w:pPr>
        <w:widowControl w:val="0"/>
        <w:autoSpaceDE w:val="0"/>
        <w:autoSpaceDN w:val="0"/>
        <w:adjustRightInd w:val="0"/>
        <w:ind w:firstLine="540"/>
        <w:jc w:val="both"/>
      </w:pPr>
      <w:r w:rsidRPr="00E3182C">
        <w:t>коэффициент за сложность.</w:t>
      </w:r>
    </w:p>
    <w:p w:rsidR="006E34EC" w:rsidRPr="00E3182C" w:rsidRDefault="006E34EC" w:rsidP="006E34EC">
      <w:pPr>
        <w:widowControl w:val="0"/>
        <w:autoSpaceDE w:val="0"/>
        <w:autoSpaceDN w:val="0"/>
        <w:adjustRightInd w:val="0"/>
        <w:ind w:firstLine="540"/>
        <w:jc w:val="both"/>
      </w:pPr>
      <w:r w:rsidRPr="00E3182C">
        <w:t>Размер выплат по коэффициенту определяется путем умножения размера оклада (ставки) работника на коэффициент.</w:t>
      </w:r>
    </w:p>
    <w:p w:rsidR="006E34EC" w:rsidRPr="00E3182C" w:rsidRDefault="006E34EC" w:rsidP="006E34EC">
      <w:pPr>
        <w:widowControl w:val="0"/>
        <w:autoSpaceDE w:val="0"/>
        <w:autoSpaceDN w:val="0"/>
        <w:adjustRightInd w:val="0"/>
        <w:ind w:firstLine="540"/>
        <w:jc w:val="both"/>
      </w:pPr>
      <w:r w:rsidRPr="00E3182C">
        <w:t xml:space="preserve">Размеры и иные условия применения коэффициентов к размерам окладов (ставок) приведены в </w:t>
      </w:r>
      <w:hyperlink w:anchor="Par195" w:history="1">
        <w:r w:rsidRPr="00E3182C">
          <w:t>пунктах 2.5</w:t>
        </w:r>
      </w:hyperlink>
      <w:r w:rsidRPr="00E3182C">
        <w:t xml:space="preserve"> - </w:t>
      </w:r>
      <w:hyperlink w:anchor="Par260" w:history="1">
        <w:r w:rsidRPr="00E3182C">
          <w:t>2.8</w:t>
        </w:r>
      </w:hyperlink>
      <w:r w:rsidRPr="00E3182C">
        <w:t xml:space="preserve"> настоящего раздела Положения.</w:t>
      </w:r>
    </w:p>
    <w:p w:rsidR="006E34EC" w:rsidRPr="00E3182C" w:rsidRDefault="006E34EC" w:rsidP="006E34EC">
      <w:pPr>
        <w:widowControl w:val="0"/>
        <w:autoSpaceDE w:val="0"/>
        <w:autoSpaceDN w:val="0"/>
        <w:adjustRightInd w:val="0"/>
        <w:ind w:firstLine="540"/>
        <w:jc w:val="both"/>
      </w:pPr>
      <w:bookmarkStart w:id="1" w:name="Par195"/>
      <w:bookmarkEnd w:id="1"/>
      <w:r w:rsidRPr="00E3182C">
        <w:t>2.5. Коэффициент за выслугу лет устанавливается работникам учреждения в зависимости от общего количества лет, проработанных в учреждениях образования, науки, со дня достижения соответствующего стажа, если документы находятся в учреждении, или со дня представления документа о стаже.</w:t>
      </w:r>
    </w:p>
    <w:p w:rsidR="008641E8" w:rsidRPr="00E3182C" w:rsidRDefault="006E34EC" w:rsidP="006E34EC">
      <w:pPr>
        <w:widowControl w:val="0"/>
        <w:autoSpaceDE w:val="0"/>
        <w:autoSpaceDN w:val="0"/>
        <w:adjustRightInd w:val="0"/>
        <w:ind w:firstLine="540"/>
        <w:jc w:val="both"/>
      </w:pPr>
      <w:r w:rsidRPr="00E3182C">
        <w:t xml:space="preserve">Размеры коэффициента за выслугу лет работникам учреждения, не являющимися </w:t>
      </w:r>
      <w:bookmarkStart w:id="2" w:name="_GoBack"/>
      <w:bookmarkEnd w:id="2"/>
      <w:r w:rsidR="008641E8" w:rsidRPr="00E3182C">
        <w:lastRenderedPageBreak/>
        <w:t>молодыми специалистами:</w:t>
      </w:r>
    </w:p>
    <w:p w:rsidR="008641E8" w:rsidRPr="00E3182C" w:rsidRDefault="008641E8" w:rsidP="008641E8">
      <w:pPr>
        <w:widowControl w:val="0"/>
        <w:autoSpaceDE w:val="0"/>
        <w:autoSpaceDN w:val="0"/>
        <w:adjustRightInd w:val="0"/>
        <w:ind w:firstLine="540"/>
        <w:jc w:val="both"/>
      </w:pPr>
      <w:r w:rsidRPr="00E3182C">
        <w:t>от 2 до 5 лет - 0,10;</w:t>
      </w:r>
    </w:p>
    <w:p w:rsidR="008641E8" w:rsidRPr="00E3182C" w:rsidRDefault="008641E8" w:rsidP="008641E8">
      <w:pPr>
        <w:widowControl w:val="0"/>
        <w:autoSpaceDE w:val="0"/>
        <w:autoSpaceDN w:val="0"/>
        <w:adjustRightInd w:val="0"/>
        <w:ind w:firstLine="540"/>
        <w:jc w:val="both"/>
      </w:pPr>
      <w:r w:rsidRPr="00E3182C">
        <w:t>от 5 до 10 лет - 0,15;</w:t>
      </w:r>
    </w:p>
    <w:p w:rsidR="008641E8" w:rsidRPr="00E3182C" w:rsidRDefault="008641E8" w:rsidP="008641E8">
      <w:pPr>
        <w:widowControl w:val="0"/>
        <w:autoSpaceDE w:val="0"/>
        <w:autoSpaceDN w:val="0"/>
        <w:adjustRightInd w:val="0"/>
        <w:ind w:firstLine="540"/>
        <w:jc w:val="both"/>
      </w:pPr>
      <w:r w:rsidRPr="00E3182C">
        <w:t>от 10 до 20 лет - 0,25;</w:t>
      </w:r>
    </w:p>
    <w:p w:rsidR="008641E8" w:rsidRPr="00E3182C" w:rsidRDefault="008641E8" w:rsidP="008641E8">
      <w:pPr>
        <w:widowControl w:val="0"/>
        <w:autoSpaceDE w:val="0"/>
        <w:autoSpaceDN w:val="0"/>
        <w:adjustRightInd w:val="0"/>
        <w:ind w:firstLine="540"/>
        <w:jc w:val="both"/>
      </w:pPr>
      <w:r w:rsidRPr="00E3182C">
        <w:t>свыше 20 лет - 0,30.</w:t>
      </w:r>
    </w:p>
    <w:p w:rsidR="008641E8" w:rsidRPr="00E3182C" w:rsidRDefault="008641E8" w:rsidP="008641E8">
      <w:pPr>
        <w:widowControl w:val="0"/>
        <w:autoSpaceDE w:val="0"/>
        <w:autoSpaceDN w:val="0"/>
        <w:adjustRightInd w:val="0"/>
        <w:ind w:firstLine="540"/>
        <w:jc w:val="both"/>
      </w:pPr>
      <w:r w:rsidRPr="00E3182C">
        <w:t>Коэффициент за выслугу лет применяется при оплате труда педагогических работников за установленную учебную нагрузку при тарификации.</w:t>
      </w:r>
    </w:p>
    <w:p w:rsidR="008641E8" w:rsidRPr="00E3182C" w:rsidRDefault="008641E8" w:rsidP="008641E8">
      <w:pPr>
        <w:widowControl w:val="0"/>
        <w:autoSpaceDE w:val="0"/>
        <w:autoSpaceDN w:val="0"/>
        <w:adjustRightInd w:val="0"/>
        <w:ind w:firstLine="540"/>
        <w:jc w:val="both"/>
      </w:pPr>
      <w:r w:rsidRPr="00E3182C">
        <w:t xml:space="preserve">Работникам учреждения, осуществляющим свою профессиональную деятельность по должностям работников культуры коэффициент за выслугу лет устанавливается в соответствии с </w:t>
      </w:r>
      <w:hyperlink r:id="rId23" w:history="1">
        <w:r w:rsidRPr="00E3182C">
          <w:t>постановлением</w:t>
        </w:r>
      </w:hyperlink>
      <w:r w:rsidRPr="00E3182C">
        <w:t xml:space="preserve"> Кабинета Министров Чувашской Республики от 12.11.2008 N 347, и именно: стимулирующая надбавка за выслугу лет устанавливается работникам учреждения, осуществляющим свою профессиональную деятельность по должностям работников культуры, искусства и кинематографии, телевидения (радиовещания) и печатных средств массовой информации, в зависимости от стажа работы в сфере культуры, кинематографии и средств массовой информации; работникам учреждения, 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p w:rsidR="008641E8" w:rsidRDefault="008641E8" w:rsidP="008641E8">
      <w:pPr>
        <w:pStyle w:val="formattext"/>
        <w:shd w:val="clear" w:color="auto" w:fill="FFFFFF"/>
        <w:spacing w:before="0" w:beforeAutospacing="0" w:after="0" w:afterAutospacing="0"/>
        <w:textAlignment w:val="baseline"/>
      </w:pPr>
      <w:r w:rsidRPr="00E3182C">
        <w:t>Размеры (в процентах от оклада (должностного оклада):</w:t>
      </w:r>
    </w:p>
    <w:p w:rsidR="008641E8" w:rsidRPr="00E3182C" w:rsidRDefault="008641E8" w:rsidP="008641E8">
      <w:pPr>
        <w:pStyle w:val="formattext"/>
        <w:shd w:val="clear" w:color="auto" w:fill="FFFFFF"/>
        <w:spacing w:before="0" w:beforeAutospacing="0" w:after="0" w:afterAutospacing="0"/>
        <w:textAlignment w:val="baseline"/>
      </w:pPr>
      <w:r w:rsidRPr="00E3182C">
        <w:t>при выслуге лет от 3 до 5 лет - 10 процентов;</w:t>
      </w:r>
    </w:p>
    <w:p w:rsidR="008641E8" w:rsidRPr="00E3182C" w:rsidRDefault="008641E8" w:rsidP="008641E8">
      <w:pPr>
        <w:pStyle w:val="formattext"/>
        <w:shd w:val="clear" w:color="auto" w:fill="FFFFFF"/>
        <w:spacing w:before="0" w:beforeAutospacing="0" w:after="0" w:afterAutospacing="0"/>
        <w:textAlignment w:val="baseline"/>
      </w:pPr>
      <w:r w:rsidRPr="00E3182C">
        <w:t>при выслуге лет от 5 до 10 лет - 15 процентов;</w:t>
      </w:r>
    </w:p>
    <w:p w:rsidR="008641E8" w:rsidRPr="00E3182C" w:rsidRDefault="008641E8" w:rsidP="008641E8">
      <w:pPr>
        <w:pStyle w:val="formattext"/>
        <w:shd w:val="clear" w:color="auto" w:fill="FFFFFF"/>
        <w:spacing w:before="0" w:beforeAutospacing="0" w:after="0" w:afterAutospacing="0"/>
        <w:textAlignment w:val="baseline"/>
      </w:pPr>
      <w:r w:rsidRPr="00E3182C">
        <w:t>при выслуге лет от 10 до 15 лет - 20 процентов;</w:t>
      </w:r>
    </w:p>
    <w:p w:rsidR="008641E8" w:rsidRPr="00E3182C" w:rsidRDefault="008641E8" w:rsidP="008641E8">
      <w:pPr>
        <w:pStyle w:val="formattext"/>
        <w:shd w:val="clear" w:color="auto" w:fill="FFFFFF"/>
        <w:spacing w:before="0" w:beforeAutospacing="0" w:after="0" w:afterAutospacing="0"/>
        <w:textAlignment w:val="baseline"/>
      </w:pPr>
      <w:r w:rsidRPr="00E3182C">
        <w:t>при выслуге лет от 15 до 20 лет - 25 процентов;</w:t>
      </w:r>
    </w:p>
    <w:p w:rsidR="008641E8" w:rsidRPr="00E3182C" w:rsidRDefault="008641E8" w:rsidP="008641E8">
      <w:pPr>
        <w:pStyle w:val="formattext"/>
        <w:shd w:val="clear" w:color="auto" w:fill="FFFFFF"/>
        <w:spacing w:before="0" w:beforeAutospacing="0" w:after="0" w:afterAutospacing="0"/>
        <w:textAlignment w:val="baseline"/>
      </w:pPr>
      <w:r w:rsidRPr="00E3182C">
        <w:t>при выслуге лет свыше 20 лет - 30 процентов.</w:t>
      </w:r>
    </w:p>
    <w:p w:rsidR="008641E8" w:rsidRPr="00E3182C" w:rsidRDefault="008641E8" w:rsidP="008641E8">
      <w:pPr>
        <w:widowControl w:val="0"/>
        <w:autoSpaceDE w:val="0"/>
        <w:autoSpaceDN w:val="0"/>
        <w:adjustRightInd w:val="0"/>
        <w:ind w:firstLine="540"/>
        <w:jc w:val="both"/>
      </w:pPr>
      <w:r w:rsidRPr="00E3182C">
        <w:t xml:space="preserve"> 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размеру оклада (ставки).</w:t>
      </w:r>
    </w:p>
    <w:p w:rsidR="008641E8" w:rsidRPr="00002B12" w:rsidRDefault="008641E8" w:rsidP="008641E8">
      <w:pPr>
        <w:widowControl w:val="0"/>
        <w:autoSpaceDE w:val="0"/>
        <w:autoSpaceDN w:val="0"/>
        <w:adjustRightInd w:val="0"/>
        <w:ind w:firstLine="540"/>
        <w:jc w:val="both"/>
      </w:pPr>
      <w:r>
        <w:t>Р</w:t>
      </w:r>
      <w:r w:rsidRPr="00002B12">
        <w:t>азмер коэффициента за выслугу лет работникам учреждени</w:t>
      </w:r>
      <w:r>
        <w:t>я</w:t>
      </w:r>
      <w:r w:rsidRPr="00002B12">
        <w:t xml:space="preserve"> образования, являющимся молодыми специалистами, до наступления стажа работы три года - 0,50. </w:t>
      </w:r>
      <w:r>
        <w:t>Р</w:t>
      </w:r>
      <w:r w:rsidRPr="00002B12">
        <w:t>азмер коэффициента за выслугу лет работникам учреждени</w:t>
      </w:r>
      <w:r>
        <w:t>я</w:t>
      </w:r>
      <w:r w:rsidRPr="00002B12">
        <w:t xml:space="preserve"> образования, являющимся молодыми специалистами, имеющим диплом бакалавра (специалиста, магистра) с отличием или диплом о среднем профессиональном образовании с отличием, до наступления стажа работы три года - 0,75.</w:t>
      </w:r>
    </w:p>
    <w:p w:rsidR="008641E8" w:rsidRPr="00E3182C" w:rsidRDefault="008641E8" w:rsidP="008641E8">
      <w:pPr>
        <w:widowControl w:val="0"/>
        <w:autoSpaceDE w:val="0"/>
        <w:autoSpaceDN w:val="0"/>
        <w:adjustRightInd w:val="0"/>
        <w:ind w:firstLine="540"/>
        <w:jc w:val="both"/>
      </w:pPr>
      <w:r w:rsidRPr="00E3182C">
        <w:t>К молодым специалистам в целях реализации настоящего постановления относятся выпускники образовательных организаций высшего образования и среднего профессионального образования очной, очно-заочной (вечерней) и заочной форм обучения в возрасте до тридцати пяти лет, принятые на работу в учреждения в течение трех лет со дня выдачи документов о соответствующем образовании и (или) о квалификации.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учреждением.</w:t>
      </w:r>
    </w:p>
    <w:p w:rsidR="008641E8" w:rsidRPr="00E3182C" w:rsidRDefault="008641E8" w:rsidP="008641E8">
      <w:pPr>
        <w:widowControl w:val="0"/>
        <w:autoSpaceDE w:val="0"/>
        <w:autoSpaceDN w:val="0"/>
        <w:adjustRightInd w:val="0"/>
        <w:ind w:firstLine="540"/>
        <w:jc w:val="both"/>
      </w:pPr>
      <w:r w:rsidRPr="00E3182C">
        <w:t>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rsidR="008641E8" w:rsidRPr="00E3182C" w:rsidRDefault="008641E8" w:rsidP="008641E8">
      <w:pPr>
        <w:widowControl w:val="0"/>
        <w:autoSpaceDE w:val="0"/>
        <w:autoSpaceDN w:val="0"/>
        <w:adjustRightInd w:val="0"/>
        <w:ind w:firstLine="540"/>
        <w:jc w:val="both"/>
      </w:pPr>
      <w:r w:rsidRPr="00E3182C">
        <w:t>Право молодого специалиста на получение размера оклада (ставки) с учетом установленного коэффициента утрачивается в следующих случаях:</w:t>
      </w:r>
    </w:p>
    <w:p w:rsidR="008641E8" w:rsidRPr="00E3182C" w:rsidRDefault="008641E8" w:rsidP="008641E8">
      <w:pPr>
        <w:widowControl w:val="0"/>
        <w:autoSpaceDE w:val="0"/>
        <w:autoSpaceDN w:val="0"/>
        <w:adjustRightInd w:val="0"/>
        <w:ind w:firstLine="540"/>
        <w:jc w:val="both"/>
      </w:pPr>
      <w:r w:rsidRPr="00E3182C">
        <w:t>расторжение трудового договора по инициативе молодого специалиста;</w:t>
      </w:r>
    </w:p>
    <w:p w:rsidR="008641E8" w:rsidRPr="00E3182C" w:rsidRDefault="008641E8" w:rsidP="008641E8">
      <w:pPr>
        <w:widowControl w:val="0"/>
        <w:autoSpaceDE w:val="0"/>
        <w:autoSpaceDN w:val="0"/>
        <w:adjustRightInd w:val="0"/>
        <w:ind w:firstLine="540"/>
        <w:jc w:val="both"/>
      </w:pPr>
      <w:r w:rsidRPr="00E3182C">
        <w:t>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w:t>
      </w:r>
    </w:p>
    <w:p w:rsidR="008641E8" w:rsidRPr="00E3182C" w:rsidRDefault="008641E8" w:rsidP="008641E8">
      <w:pPr>
        <w:widowControl w:val="0"/>
        <w:autoSpaceDE w:val="0"/>
        <w:autoSpaceDN w:val="0"/>
        <w:adjustRightInd w:val="0"/>
        <w:ind w:firstLine="540"/>
        <w:jc w:val="both"/>
      </w:pPr>
      <w:r w:rsidRPr="00E3182C">
        <w:t>2.6.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rsidR="008641E8" w:rsidRPr="00E3182C" w:rsidRDefault="008641E8" w:rsidP="008641E8">
      <w:pPr>
        <w:widowControl w:val="0"/>
        <w:autoSpaceDE w:val="0"/>
        <w:autoSpaceDN w:val="0"/>
        <w:adjustRightInd w:val="0"/>
        <w:ind w:firstLine="540"/>
        <w:jc w:val="both"/>
      </w:pPr>
      <w:r w:rsidRPr="00E3182C">
        <w:lastRenderedPageBreak/>
        <w:t>Размеры коэффициента:</w:t>
      </w:r>
    </w:p>
    <w:p w:rsidR="008641E8" w:rsidRPr="00E3182C" w:rsidRDefault="008641E8" w:rsidP="008641E8">
      <w:pPr>
        <w:widowControl w:val="0"/>
        <w:autoSpaceDE w:val="0"/>
        <w:autoSpaceDN w:val="0"/>
        <w:adjustRightInd w:val="0"/>
        <w:ind w:firstLine="540"/>
        <w:jc w:val="both"/>
      </w:pPr>
      <w:r w:rsidRPr="00E3182C">
        <w:t>0,25 - при наличии высшей квалификационной категории;</w:t>
      </w:r>
    </w:p>
    <w:p w:rsidR="008641E8" w:rsidRPr="00E3182C" w:rsidRDefault="008641E8" w:rsidP="008641E8">
      <w:pPr>
        <w:widowControl w:val="0"/>
        <w:autoSpaceDE w:val="0"/>
        <w:autoSpaceDN w:val="0"/>
        <w:adjustRightInd w:val="0"/>
        <w:ind w:firstLine="540"/>
        <w:jc w:val="both"/>
      </w:pPr>
      <w:r w:rsidRPr="00E3182C">
        <w:t>0,15 - при наличии первой квалификационной категории;</w:t>
      </w:r>
    </w:p>
    <w:p w:rsidR="008641E8" w:rsidRPr="00E3182C" w:rsidRDefault="008641E8" w:rsidP="008641E8">
      <w:pPr>
        <w:widowControl w:val="0"/>
        <w:autoSpaceDE w:val="0"/>
        <w:autoSpaceDN w:val="0"/>
        <w:adjustRightInd w:val="0"/>
        <w:ind w:firstLine="540"/>
        <w:jc w:val="both"/>
      </w:pPr>
      <w:r w:rsidRPr="00E3182C">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rsidR="008641E8" w:rsidRPr="00E3182C" w:rsidRDefault="008641E8" w:rsidP="008641E8">
      <w:pPr>
        <w:autoSpaceDE w:val="0"/>
        <w:autoSpaceDN w:val="0"/>
        <w:adjustRightInd w:val="0"/>
        <w:ind w:firstLine="540"/>
        <w:jc w:val="both"/>
      </w:pPr>
      <w:r w:rsidRPr="00E3182C">
        <w:t xml:space="preserve">Работникам учреждения, осуществляющим свою профессиональную деятельность по должностям работников культуры коэффициент за квалификационную категорию устанавливается в соответствии с </w:t>
      </w:r>
      <w:hyperlink r:id="rId24" w:history="1">
        <w:r w:rsidRPr="00E3182C">
          <w:t>постановлением</w:t>
        </w:r>
      </w:hyperlink>
      <w:r w:rsidRPr="00E3182C">
        <w:t xml:space="preserve"> Кабинета Министров Чувашской Республики от 12.11.2008 N 347, а именно: размеры повышающего коэффициента устанавливаются в зависимости от квалификационной категории, присвоенной работнику за профессиональное мастерство:</w:t>
      </w:r>
    </w:p>
    <w:p w:rsidR="008641E8" w:rsidRPr="00E3182C" w:rsidRDefault="008641E8" w:rsidP="008641E8">
      <w:pPr>
        <w:autoSpaceDE w:val="0"/>
        <w:autoSpaceDN w:val="0"/>
        <w:adjustRightInd w:val="0"/>
        <w:ind w:firstLine="540"/>
        <w:jc w:val="both"/>
      </w:pPr>
      <w:r w:rsidRPr="00E3182C">
        <w:t>главный - 0,25;</w:t>
      </w:r>
    </w:p>
    <w:p w:rsidR="008641E8" w:rsidRPr="00E3182C" w:rsidRDefault="008641E8" w:rsidP="008641E8">
      <w:pPr>
        <w:autoSpaceDE w:val="0"/>
        <w:autoSpaceDN w:val="0"/>
        <w:adjustRightInd w:val="0"/>
        <w:ind w:firstLine="540"/>
        <w:jc w:val="both"/>
      </w:pPr>
      <w:r w:rsidRPr="00E3182C">
        <w:t>ведущий - 0,20;</w:t>
      </w:r>
    </w:p>
    <w:p w:rsidR="008641E8" w:rsidRPr="00E3182C" w:rsidRDefault="008641E8" w:rsidP="008641E8">
      <w:pPr>
        <w:autoSpaceDE w:val="0"/>
        <w:autoSpaceDN w:val="0"/>
        <w:adjustRightInd w:val="0"/>
        <w:ind w:firstLine="540"/>
        <w:jc w:val="both"/>
      </w:pPr>
      <w:r w:rsidRPr="00E3182C">
        <w:t>высшей категории - 0,15;</w:t>
      </w:r>
    </w:p>
    <w:p w:rsidR="008641E8" w:rsidRPr="00E3182C" w:rsidRDefault="008641E8" w:rsidP="008641E8">
      <w:pPr>
        <w:autoSpaceDE w:val="0"/>
        <w:autoSpaceDN w:val="0"/>
        <w:adjustRightInd w:val="0"/>
        <w:ind w:firstLine="540"/>
        <w:jc w:val="both"/>
      </w:pPr>
      <w:r w:rsidRPr="00E3182C">
        <w:t>первой категории - 0,10;</w:t>
      </w:r>
    </w:p>
    <w:p w:rsidR="008641E8" w:rsidRPr="00E3182C" w:rsidRDefault="008641E8" w:rsidP="008641E8">
      <w:pPr>
        <w:autoSpaceDE w:val="0"/>
        <w:autoSpaceDN w:val="0"/>
        <w:adjustRightInd w:val="0"/>
        <w:ind w:firstLine="540"/>
        <w:jc w:val="both"/>
      </w:pPr>
      <w:r w:rsidRPr="00E3182C">
        <w:t>второй категории - 0,05.</w:t>
      </w:r>
    </w:p>
    <w:p w:rsidR="008641E8" w:rsidRPr="00E3182C" w:rsidRDefault="008641E8" w:rsidP="008641E8">
      <w:pPr>
        <w:widowControl w:val="0"/>
        <w:autoSpaceDE w:val="0"/>
        <w:autoSpaceDN w:val="0"/>
        <w:adjustRightInd w:val="0"/>
        <w:ind w:firstLine="540"/>
        <w:jc w:val="both"/>
      </w:pPr>
      <w:r w:rsidRPr="00E3182C">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rsidR="008641E8" w:rsidRPr="00E3182C" w:rsidRDefault="008641E8" w:rsidP="008641E8">
      <w:pPr>
        <w:widowControl w:val="0"/>
        <w:autoSpaceDE w:val="0"/>
        <w:autoSpaceDN w:val="0"/>
        <w:adjustRightInd w:val="0"/>
        <w:ind w:firstLine="540"/>
        <w:jc w:val="both"/>
      </w:pPr>
      <w:r w:rsidRPr="00E3182C">
        <w:t>2.7. Педагогическим работникам, работникам учебно-вспомогательного персонала,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дополнительные занятия с обучающимися (индивидуальные и групповые занятия, собеседования, занятия по ликвидации пробелов в знаниях, занятия с детьми с повышенной мотивацией и др.), проверку тетрадей, классное руководство, за предметные, цикловые и методические комиссии, заведование учебными кабинетами (включая кабинет профориентации, информатики, спортивный зал), лабораториями, архивом, учебными мастерскими и учебно-опытными участками, ведение кружковой работы, внеклассной работы по физическому воспитанию, подготовку учащихся к предметным олимпиадам, конференциям, смотрам, конкурсам, за работу с библиотечным фондом учебников, за работу в комиссиях во время выпускных экзаменов, методическую работу и иные формы с обучающимися и (или) их родителями (законными представителями), подготовку детей к праздничным выступлениям,  участие в научных экспедициях, разработку методических пособий, программ, проектов, проведение смотров, олимпиад, конкурсов, конференций и других мероприятий с детьми и работниками образования, спортивных, туристских и других экспедиций с детьми и иные виды работ, выполняемые сверх основных обязанностей.</w:t>
      </w:r>
    </w:p>
    <w:p w:rsidR="008641E8" w:rsidRDefault="008641E8" w:rsidP="008641E8">
      <w:pPr>
        <w:widowControl w:val="0"/>
        <w:autoSpaceDE w:val="0"/>
        <w:autoSpaceDN w:val="0"/>
        <w:adjustRightInd w:val="0"/>
        <w:ind w:firstLine="540"/>
        <w:jc w:val="both"/>
      </w:pPr>
    </w:p>
    <w:p w:rsidR="008641E8" w:rsidRPr="00E3182C" w:rsidRDefault="008641E8" w:rsidP="008641E8">
      <w:pPr>
        <w:widowControl w:val="0"/>
        <w:autoSpaceDE w:val="0"/>
        <w:autoSpaceDN w:val="0"/>
        <w:adjustRightInd w:val="0"/>
        <w:ind w:firstLine="540"/>
        <w:jc w:val="both"/>
      </w:pPr>
      <w:r w:rsidRPr="00E3182C">
        <w:t>Размеры персональных коэффициентов:</w:t>
      </w:r>
    </w:p>
    <w:p w:rsidR="008641E8" w:rsidRPr="00E3182C" w:rsidRDefault="008641E8" w:rsidP="008641E8">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85"/>
        <w:gridCol w:w="3855"/>
        <w:gridCol w:w="2098"/>
      </w:tblGrid>
      <w:tr w:rsidR="008641E8" w:rsidRPr="00E3182C" w:rsidTr="00796BAB">
        <w:trPr>
          <w:trHeight w:val="20"/>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pPr>
            <w:r w:rsidRPr="00E3182C">
              <w:t>Профессиональные квалификационные группы должностей</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pPr>
            <w:r w:rsidRPr="00E3182C">
              <w:t>Квалификационные уровни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pPr>
            <w:r w:rsidRPr="00E3182C">
              <w:t>Размеры коэффициентов к окладам (ставкам)</w:t>
            </w:r>
          </w:p>
        </w:tc>
      </w:tr>
      <w:tr w:rsidR="008641E8" w:rsidRPr="00E3182C" w:rsidTr="00796BAB">
        <w:trPr>
          <w:trHeight w:val="20"/>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pPr>
            <w:r w:rsidRPr="00E3182C">
              <w:t>1</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pPr>
            <w:r w:rsidRPr="00E3182C">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pPr>
            <w:r w:rsidRPr="00E3182C">
              <w:t>3</w:t>
            </w:r>
          </w:p>
        </w:tc>
      </w:tr>
      <w:tr w:rsidR="008641E8" w:rsidRPr="00E3182C" w:rsidTr="00796BAB">
        <w:trPr>
          <w:trHeight w:val="20"/>
        </w:trPr>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pPr>
            <w:r w:rsidRPr="00E3182C">
              <w:t>Профессиональная квалификационная группа должностей работников учебно-вспомогательного персонала первого уровня</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pPr>
            <w:r w:rsidRPr="00E3182C">
              <w:t>до 0,02</w:t>
            </w:r>
          </w:p>
        </w:tc>
      </w:tr>
      <w:tr w:rsidR="008641E8" w:rsidRPr="00E3182C" w:rsidTr="00796BAB">
        <w:trPr>
          <w:trHeight w:val="20"/>
        </w:trPr>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pPr>
            <w:r w:rsidRPr="00E3182C">
              <w:t xml:space="preserve">Профессиональная </w:t>
            </w:r>
            <w:r w:rsidRPr="00E3182C">
              <w:lastRenderedPageBreak/>
              <w:t>квалификационная группа должностей работников учебно-вспомогательного персонала второго уровня</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pPr>
            <w:r w:rsidRPr="00E3182C">
              <w:lastRenderedPageBreak/>
              <w:t>1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pPr>
            <w:r w:rsidRPr="00E3182C">
              <w:t>до 0,05</w:t>
            </w:r>
          </w:p>
        </w:tc>
      </w:tr>
      <w:tr w:rsidR="008641E8" w:rsidRPr="00E3182C" w:rsidTr="00796BAB">
        <w:trPr>
          <w:trHeight w:val="20"/>
        </w:trPr>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ind w:firstLine="540"/>
              <w:jc w:val="both"/>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pPr>
            <w:r w:rsidRPr="00E3182C">
              <w:t>2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pPr>
            <w:r w:rsidRPr="00E3182C">
              <w:t>до 0,10</w:t>
            </w:r>
          </w:p>
        </w:tc>
      </w:tr>
      <w:tr w:rsidR="008641E8" w:rsidRPr="00E3182C" w:rsidTr="00796BAB">
        <w:trPr>
          <w:trHeight w:val="20"/>
        </w:trPr>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pPr>
            <w:r w:rsidRPr="00E3182C">
              <w:lastRenderedPageBreak/>
              <w:t>Профессиональная квалификационная группа должностей педагогических работников</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pPr>
            <w:r w:rsidRPr="00E3182C">
              <w:t>1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pPr>
            <w:r w:rsidRPr="00E3182C">
              <w:t>до 0,12</w:t>
            </w:r>
          </w:p>
        </w:tc>
      </w:tr>
      <w:tr w:rsidR="008641E8" w:rsidRPr="00E3182C" w:rsidTr="00796BAB">
        <w:trPr>
          <w:trHeight w:val="20"/>
        </w:trPr>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ind w:firstLine="540"/>
              <w:jc w:val="both"/>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pPr>
            <w:r w:rsidRPr="00E3182C">
              <w:t>2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pPr>
            <w:r w:rsidRPr="00E3182C">
              <w:t>до 0,15</w:t>
            </w:r>
          </w:p>
        </w:tc>
      </w:tr>
      <w:tr w:rsidR="008641E8" w:rsidRPr="00E3182C" w:rsidTr="00796BAB">
        <w:trPr>
          <w:trHeight w:val="20"/>
        </w:trPr>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ind w:firstLine="540"/>
              <w:jc w:val="both"/>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pPr>
            <w:r w:rsidRPr="00E3182C">
              <w:t>3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pPr>
            <w:r w:rsidRPr="00E3182C">
              <w:t>до 0,18</w:t>
            </w:r>
          </w:p>
        </w:tc>
      </w:tr>
      <w:tr w:rsidR="008641E8" w:rsidRPr="00E3182C" w:rsidTr="00796BAB">
        <w:trPr>
          <w:trHeight w:val="20"/>
        </w:trPr>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ind w:firstLine="540"/>
              <w:jc w:val="both"/>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pPr>
            <w:r w:rsidRPr="00E3182C">
              <w:t>4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pPr>
            <w:r w:rsidRPr="00E3182C">
              <w:t>до 0,20</w:t>
            </w:r>
          </w:p>
        </w:tc>
      </w:tr>
      <w:tr w:rsidR="008641E8" w:rsidRPr="00E3182C" w:rsidTr="00796BAB">
        <w:trPr>
          <w:trHeight w:val="20"/>
        </w:trPr>
        <w:tc>
          <w:tcPr>
            <w:tcW w:w="36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pPr>
            <w:r w:rsidRPr="00E3182C">
              <w:t>Профессиональная квалификационная группа должностей руководителей структурных подразделений</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pPr>
            <w:r w:rsidRPr="00E3182C">
              <w:t>1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pPr>
            <w:r w:rsidRPr="00E3182C">
              <w:t>до 0,20</w:t>
            </w:r>
          </w:p>
        </w:tc>
      </w:tr>
      <w:tr w:rsidR="008641E8" w:rsidRPr="00E3182C" w:rsidTr="00796BAB">
        <w:trPr>
          <w:trHeight w:val="20"/>
        </w:trPr>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ind w:firstLine="540"/>
              <w:jc w:val="both"/>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pPr>
            <w:r w:rsidRPr="00E3182C">
              <w:t>2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pPr>
            <w:r w:rsidRPr="00E3182C">
              <w:t>до 0,22</w:t>
            </w:r>
          </w:p>
        </w:tc>
      </w:tr>
      <w:tr w:rsidR="008641E8" w:rsidRPr="00E3182C" w:rsidTr="00796BAB">
        <w:trPr>
          <w:trHeight w:val="20"/>
        </w:trPr>
        <w:tc>
          <w:tcPr>
            <w:tcW w:w="36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ind w:firstLine="540"/>
              <w:jc w:val="both"/>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pPr>
            <w:r w:rsidRPr="00E3182C">
              <w:t>3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pPr>
            <w:r w:rsidRPr="00E3182C">
              <w:t>до 0,25</w:t>
            </w:r>
          </w:p>
        </w:tc>
      </w:tr>
    </w:tbl>
    <w:p w:rsidR="008641E8" w:rsidRPr="00E3182C" w:rsidRDefault="008641E8" w:rsidP="008641E8">
      <w:pPr>
        <w:widowControl w:val="0"/>
        <w:autoSpaceDE w:val="0"/>
        <w:autoSpaceDN w:val="0"/>
        <w:adjustRightInd w:val="0"/>
        <w:ind w:firstLine="540"/>
        <w:jc w:val="both"/>
      </w:pPr>
    </w:p>
    <w:p w:rsidR="008641E8" w:rsidRPr="00E3182C" w:rsidRDefault="008641E8" w:rsidP="008641E8">
      <w:pPr>
        <w:autoSpaceDE w:val="0"/>
        <w:autoSpaceDN w:val="0"/>
        <w:adjustRightInd w:val="0"/>
        <w:ind w:firstLine="540"/>
        <w:jc w:val="both"/>
      </w:pPr>
      <w:r w:rsidRPr="00E3182C">
        <w:t xml:space="preserve">Работникам учреждения, осуществляющим свою профессиональную деятельность по должностям работников культуры, персональный коэффициент устанавливается в соответствии с </w:t>
      </w:r>
      <w:hyperlink r:id="rId25" w:history="1">
        <w:r w:rsidRPr="00E3182C">
          <w:t>постановлением</w:t>
        </w:r>
      </w:hyperlink>
      <w:r w:rsidRPr="00E3182C">
        <w:t xml:space="preserve"> Кабинета Министров Чувашской Республики от 12.11.2008 N 347, а именно повышающий коэффициент к окладу по занимаемой должности устанавливается:</w:t>
      </w:r>
      <w:r>
        <w:t xml:space="preserve"> библиотекарям - до 0,32.</w:t>
      </w:r>
    </w:p>
    <w:p w:rsidR="008641E8" w:rsidRPr="00E3182C" w:rsidRDefault="008641E8" w:rsidP="008641E8">
      <w:pPr>
        <w:widowControl w:val="0"/>
        <w:autoSpaceDE w:val="0"/>
        <w:autoSpaceDN w:val="0"/>
        <w:adjustRightInd w:val="0"/>
        <w:ind w:firstLine="540"/>
        <w:jc w:val="both"/>
      </w:pPr>
      <w:r w:rsidRPr="00E3182C">
        <w:t>Решение об установлении персонального коэффициента и 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rsidR="008641E8" w:rsidRPr="00E3182C" w:rsidRDefault="008641E8" w:rsidP="008641E8">
      <w:pPr>
        <w:widowControl w:val="0"/>
        <w:autoSpaceDE w:val="0"/>
        <w:autoSpaceDN w:val="0"/>
        <w:adjustRightInd w:val="0"/>
        <w:ind w:firstLine="540"/>
        <w:jc w:val="both"/>
      </w:pPr>
      <w:r w:rsidRPr="00E3182C">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8641E8" w:rsidRPr="00E3182C" w:rsidRDefault="008641E8" w:rsidP="008641E8">
      <w:pPr>
        <w:widowControl w:val="0"/>
        <w:autoSpaceDE w:val="0"/>
        <w:autoSpaceDN w:val="0"/>
        <w:adjustRightInd w:val="0"/>
        <w:ind w:firstLine="540"/>
        <w:jc w:val="both"/>
      </w:pPr>
      <w:bookmarkStart w:id="3" w:name="Par260"/>
      <w:bookmarkEnd w:id="3"/>
      <w:r w:rsidRPr="00E3182C">
        <w:t>2.8. Коэффициент за сложность устанавливается с целью более полного учета при оплате труда сложности труда работников.</w:t>
      </w:r>
    </w:p>
    <w:p w:rsidR="008641E8" w:rsidRPr="00E3182C" w:rsidRDefault="008641E8" w:rsidP="008641E8">
      <w:pPr>
        <w:widowControl w:val="0"/>
        <w:autoSpaceDE w:val="0"/>
        <w:autoSpaceDN w:val="0"/>
        <w:adjustRightInd w:val="0"/>
        <w:ind w:firstLine="540"/>
        <w:jc w:val="both"/>
      </w:pPr>
      <w:r w:rsidRPr="00E3182C">
        <w:t>Размер коэффициента за сложность:</w:t>
      </w:r>
    </w:p>
    <w:p w:rsidR="008641E8" w:rsidRPr="00E3182C" w:rsidRDefault="008641E8" w:rsidP="008641E8">
      <w:pPr>
        <w:widowControl w:val="0"/>
        <w:autoSpaceDE w:val="0"/>
        <w:autoSpaceDN w:val="0"/>
        <w:adjustRightInd w:val="0"/>
        <w:ind w:firstLine="540"/>
        <w:jc w:val="both"/>
      </w:pPr>
      <w:r w:rsidRPr="00E3182C">
        <w:t>педагогическим работникам учреждения - 0,35.</w:t>
      </w:r>
    </w:p>
    <w:p w:rsidR="008641E8" w:rsidRPr="00E3182C" w:rsidRDefault="008641E8" w:rsidP="008641E8">
      <w:pPr>
        <w:widowControl w:val="0"/>
        <w:autoSpaceDE w:val="0"/>
        <w:autoSpaceDN w:val="0"/>
        <w:adjustRightInd w:val="0"/>
        <w:ind w:firstLine="540"/>
        <w:jc w:val="both"/>
      </w:pPr>
      <w:r w:rsidRPr="00E3182C">
        <w:t>Коэффициент за сложность применяется при оплате труда педагогических работников за установленную учебную нагрузку при тарификации.</w:t>
      </w:r>
    </w:p>
    <w:p w:rsidR="008641E8" w:rsidRPr="00E3182C" w:rsidRDefault="008641E8" w:rsidP="008641E8">
      <w:pPr>
        <w:widowControl w:val="0"/>
        <w:autoSpaceDE w:val="0"/>
        <w:autoSpaceDN w:val="0"/>
        <w:adjustRightInd w:val="0"/>
        <w:ind w:firstLine="540"/>
        <w:jc w:val="both"/>
      </w:pPr>
      <w:r w:rsidRPr="00E3182C">
        <w:t>Применение коэффициента за сложность не учитывается при начислении иных стимулирующих и компенсационных выплат, устанавливаемых в процентном отношении к размеру оклада (ставки).</w:t>
      </w:r>
    </w:p>
    <w:p w:rsidR="008641E8" w:rsidRPr="00E3182C" w:rsidRDefault="008641E8" w:rsidP="008641E8">
      <w:pPr>
        <w:widowControl w:val="0"/>
        <w:autoSpaceDE w:val="0"/>
        <w:autoSpaceDN w:val="0"/>
        <w:adjustRightInd w:val="0"/>
        <w:ind w:firstLine="540"/>
        <w:jc w:val="both"/>
      </w:pPr>
      <w:r w:rsidRPr="00E3182C">
        <w:t xml:space="preserve">2.9. Оплата труда педагогических работников учреждения за 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учреждениях, указанных в </w:t>
      </w:r>
      <w:hyperlink w:anchor="Par440" w:history="1">
        <w:r w:rsidRPr="00E3182C">
          <w:t>пункте 6.2</w:t>
        </w:r>
      </w:hyperlink>
      <w:r w:rsidRPr="00E3182C">
        <w:t xml:space="preserve"> настоящего Положения, выплат по коэффициенту за выслугу лет, коэффициенту за квалификационную категорию и коэффициенту за сложность.</w:t>
      </w:r>
    </w:p>
    <w:p w:rsidR="008641E8" w:rsidRPr="00E3182C" w:rsidRDefault="008641E8" w:rsidP="008641E8">
      <w:pPr>
        <w:widowControl w:val="0"/>
        <w:autoSpaceDE w:val="0"/>
        <w:autoSpaceDN w:val="0"/>
        <w:adjustRightInd w:val="0"/>
        <w:ind w:firstLine="540"/>
        <w:jc w:val="both"/>
      </w:pPr>
      <w:r w:rsidRPr="00E3182C">
        <w:t>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w:t>
      </w:r>
    </w:p>
    <w:p w:rsidR="008641E8" w:rsidRPr="00E3182C" w:rsidRDefault="008641E8" w:rsidP="008641E8">
      <w:pPr>
        <w:widowControl w:val="0"/>
        <w:autoSpaceDE w:val="0"/>
        <w:autoSpaceDN w:val="0"/>
        <w:adjustRightInd w:val="0"/>
        <w:ind w:firstLine="540"/>
        <w:jc w:val="both"/>
      </w:pPr>
      <w:r w:rsidRPr="00E3182C">
        <w:t xml:space="preserve">размер оклада (ставки) повышается за работу в учреждениях, указанных в </w:t>
      </w:r>
      <w:hyperlink w:anchor="Par440" w:history="1">
        <w:r w:rsidRPr="00E3182C">
          <w:t>пункте 6.2</w:t>
        </w:r>
      </w:hyperlink>
      <w:r w:rsidRPr="00E3182C">
        <w:t xml:space="preserve"> настоящего Положения;</w:t>
      </w:r>
    </w:p>
    <w:p w:rsidR="008641E8" w:rsidRPr="00E3182C" w:rsidRDefault="008641E8" w:rsidP="008641E8">
      <w:pPr>
        <w:widowControl w:val="0"/>
        <w:autoSpaceDE w:val="0"/>
        <w:autoSpaceDN w:val="0"/>
        <w:adjustRightInd w:val="0"/>
        <w:ind w:firstLine="540"/>
        <w:jc w:val="both"/>
      </w:pPr>
      <w:r w:rsidRPr="00E3182C">
        <w:t>с полученным размером оклада (ставки) суммируются размеры выплат по коэффициенту за выслугу лет, коэффициенту за квалификационную категорию и коэффициенту за сложность;</w:t>
      </w:r>
    </w:p>
    <w:p w:rsidR="008641E8" w:rsidRPr="00E3182C" w:rsidRDefault="008641E8" w:rsidP="008641E8">
      <w:pPr>
        <w:widowControl w:val="0"/>
        <w:autoSpaceDE w:val="0"/>
        <w:autoSpaceDN w:val="0"/>
        <w:adjustRightInd w:val="0"/>
        <w:ind w:firstLine="540"/>
        <w:jc w:val="both"/>
      </w:pPr>
      <w:r w:rsidRPr="00E3182C">
        <w:t xml:space="preserve">полученная сумма делится на установленную норму часов в неделю (в год) за оклад </w:t>
      </w:r>
      <w:r w:rsidRPr="00E3182C">
        <w:lastRenderedPageBreak/>
        <w:t>(ставку) и умножается на количество часов учебной нагрузки (педагогической работы), установленной при тарификации.</w:t>
      </w:r>
    </w:p>
    <w:p w:rsidR="008641E8" w:rsidRPr="00E3182C" w:rsidRDefault="008641E8" w:rsidP="008641E8">
      <w:pPr>
        <w:widowControl w:val="0"/>
        <w:autoSpaceDE w:val="0"/>
        <w:autoSpaceDN w:val="0"/>
        <w:adjustRightInd w:val="0"/>
        <w:ind w:firstLine="540"/>
        <w:jc w:val="both"/>
      </w:pPr>
      <w:r w:rsidRPr="00E3182C">
        <w:t xml:space="preserve">2.10. С учетом условий труда педагогическим работникам и работникам учебно-вспомогательного персонала устанавливаются выплаты компенсационного характера, предусмотренные </w:t>
      </w:r>
      <w:hyperlink w:anchor="Par432" w:history="1">
        <w:r w:rsidRPr="00E3182C">
          <w:t>разделом VI</w:t>
        </w:r>
      </w:hyperlink>
      <w:r w:rsidRPr="00E3182C">
        <w:t xml:space="preserve"> настоящего Положения.</w:t>
      </w:r>
    </w:p>
    <w:p w:rsidR="008641E8" w:rsidRPr="00E3182C" w:rsidRDefault="008641E8" w:rsidP="008641E8">
      <w:pPr>
        <w:widowControl w:val="0"/>
        <w:autoSpaceDE w:val="0"/>
        <w:autoSpaceDN w:val="0"/>
        <w:adjustRightInd w:val="0"/>
        <w:ind w:firstLine="540"/>
        <w:jc w:val="both"/>
      </w:pPr>
      <w:r w:rsidRPr="00E3182C">
        <w:t xml:space="preserve">2.11. Педагогическим работникам и работникам учебно-вспомогательного персонала выплачиваются премии и другие выплаты стимулирующего характера, предусмотренные </w:t>
      </w:r>
      <w:hyperlink w:anchor="Par585" w:history="1">
        <w:r w:rsidRPr="00E3182C">
          <w:t>разделом VII</w:t>
        </w:r>
      </w:hyperlink>
      <w:r w:rsidRPr="00E3182C">
        <w:t xml:space="preserve"> настоящего Положения.</w:t>
      </w:r>
    </w:p>
    <w:p w:rsidR="008641E8" w:rsidRPr="00E3182C" w:rsidRDefault="008641E8" w:rsidP="008641E8">
      <w:pPr>
        <w:widowControl w:val="0"/>
        <w:autoSpaceDE w:val="0"/>
        <w:autoSpaceDN w:val="0"/>
        <w:adjustRightInd w:val="0"/>
        <w:jc w:val="center"/>
      </w:pPr>
    </w:p>
    <w:p w:rsidR="008641E8" w:rsidRPr="00E3182C" w:rsidRDefault="008641E8" w:rsidP="008641E8">
      <w:pPr>
        <w:widowControl w:val="0"/>
        <w:autoSpaceDE w:val="0"/>
        <w:autoSpaceDN w:val="0"/>
        <w:adjustRightInd w:val="0"/>
        <w:jc w:val="center"/>
        <w:outlineLvl w:val="1"/>
        <w:rPr>
          <w:b/>
        </w:rPr>
      </w:pPr>
      <w:bookmarkStart w:id="4" w:name="Par276"/>
      <w:bookmarkEnd w:id="4"/>
      <w:r w:rsidRPr="00E3182C">
        <w:rPr>
          <w:b/>
        </w:rPr>
        <w:t>III. Условия оплаты труда работников учреждения,</w:t>
      </w:r>
    </w:p>
    <w:p w:rsidR="008641E8" w:rsidRPr="00E3182C" w:rsidRDefault="008641E8" w:rsidP="008641E8">
      <w:pPr>
        <w:widowControl w:val="0"/>
        <w:autoSpaceDE w:val="0"/>
        <w:autoSpaceDN w:val="0"/>
        <w:adjustRightInd w:val="0"/>
        <w:jc w:val="center"/>
        <w:rPr>
          <w:b/>
        </w:rPr>
      </w:pPr>
      <w:r w:rsidRPr="00E3182C">
        <w:rPr>
          <w:b/>
        </w:rPr>
        <w:t>занимающих должности служащих (за исключением работников,</w:t>
      </w:r>
    </w:p>
    <w:p w:rsidR="008641E8" w:rsidRPr="00E3182C" w:rsidRDefault="008641E8" w:rsidP="008641E8">
      <w:pPr>
        <w:widowControl w:val="0"/>
        <w:autoSpaceDE w:val="0"/>
        <w:autoSpaceDN w:val="0"/>
        <w:adjustRightInd w:val="0"/>
        <w:jc w:val="center"/>
        <w:rPr>
          <w:b/>
        </w:rPr>
      </w:pPr>
      <w:r w:rsidRPr="00E3182C">
        <w:rPr>
          <w:b/>
        </w:rPr>
        <w:t xml:space="preserve">указанных в </w:t>
      </w:r>
      <w:hyperlink w:anchor="Par104" w:history="1">
        <w:r w:rsidRPr="00E3182C">
          <w:rPr>
            <w:b/>
          </w:rPr>
          <w:t>разделе II</w:t>
        </w:r>
      </w:hyperlink>
      <w:r w:rsidRPr="00E3182C">
        <w:rPr>
          <w:b/>
        </w:rPr>
        <w:t xml:space="preserve"> настоящего Положения)</w:t>
      </w:r>
    </w:p>
    <w:p w:rsidR="008641E8" w:rsidRPr="00E3182C" w:rsidRDefault="008641E8" w:rsidP="008641E8">
      <w:pPr>
        <w:widowControl w:val="0"/>
        <w:autoSpaceDE w:val="0"/>
        <w:autoSpaceDN w:val="0"/>
        <w:adjustRightInd w:val="0"/>
        <w:ind w:firstLine="540"/>
        <w:jc w:val="both"/>
      </w:pPr>
    </w:p>
    <w:p w:rsidR="008641E8" w:rsidRDefault="008641E8" w:rsidP="008641E8">
      <w:pPr>
        <w:widowControl w:val="0"/>
        <w:autoSpaceDE w:val="0"/>
        <w:autoSpaceDN w:val="0"/>
        <w:adjustRightInd w:val="0"/>
        <w:ind w:firstLine="540"/>
        <w:jc w:val="both"/>
      </w:pPr>
      <w:r w:rsidRPr="00E3182C">
        <w:t xml:space="preserve">3.1. Минимальные размеры окладов (ставок) работников учреждения, занимающих должности служащих (за исключением работников, указанных в </w:t>
      </w:r>
      <w:hyperlink w:anchor="Par104" w:history="1">
        <w:r w:rsidRPr="00E3182C">
          <w:t>разделе II</w:t>
        </w:r>
      </w:hyperlink>
      <w:r w:rsidRPr="00E3182C">
        <w:t xml:space="preserve"> настоящего Положения), устанавливаются по профессиональным квалификационным </w:t>
      </w:r>
      <w:hyperlink r:id="rId26" w:history="1">
        <w:r w:rsidRPr="00E3182C">
          <w:t>группам</w:t>
        </w:r>
      </w:hyperlink>
      <w:r w:rsidRPr="00E3182C">
        <w:t xml:space="preserve"> должностей,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E3182C">
          <w:t>2008 г</w:t>
        </w:r>
      </w:smartTag>
      <w:r w:rsidRPr="00E3182C">
        <w:t xml:space="preserve">. N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w:t>
      </w:r>
      <w:smartTag w:uri="urn:schemas-microsoft-com:office:smarttags" w:element="metricconverter">
        <w:smartTagPr>
          <w:attr w:name="ProductID" w:val="2008 г"/>
        </w:smartTagPr>
        <w:r w:rsidRPr="00E3182C">
          <w:t>2008 г</w:t>
        </w:r>
      </w:smartTag>
      <w:r w:rsidRPr="00E3182C">
        <w:t>., регистрационный N 11858).</w:t>
      </w:r>
    </w:p>
    <w:p w:rsidR="008641E8" w:rsidRPr="00E3182C" w:rsidRDefault="008641E8" w:rsidP="008641E8">
      <w:pPr>
        <w:widowControl w:val="0"/>
        <w:autoSpaceDE w:val="0"/>
        <w:autoSpaceDN w:val="0"/>
        <w:adjustRightInd w:val="0"/>
        <w:ind w:firstLine="540"/>
        <w:jc w:val="both"/>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3636"/>
        <w:gridCol w:w="2262"/>
      </w:tblGrid>
      <w:tr w:rsidR="008641E8" w:rsidRPr="00E3182C" w:rsidTr="00796BAB">
        <w:tc>
          <w:tcPr>
            <w:tcW w:w="3390" w:type="dxa"/>
          </w:tcPr>
          <w:p w:rsidR="008641E8" w:rsidRPr="00E3182C" w:rsidRDefault="008641E8" w:rsidP="00796BAB">
            <w:pPr>
              <w:widowControl w:val="0"/>
              <w:jc w:val="center"/>
            </w:pPr>
            <w:r w:rsidRPr="00E3182C">
              <w:t xml:space="preserve">Профессиональные </w:t>
            </w:r>
          </w:p>
          <w:p w:rsidR="008641E8" w:rsidRPr="00E3182C" w:rsidRDefault="008641E8" w:rsidP="00796BAB">
            <w:pPr>
              <w:widowControl w:val="0"/>
              <w:jc w:val="center"/>
            </w:pPr>
            <w:r w:rsidRPr="00E3182C">
              <w:t>квалификационные группы должностей</w:t>
            </w:r>
          </w:p>
        </w:tc>
        <w:tc>
          <w:tcPr>
            <w:tcW w:w="3636" w:type="dxa"/>
          </w:tcPr>
          <w:p w:rsidR="008641E8" w:rsidRPr="00E3182C" w:rsidRDefault="008641E8" w:rsidP="00796BAB">
            <w:pPr>
              <w:widowControl w:val="0"/>
              <w:jc w:val="center"/>
            </w:pPr>
            <w:r w:rsidRPr="00E3182C">
              <w:t>Квалификационные уровни</w:t>
            </w:r>
          </w:p>
        </w:tc>
        <w:tc>
          <w:tcPr>
            <w:tcW w:w="2262" w:type="dxa"/>
          </w:tcPr>
          <w:p w:rsidR="008641E8" w:rsidRPr="00E3182C" w:rsidRDefault="008641E8" w:rsidP="00796BAB">
            <w:pPr>
              <w:widowControl w:val="0"/>
              <w:jc w:val="center"/>
            </w:pPr>
            <w:r w:rsidRPr="00E3182C">
              <w:t>Размер оклада (ставки), рублей</w:t>
            </w:r>
          </w:p>
        </w:tc>
      </w:tr>
      <w:tr w:rsidR="008641E8" w:rsidRPr="00E3182C" w:rsidTr="00796BAB">
        <w:tblPrEx>
          <w:tblBorders>
            <w:left w:val="single" w:sz="4" w:space="0" w:color="auto"/>
            <w:bottom w:val="single" w:sz="4" w:space="0" w:color="auto"/>
            <w:right w:val="single" w:sz="4" w:space="0" w:color="auto"/>
          </w:tblBorders>
        </w:tblPrEx>
        <w:trPr>
          <w:tblHeader/>
        </w:trPr>
        <w:tc>
          <w:tcPr>
            <w:tcW w:w="3390" w:type="dxa"/>
            <w:tcBorders>
              <w:left w:val="nil"/>
              <w:bottom w:val="single" w:sz="4" w:space="0" w:color="auto"/>
            </w:tcBorders>
          </w:tcPr>
          <w:p w:rsidR="008641E8" w:rsidRPr="00E3182C" w:rsidRDefault="008641E8" w:rsidP="00796BAB">
            <w:pPr>
              <w:widowControl w:val="0"/>
              <w:jc w:val="center"/>
            </w:pPr>
            <w:r w:rsidRPr="00E3182C">
              <w:t>1</w:t>
            </w:r>
          </w:p>
        </w:tc>
        <w:tc>
          <w:tcPr>
            <w:tcW w:w="3636" w:type="dxa"/>
            <w:tcBorders>
              <w:bottom w:val="single" w:sz="4" w:space="0" w:color="auto"/>
            </w:tcBorders>
          </w:tcPr>
          <w:p w:rsidR="008641E8" w:rsidRPr="00E3182C" w:rsidRDefault="008641E8" w:rsidP="00796BAB">
            <w:pPr>
              <w:widowControl w:val="0"/>
              <w:jc w:val="center"/>
            </w:pPr>
            <w:r w:rsidRPr="00E3182C">
              <w:t>2</w:t>
            </w:r>
          </w:p>
        </w:tc>
        <w:tc>
          <w:tcPr>
            <w:tcW w:w="2262" w:type="dxa"/>
            <w:tcBorders>
              <w:bottom w:val="single" w:sz="4" w:space="0" w:color="auto"/>
              <w:right w:val="nil"/>
            </w:tcBorders>
          </w:tcPr>
          <w:p w:rsidR="008641E8" w:rsidRPr="00E3182C" w:rsidRDefault="008641E8" w:rsidP="00796BAB">
            <w:pPr>
              <w:widowControl w:val="0"/>
              <w:jc w:val="center"/>
            </w:pPr>
            <w:r w:rsidRPr="00E3182C">
              <w:t>3</w:t>
            </w:r>
          </w:p>
        </w:tc>
      </w:tr>
      <w:tr w:rsidR="008641E8" w:rsidRPr="00E3182C" w:rsidTr="00796BAB">
        <w:tblPrEx>
          <w:tblBorders>
            <w:left w:val="single" w:sz="4" w:space="0" w:color="auto"/>
            <w:bottom w:val="single" w:sz="4" w:space="0" w:color="auto"/>
            <w:right w:val="single" w:sz="4" w:space="0" w:color="auto"/>
          </w:tblBorders>
        </w:tblPrEx>
        <w:tc>
          <w:tcPr>
            <w:tcW w:w="3390" w:type="dxa"/>
            <w:tcBorders>
              <w:top w:val="single" w:sz="4" w:space="0" w:color="auto"/>
              <w:left w:val="nil"/>
              <w:bottom w:val="nil"/>
              <w:right w:val="nil"/>
            </w:tcBorders>
          </w:tcPr>
          <w:p w:rsidR="008641E8" w:rsidRPr="00E3182C" w:rsidRDefault="008641E8" w:rsidP="00796BAB">
            <w:pPr>
              <w:widowControl w:val="0"/>
              <w:jc w:val="both"/>
            </w:pPr>
            <w:r w:rsidRPr="00E3182C">
              <w:t xml:space="preserve">Профессиональная квалификационная группа должностей служащих первого уровня </w:t>
            </w:r>
          </w:p>
          <w:p w:rsidR="008641E8" w:rsidRPr="00E3182C" w:rsidRDefault="008641E8" w:rsidP="00796BAB">
            <w:pPr>
              <w:widowControl w:val="0"/>
              <w:jc w:val="both"/>
            </w:pPr>
          </w:p>
        </w:tc>
        <w:tc>
          <w:tcPr>
            <w:tcW w:w="3636" w:type="dxa"/>
            <w:tcBorders>
              <w:top w:val="single" w:sz="4" w:space="0" w:color="auto"/>
              <w:left w:val="nil"/>
              <w:bottom w:val="nil"/>
              <w:right w:val="nil"/>
            </w:tcBorders>
          </w:tcPr>
          <w:p w:rsidR="008641E8" w:rsidRPr="00E3182C" w:rsidRDefault="008641E8" w:rsidP="00796BAB">
            <w:pPr>
              <w:widowControl w:val="0"/>
              <w:jc w:val="both"/>
            </w:pPr>
            <w:r w:rsidRPr="00E3182C">
              <w:t xml:space="preserve">1 квалификационный уровень </w:t>
            </w:r>
          </w:p>
          <w:p w:rsidR="008641E8" w:rsidRPr="00E3182C" w:rsidRDefault="008641E8" w:rsidP="00796BAB">
            <w:pPr>
              <w:widowControl w:val="0"/>
              <w:jc w:val="both"/>
            </w:pPr>
          </w:p>
        </w:tc>
        <w:tc>
          <w:tcPr>
            <w:tcW w:w="2262" w:type="dxa"/>
            <w:tcBorders>
              <w:top w:val="single" w:sz="4" w:space="0" w:color="auto"/>
              <w:left w:val="nil"/>
              <w:bottom w:val="nil"/>
              <w:right w:val="nil"/>
            </w:tcBorders>
          </w:tcPr>
          <w:p w:rsidR="008641E8" w:rsidRPr="00E3182C" w:rsidRDefault="008641E8" w:rsidP="00796BAB">
            <w:pPr>
              <w:widowControl w:val="0"/>
              <w:jc w:val="center"/>
            </w:pPr>
            <w:r w:rsidRPr="00E3182C">
              <w:t>3807</w:t>
            </w:r>
          </w:p>
          <w:p w:rsidR="008641E8" w:rsidRPr="00E3182C" w:rsidRDefault="008641E8" w:rsidP="00796BAB">
            <w:pPr>
              <w:widowControl w:val="0"/>
              <w:jc w:val="center"/>
            </w:pPr>
          </w:p>
        </w:tc>
      </w:tr>
      <w:tr w:rsidR="008641E8" w:rsidRPr="00E3182C" w:rsidTr="00796BAB">
        <w:tblPrEx>
          <w:tblBorders>
            <w:left w:val="single" w:sz="4" w:space="0" w:color="auto"/>
            <w:bottom w:val="single" w:sz="4" w:space="0" w:color="auto"/>
            <w:right w:val="single" w:sz="4" w:space="0" w:color="auto"/>
          </w:tblBorders>
        </w:tblPrEx>
        <w:tc>
          <w:tcPr>
            <w:tcW w:w="3390" w:type="dxa"/>
            <w:tcBorders>
              <w:top w:val="nil"/>
              <w:left w:val="nil"/>
              <w:bottom w:val="nil"/>
              <w:right w:val="nil"/>
            </w:tcBorders>
          </w:tcPr>
          <w:p w:rsidR="008641E8" w:rsidRPr="00E3182C" w:rsidRDefault="008641E8" w:rsidP="00796BAB">
            <w:pPr>
              <w:widowControl w:val="0"/>
              <w:jc w:val="both"/>
            </w:pPr>
            <w:r w:rsidRPr="00E3182C">
              <w:t>Профессиональная квалификационная группа должностей служащих второго уровня</w:t>
            </w:r>
          </w:p>
        </w:tc>
        <w:tc>
          <w:tcPr>
            <w:tcW w:w="3636" w:type="dxa"/>
            <w:tcBorders>
              <w:top w:val="nil"/>
              <w:left w:val="nil"/>
              <w:bottom w:val="nil"/>
              <w:right w:val="nil"/>
            </w:tcBorders>
          </w:tcPr>
          <w:p w:rsidR="008641E8" w:rsidRPr="00E3182C" w:rsidRDefault="008641E8" w:rsidP="00796BAB">
            <w:pPr>
              <w:widowControl w:val="0"/>
              <w:jc w:val="both"/>
            </w:pPr>
            <w:r w:rsidRPr="00E3182C">
              <w:t>1 квалификационный уровень:</w:t>
            </w:r>
          </w:p>
          <w:p w:rsidR="008641E8" w:rsidRPr="00E3182C" w:rsidRDefault="008641E8" w:rsidP="00796BAB">
            <w:pPr>
              <w:widowControl w:val="0"/>
              <w:jc w:val="both"/>
            </w:pPr>
            <w:r w:rsidRPr="00E3182C">
              <w:t xml:space="preserve">при наличии высшего образования </w:t>
            </w:r>
          </w:p>
          <w:p w:rsidR="008641E8" w:rsidRPr="00E3182C" w:rsidRDefault="008641E8" w:rsidP="00796BAB">
            <w:pPr>
              <w:widowControl w:val="0"/>
              <w:jc w:val="both"/>
            </w:pPr>
            <w:r w:rsidRPr="00E3182C">
              <w:t>при наличии среднего профессионального образования по программам подготовки специалистов среднего звена</w:t>
            </w:r>
          </w:p>
          <w:p w:rsidR="008641E8" w:rsidRPr="00E3182C" w:rsidRDefault="008641E8" w:rsidP="00796BAB">
            <w:pPr>
              <w:widowControl w:val="0"/>
              <w:jc w:val="both"/>
            </w:pPr>
          </w:p>
          <w:p w:rsidR="008641E8" w:rsidRPr="00E3182C" w:rsidRDefault="008641E8" w:rsidP="00796BAB">
            <w:pPr>
              <w:widowControl w:val="0"/>
              <w:jc w:val="both"/>
            </w:pPr>
            <w:r w:rsidRPr="00E3182C">
              <w:t>2 квалификационный уровень:</w:t>
            </w:r>
          </w:p>
          <w:p w:rsidR="008641E8" w:rsidRPr="00E3182C" w:rsidRDefault="008641E8" w:rsidP="00796BAB">
            <w:pPr>
              <w:widowControl w:val="0"/>
              <w:jc w:val="both"/>
            </w:pPr>
            <w:r w:rsidRPr="00E3182C">
              <w:t xml:space="preserve">при наличии высшего образования </w:t>
            </w:r>
          </w:p>
          <w:p w:rsidR="008641E8" w:rsidRPr="00E3182C" w:rsidRDefault="008641E8" w:rsidP="00796BAB">
            <w:pPr>
              <w:widowControl w:val="0"/>
              <w:jc w:val="both"/>
            </w:pPr>
            <w:r w:rsidRPr="00E3182C">
              <w:t>при наличии среднего профессионального образования по программам подготовки специалистов среднего звена</w:t>
            </w:r>
          </w:p>
          <w:p w:rsidR="008641E8" w:rsidRPr="00E3182C" w:rsidRDefault="008641E8" w:rsidP="00796BAB">
            <w:pPr>
              <w:widowControl w:val="0"/>
              <w:jc w:val="both"/>
            </w:pPr>
          </w:p>
          <w:p w:rsidR="008641E8" w:rsidRPr="00E3182C" w:rsidRDefault="008641E8" w:rsidP="00796BAB">
            <w:pPr>
              <w:widowControl w:val="0"/>
              <w:jc w:val="both"/>
            </w:pPr>
            <w:r w:rsidRPr="00E3182C">
              <w:t>3 квалификационный уровень:</w:t>
            </w:r>
          </w:p>
          <w:p w:rsidR="008641E8" w:rsidRPr="00E3182C" w:rsidRDefault="008641E8" w:rsidP="00796BAB">
            <w:pPr>
              <w:widowControl w:val="0"/>
              <w:jc w:val="both"/>
            </w:pPr>
            <w:r w:rsidRPr="00E3182C">
              <w:t xml:space="preserve">при наличии высшего образования </w:t>
            </w:r>
          </w:p>
          <w:p w:rsidR="008641E8" w:rsidRPr="00E3182C" w:rsidRDefault="008641E8" w:rsidP="00796BAB">
            <w:pPr>
              <w:widowControl w:val="0"/>
              <w:jc w:val="both"/>
            </w:pPr>
            <w:r w:rsidRPr="00E3182C">
              <w:t xml:space="preserve">при наличии среднего профессионального образования по программам подготовки </w:t>
            </w:r>
            <w:r w:rsidRPr="00E3182C">
              <w:lastRenderedPageBreak/>
              <w:t>специалистов среднего звена</w:t>
            </w:r>
          </w:p>
          <w:p w:rsidR="008641E8" w:rsidRPr="00E3182C" w:rsidRDefault="008641E8" w:rsidP="00796BAB">
            <w:pPr>
              <w:widowControl w:val="0"/>
              <w:jc w:val="both"/>
            </w:pPr>
          </w:p>
          <w:p w:rsidR="008641E8" w:rsidRPr="00E3182C" w:rsidRDefault="008641E8" w:rsidP="00796BAB">
            <w:pPr>
              <w:widowControl w:val="0"/>
              <w:jc w:val="both"/>
            </w:pPr>
            <w:r w:rsidRPr="00E3182C">
              <w:t>4 квалификационный уровень:</w:t>
            </w:r>
          </w:p>
          <w:p w:rsidR="008641E8" w:rsidRPr="00E3182C" w:rsidRDefault="008641E8" w:rsidP="00796BAB">
            <w:pPr>
              <w:widowControl w:val="0"/>
              <w:jc w:val="both"/>
            </w:pPr>
            <w:r w:rsidRPr="00E3182C">
              <w:t>при наличии высшего образования</w:t>
            </w:r>
          </w:p>
          <w:p w:rsidR="008641E8" w:rsidRPr="00E3182C" w:rsidRDefault="008641E8" w:rsidP="00796BAB">
            <w:pPr>
              <w:widowControl w:val="0"/>
              <w:jc w:val="both"/>
            </w:pPr>
            <w:r w:rsidRPr="00E3182C">
              <w:t>при наличии среднего профессионального образования по программам подготовки специалистов среднего звена</w:t>
            </w:r>
          </w:p>
          <w:p w:rsidR="008641E8" w:rsidRPr="00E3182C" w:rsidRDefault="008641E8" w:rsidP="00796BAB">
            <w:pPr>
              <w:widowControl w:val="0"/>
              <w:jc w:val="both"/>
            </w:pPr>
          </w:p>
          <w:p w:rsidR="008641E8" w:rsidRPr="00E3182C" w:rsidRDefault="008641E8" w:rsidP="00796BAB">
            <w:pPr>
              <w:widowControl w:val="0"/>
              <w:jc w:val="both"/>
            </w:pPr>
            <w:r w:rsidRPr="00E3182C">
              <w:t>5 квалификационный уровень:</w:t>
            </w:r>
          </w:p>
          <w:p w:rsidR="008641E8" w:rsidRPr="00E3182C" w:rsidRDefault="008641E8" w:rsidP="00796BAB">
            <w:pPr>
              <w:widowControl w:val="0"/>
              <w:jc w:val="both"/>
            </w:pPr>
            <w:r w:rsidRPr="00E3182C">
              <w:t>при наличии высшего образования</w:t>
            </w:r>
          </w:p>
          <w:p w:rsidR="008641E8" w:rsidRPr="00E3182C" w:rsidRDefault="008641E8" w:rsidP="00796BAB">
            <w:pPr>
              <w:widowControl w:val="0"/>
              <w:jc w:val="both"/>
            </w:pPr>
            <w:r w:rsidRPr="00E3182C">
              <w:t>при наличии среднего профессионального образования по программам подготовки специалистов среднего звена</w:t>
            </w:r>
          </w:p>
          <w:p w:rsidR="008641E8" w:rsidRPr="00E3182C" w:rsidRDefault="008641E8" w:rsidP="00796BAB">
            <w:pPr>
              <w:widowControl w:val="0"/>
              <w:jc w:val="both"/>
            </w:pPr>
          </w:p>
        </w:tc>
        <w:tc>
          <w:tcPr>
            <w:tcW w:w="2262" w:type="dxa"/>
            <w:tcBorders>
              <w:top w:val="nil"/>
              <w:left w:val="nil"/>
              <w:bottom w:val="nil"/>
              <w:right w:val="nil"/>
            </w:tcBorders>
          </w:tcPr>
          <w:p w:rsidR="008641E8" w:rsidRPr="00E3182C" w:rsidRDefault="008641E8" w:rsidP="00796BAB">
            <w:pPr>
              <w:widowControl w:val="0"/>
              <w:jc w:val="center"/>
            </w:pPr>
          </w:p>
          <w:p w:rsidR="008641E8" w:rsidRPr="00E3182C" w:rsidRDefault="008641E8" w:rsidP="00796BAB">
            <w:pPr>
              <w:widowControl w:val="0"/>
              <w:jc w:val="center"/>
            </w:pPr>
          </w:p>
          <w:p w:rsidR="008641E8" w:rsidRPr="00E3182C" w:rsidRDefault="008641E8" w:rsidP="00796BAB">
            <w:pPr>
              <w:widowControl w:val="0"/>
              <w:jc w:val="center"/>
            </w:pPr>
            <w:r w:rsidRPr="00E3182C">
              <w:t>4695</w:t>
            </w:r>
          </w:p>
          <w:p w:rsidR="008641E8" w:rsidRPr="00E3182C" w:rsidRDefault="008641E8" w:rsidP="00796BAB">
            <w:pPr>
              <w:widowControl w:val="0"/>
              <w:jc w:val="center"/>
            </w:pPr>
          </w:p>
          <w:p w:rsidR="008641E8" w:rsidRPr="00E3182C" w:rsidRDefault="008641E8" w:rsidP="00796BAB">
            <w:pPr>
              <w:widowControl w:val="0"/>
              <w:jc w:val="center"/>
            </w:pPr>
            <w:r w:rsidRPr="00E3182C">
              <w:t>4239</w:t>
            </w:r>
          </w:p>
          <w:p w:rsidR="008641E8" w:rsidRPr="00E3182C" w:rsidRDefault="008641E8" w:rsidP="00796BAB">
            <w:pPr>
              <w:widowControl w:val="0"/>
              <w:jc w:val="center"/>
            </w:pPr>
          </w:p>
          <w:p w:rsidR="008641E8" w:rsidRPr="00E3182C" w:rsidRDefault="008641E8" w:rsidP="00796BAB">
            <w:pPr>
              <w:widowControl w:val="0"/>
              <w:jc w:val="center"/>
            </w:pPr>
          </w:p>
          <w:p w:rsidR="008641E8" w:rsidRPr="00E3182C" w:rsidRDefault="008641E8" w:rsidP="00796BAB">
            <w:pPr>
              <w:widowControl w:val="0"/>
              <w:jc w:val="center"/>
            </w:pPr>
          </w:p>
          <w:p w:rsidR="008641E8" w:rsidRPr="00E3182C" w:rsidRDefault="008641E8" w:rsidP="00796BAB">
            <w:pPr>
              <w:widowControl w:val="0"/>
              <w:jc w:val="center"/>
            </w:pPr>
          </w:p>
          <w:p w:rsidR="008641E8" w:rsidRPr="00E3182C" w:rsidRDefault="008641E8" w:rsidP="00796BAB">
            <w:pPr>
              <w:widowControl w:val="0"/>
              <w:jc w:val="center"/>
            </w:pPr>
            <w:r w:rsidRPr="00E3182C">
              <w:t>4695</w:t>
            </w:r>
          </w:p>
          <w:p w:rsidR="008641E8" w:rsidRPr="00E3182C" w:rsidRDefault="008641E8" w:rsidP="00796BAB">
            <w:pPr>
              <w:widowControl w:val="0"/>
              <w:jc w:val="center"/>
            </w:pPr>
          </w:p>
          <w:p w:rsidR="008641E8" w:rsidRPr="00E3182C" w:rsidRDefault="008641E8" w:rsidP="00796BAB">
            <w:pPr>
              <w:widowControl w:val="0"/>
              <w:jc w:val="center"/>
            </w:pPr>
            <w:r w:rsidRPr="00E3182C">
              <w:t>4239</w:t>
            </w:r>
          </w:p>
          <w:p w:rsidR="008641E8" w:rsidRPr="00E3182C" w:rsidRDefault="008641E8" w:rsidP="00796BAB">
            <w:pPr>
              <w:widowControl w:val="0"/>
              <w:jc w:val="center"/>
            </w:pPr>
          </w:p>
          <w:p w:rsidR="008641E8" w:rsidRPr="00E3182C" w:rsidRDefault="008641E8" w:rsidP="00796BAB">
            <w:pPr>
              <w:widowControl w:val="0"/>
              <w:jc w:val="center"/>
            </w:pPr>
          </w:p>
          <w:p w:rsidR="008641E8" w:rsidRPr="00E3182C" w:rsidRDefault="008641E8" w:rsidP="00796BAB">
            <w:pPr>
              <w:widowControl w:val="0"/>
              <w:jc w:val="center"/>
            </w:pPr>
          </w:p>
          <w:p w:rsidR="008641E8" w:rsidRPr="00E3182C" w:rsidRDefault="008641E8" w:rsidP="00796BAB">
            <w:pPr>
              <w:widowControl w:val="0"/>
              <w:jc w:val="center"/>
            </w:pPr>
          </w:p>
          <w:p w:rsidR="008641E8" w:rsidRPr="00E3182C" w:rsidRDefault="008641E8" w:rsidP="00796BAB">
            <w:pPr>
              <w:widowControl w:val="0"/>
              <w:jc w:val="center"/>
            </w:pPr>
          </w:p>
          <w:p w:rsidR="008641E8" w:rsidRPr="00E3182C" w:rsidRDefault="008641E8" w:rsidP="00796BAB">
            <w:pPr>
              <w:widowControl w:val="0"/>
              <w:jc w:val="center"/>
            </w:pPr>
          </w:p>
          <w:p w:rsidR="008641E8" w:rsidRPr="00E3182C" w:rsidRDefault="008641E8" w:rsidP="00796BAB">
            <w:pPr>
              <w:widowControl w:val="0"/>
              <w:jc w:val="center"/>
            </w:pPr>
            <w:r w:rsidRPr="00E3182C">
              <w:t>4695</w:t>
            </w:r>
          </w:p>
          <w:p w:rsidR="008641E8" w:rsidRPr="00E3182C" w:rsidRDefault="008641E8" w:rsidP="00796BAB">
            <w:pPr>
              <w:widowControl w:val="0"/>
              <w:jc w:val="center"/>
            </w:pPr>
          </w:p>
          <w:p w:rsidR="008641E8" w:rsidRPr="00E3182C" w:rsidRDefault="008641E8" w:rsidP="00796BAB">
            <w:pPr>
              <w:widowControl w:val="0"/>
              <w:jc w:val="center"/>
            </w:pPr>
            <w:r w:rsidRPr="00E3182C">
              <w:t>4239</w:t>
            </w:r>
          </w:p>
          <w:p w:rsidR="008641E8" w:rsidRPr="00E3182C" w:rsidRDefault="008641E8" w:rsidP="00796BAB">
            <w:pPr>
              <w:widowControl w:val="0"/>
              <w:jc w:val="center"/>
            </w:pPr>
          </w:p>
          <w:p w:rsidR="008641E8" w:rsidRPr="00E3182C" w:rsidRDefault="008641E8" w:rsidP="00796BAB">
            <w:pPr>
              <w:widowControl w:val="0"/>
              <w:jc w:val="center"/>
            </w:pPr>
          </w:p>
          <w:p w:rsidR="008641E8" w:rsidRPr="00E3182C" w:rsidRDefault="008641E8" w:rsidP="00796BAB">
            <w:pPr>
              <w:widowControl w:val="0"/>
              <w:jc w:val="center"/>
            </w:pPr>
          </w:p>
          <w:p w:rsidR="008641E8" w:rsidRPr="00E3182C" w:rsidRDefault="008641E8" w:rsidP="00796BAB">
            <w:pPr>
              <w:widowControl w:val="0"/>
              <w:jc w:val="center"/>
            </w:pPr>
          </w:p>
          <w:p w:rsidR="008641E8" w:rsidRPr="00E3182C" w:rsidRDefault="008641E8" w:rsidP="00796BAB">
            <w:pPr>
              <w:widowControl w:val="0"/>
              <w:jc w:val="center"/>
            </w:pPr>
          </w:p>
          <w:p w:rsidR="008641E8" w:rsidRPr="00E3182C" w:rsidRDefault="008641E8" w:rsidP="00796BAB">
            <w:pPr>
              <w:widowControl w:val="0"/>
              <w:jc w:val="center"/>
            </w:pPr>
            <w:r w:rsidRPr="00E3182C">
              <w:t>4695</w:t>
            </w:r>
          </w:p>
          <w:p w:rsidR="008641E8" w:rsidRPr="00E3182C" w:rsidRDefault="008641E8" w:rsidP="00796BAB">
            <w:pPr>
              <w:widowControl w:val="0"/>
              <w:jc w:val="center"/>
            </w:pPr>
          </w:p>
          <w:p w:rsidR="008641E8" w:rsidRPr="00E3182C" w:rsidRDefault="008641E8" w:rsidP="00796BAB">
            <w:pPr>
              <w:widowControl w:val="0"/>
              <w:jc w:val="center"/>
            </w:pPr>
            <w:r w:rsidRPr="00E3182C">
              <w:t>4239</w:t>
            </w:r>
          </w:p>
          <w:p w:rsidR="008641E8" w:rsidRPr="00E3182C" w:rsidRDefault="008641E8" w:rsidP="00796BAB">
            <w:pPr>
              <w:widowControl w:val="0"/>
              <w:jc w:val="center"/>
            </w:pPr>
          </w:p>
          <w:p w:rsidR="008641E8" w:rsidRPr="00E3182C" w:rsidRDefault="008641E8" w:rsidP="00796BAB">
            <w:pPr>
              <w:widowControl w:val="0"/>
              <w:jc w:val="center"/>
            </w:pPr>
          </w:p>
          <w:p w:rsidR="008641E8" w:rsidRPr="00E3182C" w:rsidRDefault="008641E8" w:rsidP="00796BAB">
            <w:pPr>
              <w:widowControl w:val="0"/>
              <w:jc w:val="center"/>
            </w:pPr>
          </w:p>
          <w:p w:rsidR="008641E8" w:rsidRPr="00E3182C" w:rsidRDefault="008641E8" w:rsidP="00796BAB">
            <w:pPr>
              <w:widowControl w:val="0"/>
              <w:jc w:val="center"/>
            </w:pPr>
          </w:p>
          <w:p w:rsidR="008641E8" w:rsidRPr="00E3182C" w:rsidRDefault="008641E8" w:rsidP="00796BAB">
            <w:pPr>
              <w:widowControl w:val="0"/>
              <w:jc w:val="center"/>
            </w:pPr>
          </w:p>
          <w:p w:rsidR="008641E8" w:rsidRPr="00E3182C" w:rsidRDefault="008641E8" w:rsidP="00796BAB">
            <w:pPr>
              <w:widowControl w:val="0"/>
              <w:jc w:val="center"/>
            </w:pPr>
            <w:r w:rsidRPr="00E3182C">
              <w:t>5165</w:t>
            </w:r>
          </w:p>
          <w:p w:rsidR="008641E8" w:rsidRPr="00E3182C" w:rsidRDefault="008641E8" w:rsidP="00796BAB">
            <w:pPr>
              <w:widowControl w:val="0"/>
              <w:jc w:val="center"/>
            </w:pPr>
          </w:p>
          <w:p w:rsidR="008641E8" w:rsidRPr="00E3182C" w:rsidRDefault="008641E8" w:rsidP="00796BAB">
            <w:pPr>
              <w:widowControl w:val="0"/>
              <w:jc w:val="center"/>
            </w:pPr>
            <w:r w:rsidRPr="00E3182C">
              <w:t>4663</w:t>
            </w:r>
          </w:p>
        </w:tc>
      </w:tr>
      <w:tr w:rsidR="008641E8" w:rsidRPr="00E3182C" w:rsidTr="00796BAB">
        <w:tblPrEx>
          <w:tblBorders>
            <w:left w:val="single" w:sz="4" w:space="0" w:color="auto"/>
            <w:bottom w:val="single" w:sz="4" w:space="0" w:color="auto"/>
            <w:right w:val="single" w:sz="4" w:space="0" w:color="auto"/>
          </w:tblBorders>
        </w:tblPrEx>
        <w:tc>
          <w:tcPr>
            <w:tcW w:w="3390" w:type="dxa"/>
            <w:tcBorders>
              <w:top w:val="nil"/>
              <w:left w:val="nil"/>
              <w:bottom w:val="nil"/>
              <w:right w:val="nil"/>
            </w:tcBorders>
          </w:tcPr>
          <w:p w:rsidR="008641E8" w:rsidRPr="00E3182C" w:rsidRDefault="008641E8" w:rsidP="00796BAB">
            <w:pPr>
              <w:widowControl w:val="0"/>
              <w:jc w:val="both"/>
            </w:pPr>
          </w:p>
        </w:tc>
        <w:tc>
          <w:tcPr>
            <w:tcW w:w="3636" w:type="dxa"/>
            <w:tcBorders>
              <w:top w:val="nil"/>
              <w:left w:val="nil"/>
              <w:bottom w:val="nil"/>
              <w:right w:val="nil"/>
            </w:tcBorders>
          </w:tcPr>
          <w:p w:rsidR="008641E8" w:rsidRPr="00E3182C" w:rsidRDefault="008641E8" w:rsidP="00796BAB">
            <w:pPr>
              <w:widowControl w:val="0"/>
              <w:jc w:val="both"/>
            </w:pPr>
          </w:p>
        </w:tc>
        <w:tc>
          <w:tcPr>
            <w:tcW w:w="2262" w:type="dxa"/>
            <w:tcBorders>
              <w:top w:val="nil"/>
              <w:left w:val="nil"/>
              <w:bottom w:val="nil"/>
              <w:right w:val="nil"/>
            </w:tcBorders>
          </w:tcPr>
          <w:p w:rsidR="008641E8" w:rsidRPr="00E3182C" w:rsidRDefault="008641E8" w:rsidP="00796BAB">
            <w:pPr>
              <w:widowControl w:val="0"/>
              <w:jc w:val="center"/>
            </w:pPr>
          </w:p>
        </w:tc>
      </w:tr>
      <w:tr w:rsidR="008641E8" w:rsidRPr="00E3182C" w:rsidTr="00796BAB">
        <w:tblPrEx>
          <w:tblBorders>
            <w:left w:val="single" w:sz="4" w:space="0" w:color="auto"/>
            <w:bottom w:val="single" w:sz="4" w:space="0" w:color="auto"/>
            <w:right w:val="single" w:sz="4" w:space="0" w:color="auto"/>
          </w:tblBorders>
        </w:tblPrEx>
        <w:tc>
          <w:tcPr>
            <w:tcW w:w="3390" w:type="dxa"/>
            <w:tcBorders>
              <w:top w:val="nil"/>
              <w:left w:val="nil"/>
              <w:bottom w:val="nil"/>
              <w:right w:val="nil"/>
            </w:tcBorders>
          </w:tcPr>
          <w:p w:rsidR="008641E8" w:rsidRPr="00E3182C" w:rsidRDefault="008641E8" w:rsidP="00796BAB">
            <w:pPr>
              <w:widowControl w:val="0"/>
              <w:jc w:val="both"/>
            </w:pPr>
            <w:r w:rsidRPr="00E3182C">
              <w:t xml:space="preserve">Профессиональная квалификационная группа должностей служащих третьего уровня </w:t>
            </w:r>
          </w:p>
        </w:tc>
        <w:tc>
          <w:tcPr>
            <w:tcW w:w="3636" w:type="dxa"/>
            <w:tcBorders>
              <w:top w:val="nil"/>
              <w:left w:val="nil"/>
              <w:bottom w:val="nil"/>
              <w:right w:val="nil"/>
            </w:tcBorders>
          </w:tcPr>
          <w:p w:rsidR="008641E8" w:rsidRPr="00E3182C" w:rsidRDefault="008641E8" w:rsidP="00796BAB">
            <w:pPr>
              <w:widowControl w:val="0"/>
              <w:jc w:val="both"/>
            </w:pPr>
            <w:r w:rsidRPr="00E3182C">
              <w:t>1 квалификационный уровень:</w:t>
            </w:r>
          </w:p>
          <w:p w:rsidR="008641E8" w:rsidRPr="00E3182C" w:rsidRDefault="008641E8" w:rsidP="00796BAB">
            <w:pPr>
              <w:widowControl w:val="0"/>
              <w:jc w:val="both"/>
            </w:pPr>
            <w:r w:rsidRPr="00E3182C">
              <w:t xml:space="preserve">при наличии высшего образования </w:t>
            </w:r>
          </w:p>
          <w:p w:rsidR="008641E8" w:rsidRPr="00E3182C" w:rsidRDefault="008641E8" w:rsidP="00796BAB">
            <w:pPr>
              <w:widowControl w:val="0"/>
              <w:jc w:val="both"/>
            </w:pPr>
            <w:r w:rsidRPr="00E3182C">
              <w:t>при наличии среднего профессионального образования по программам подготовки специалистов среднего звена</w:t>
            </w:r>
          </w:p>
          <w:p w:rsidR="008641E8" w:rsidRPr="00E3182C" w:rsidRDefault="008641E8" w:rsidP="00796BAB">
            <w:pPr>
              <w:widowControl w:val="0"/>
              <w:jc w:val="both"/>
            </w:pPr>
          </w:p>
          <w:p w:rsidR="008641E8" w:rsidRPr="00E3182C" w:rsidRDefault="008641E8" w:rsidP="00796BAB">
            <w:pPr>
              <w:widowControl w:val="0"/>
              <w:jc w:val="both"/>
            </w:pPr>
            <w:r w:rsidRPr="00E3182C">
              <w:t>2 квалификационный уровень</w:t>
            </w:r>
          </w:p>
          <w:p w:rsidR="008641E8" w:rsidRPr="00E3182C" w:rsidRDefault="008641E8" w:rsidP="00796BAB">
            <w:pPr>
              <w:widowControl w:val="0"/>
              <w:jc w:val="both"/>
            </w:pPr>
          </w:p>
          <w:p w:rsidR="008641E8" w:rsidRPr="00E3182C" w:rsidRDefault="008641E8" w:rsidP="00796BAB">
            <w:pPr>
              <w:widowControl w:val="0"/>
              <w:jc w:val="both"/>
            </w:pPr>
            <w:r w:rsidRPr="00E3182C">
              <w:t>3 квалификационный уровень</w:t>
            </w:r>
          </w:p>
          <w:p w:rsidR="008641E8" w:rsidRPr="00E3182C" w:rsidRDefault="008641E8" w:rsidP="00796BAB">
            <w:pPr>
              <w:widowControl w:val="0"/>
              <w:jc w:val="both"/>
            </w:pPr>
          </w:p>
          <w:p w:rsidR="008641E8" w:rsidRPr="00E3182C" w:rsidRDefault="008641E8" w:rsidP="00796BAB">
            <w:pPr>
              <w:widowControl w:val="0"/>
              <w:jc w:val="both"/>
            </w:pPr>
            <w:r w:rsidRPr="00E3182C">
              <w:t xml:space="preserve">4 квалификационный уровень </w:t>
            </w:r>
          </w:p>
          <w:p w:rsidR="008641E8" w:rsidRPr="00E3182C" w:rsidRDefault="008641E8" w:rsidP="00796BAB">
            <w:pPr>
              <w:widowControl w:val="0"/>
              <w:jc w:val="both"/>
            </w:pPr>
          </w:p>
          <w:p w:rsidR="008641E8" w:rsidRPr="00E3182C" w:rsidRDefault="008641E8" w:rsidP="00796BAB">
            <w:pPr>
              <w:widowControl w:val="0"/>
              <w:jc w:val="both"/>
            </w:pPr>
            <w:r w:rsidRPr="00E3182C">
              <w:t>5 квалификационный уровень</w:t>
            </w:r>
          </w:p>
        </w:tc>
        <w:tc>
          <w:tcPr>
            <w:tcW w:w="2262" w:type="dxa"/>
            <w:tcBorders>
              <w:top w:val="nil"/>
              <w:left w:val="nil"/>
              <w:bottom w:val="nil"/>
              <w:right w:val="nil"/>
            </w:tcBorders>
          </w:tcPr>
          <w:p w:rsidR="008641E8" w:rsidRPr="00E3182C" w:rsidRDefault="008641E8" w:rsidP="00796BAB">
            <w:pPr>
              <w:widowControl w:val="0"/>
              <w:jc w:val="center"/>
            </w:pPr>
          </w:p>
          <w:p w:rsidR="008641E8" w:rsidRPr="00E3182C" w:rsidRDefault="008641E8" w:rsidP="00796BAB">
            <w:pPr>
              <w:widowControl w:val="0"/>
              <w:jc w:val="center"/>
            </w:pPr>
          </w:p>
          <w:p w:rsidR="008641E8" w:rsidRPr="00E3182C" w:rsidRDefault="008641E8" w:rsidP="00796BAB">
            <w:pPr>
              <w:widowControl w:val="0"/>
              <w:jc w:val="center"/>
            </w:pPr>
            <w:r w:rsidRPr="00E3182C">
              <w:t>4695</w:t>
            </w:r>
          </w:p>
          <w:p w:rsidR="008641E8" w:rsidRPr="00E3182C" w:rsidRDefault="008641E8" w:rsidP="00796BAB">
            <w:pPr>
              <w:widowControl w:val="0"/>
              <w:jc w:val="center"/>
            </w:pPr>
          </w:p>
          <w:p w:rsidR="008641E8" w:rsidRPr="00E3182C" w:rsidRDefault="008641E8" w:rsidP="00796BAB">
            <w:pPr>
              <w:widowControl w:val="0"/>
              <w:jc w:val="center"/>
            </w:pPr>
            <w:r w:rsidRPr="00E3182C">
              <w:t>4239</w:t>
            </w:r>
          </w:p>
          <w:p w:rsidR="008641E8" w:rsidRPr="00E3182C" w:rsidRDefault="008641E8" w:rsidP="00796BAB">
            <w:pPr>
              <w:widowControl w:val="0"/>
              <w:jc w:val="center"/>
            </w:pPr>
          </w:p>
          <w:p w:rsidR="008641E8" w:rsidRPr="00E3182C" w:rsidRDefault="008641E8" w:rsidP="00796BAB">
            <w:pPr>
              <w:widowControl w:val="0"/>
              <w:jc w:val="center"/>
            </w:pPr>
          </w:p>
          <w:p w:rsidR="008641E8" w:rsidRPr="00E3182C" w:rsidRDefault="008641E8" w:rsidP="00796BAB">
            <w:pPr>
              <w:widowControl w:val="0"/>
              <w:jc w:val="center"/>
            </w:pPr>
          </w:p>
          <w:p w:rsidR="008641E8" w:rsidRPr="00E3182C" w:rsidRDefault="008641E8" w:rsidP="00796BAB">
            <w:pPr>
              <w:widowControl w:val="0"/>
              <w:jc w:val="center"/>
            </w:pPr>
            <w:r w:rsidRPr="00E3182C">
              <w:t>4663</w:t>
            </w:r>
          </w:p>
          <w:p w:rsidR="008641E8" w:rsidRPr="00E3182C" w:rsidRDefault="008641E8" w:rsidP="00796BAB">
            <w:pPr>
              <w:widowControl w:val="0"/>
              <w:jc w:val="center"/>
            </w:pPr>
          </w:p>
          <w:p w:rsidR="008641E8" w:rsidRPr="00E3182C" w:rsidRDefault="008641E8" w:rsidP="00796BAB">
            <w:pPr>
              <w:widowControl w:val="0"/>
              <w:jc w:val="center"/>
            </w:pPr>
            <w:r w:rsidRPr="00E3182C">
              <w:t>5116</w:t>
            </w:r>
          </w:p>
          <w:p w:rsidR="008641E8" w:rsidRPr="00E3182C" w:rsidRDefault="008641E8" w:rsidP="00796BAB">
            <w:pPr>
              <w:widowControl w:val="0"/>
              <w:jc w:val="center"/>
            </w:pPr>
          </w:p>
          <w:p w:rsidR="008641E8" w:rsidRPr="00E3182C" w:rsidRDefault="008641E8" w:rsidP="00796BAB">
            <w:pPr>
              <w:widowControl w:val="0"/>
              <w:jc w:val="center"/>
            </w:pPr>
            <w:r w:rsidRPr="00E3182C">
              <w:t>6145</w:t>
            </w:r>
          </w:p>
          <w:p w:rsidR="008641E8" w:rsidRPr="00E3182C" w:rsidRDefault="008641E8" w:rsidP="00796BAB">
            <w:pPr>
              <w:widowControl w:val="0"/>
              <w:jc w:val="center"/>
            </w:pPr>
          </w:p>
          <w:p w:rsidR="008641E8" w:rsidRPr="00E3182C" w:rsidRDefault="008641E8" w:rsidP="00796BAB">
            <w:pPr>
              <w:widowControl w:val="0"/>
              <w:jc w:val="center"/>
            </w:pPr>
            <w:r w:rsidRPr="00E3182C">
              <w:t>6280</w:t>
            </w:r>
          </w:p>
        </w:tc>
      </w:tr>
    </w:tbl>
    <w:p w:rsidR="008641E8" w:rsidRPr="00E3182C" w:rsidRDefault="008641E8" w:rsidP="008641E8">
      <w:pPr>
        <w:widowControl w:val="0"/>
        <w:autoSpaceDE w:val="0"/>
        <w:autoSpaceDN w:val="0"/>
        <w:adjustRightInd w:val="0"/>
        <w:jc w:val="both"/>
      </w:pPr>
    </w:p>
    <w:p w:rsidR="008641E8" w:rsidRPr="00E3182C" w:rsidRDefault="008641E8" w:rsidP="008641E8">
      <w:pPr>
        <w:widowControl w:val="0"/>
        <w:autoSpaceDE w:val="0"/>
        <w:autoSpaceDN w:val="0"/>
        <w:adjustRightInd w:val="0"/>
        <w:ind w:firstLine="540"/>
        <w:jc w:val="both"/>
      </w:pPr>
      <w:r w:rsidRPr="00E3182C">
        <w:t>Минимальные размеры окладов (ставок) работников со средним общим образованием устанавливаются в размере 3807 рублей.</w:t>
      </w:r>
    </w:p>
    <w:p w:rsidR="008641E8" w:rsidRPr="00E3182C" w:rsidRDefault="008641E8" w:rsidP="008641E8">
      <w:pPr>
        <w:widowControl w:val="0"/>
        <w:autoSpaceDE w:val="0"/>
        <w:autoSpaceDN w:val="0"/>
        <w:adjustRightInd w:val="0"/>
        <w:ind w:firstLine="540"/>
        <w:jc w:val="both"/>
      </w:pPr>
      <w:r w:rsidRPr="00E3182C">
        <w:t xml:space="preserve">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учреждениях, указанных в </w:t>
      </w:r>
      <w:hyperlink w:anchor="Par440" w:history="1">
        <w:r w:rsidRPr="00E3182C">
          <w:t>пункте 6.2</w:t>
        </w:r>
      </w:hyperlink>
      <w:r w:rsidRPr="00E3182C">
        <w:t xml:space="preserve"> настоящего Положения.</w:t>
      </w:r>
    </w:p>
    <w:p w:rsidR="008641E8" w:rsidRPr="00E3182C" w:rsidRDefault="008641E8" w:rsidP="008641E8">
      <w:pPr>
        <w:widowControl w:val="0"/>
        <w:autoSpaceDE w:val="0"/>
        <w:autoSpaceDN w:val="0"/>
        <w:adjustRightInd w:val="0"/>
        <w:ind w:firstLine="540"/>
        <w:jc w:val="both"/>
      </w:pPr>
      <w:r w:rsidRPr="00E3182C">
        <w:t xml:space="preserve">3.2. Работникам учреждения, занимающим должности служащих (за исключением работников учреждения, указанных в </w:t>
      </w:r>
      <w:hyperlink w:anchor="Par104" w:history="1">
        <w:r w:rsidRPr="00E3182C">
          <w:t>разделе II</w:t>
        </w:r>
      </w:hyperlink>
      <w:r w:rsidRPr="00E3182C">
        <w:t xml:space="preserve"> настоящего Положения), устанавливается коэффициент к размерам окладов (ставок) за стаж работы.</w:t>
      </w:r>
    </w:p>
    <w:p w:rsidR="008641E8" w:rsidRPr="00E3182C" w:rsidRDefault="008641E8" w:rsidP="008641E8">
      <w:pPr>
        <w:widowControl w:val="0"/>
        <w:autoSpaceDE w:val="0"/>
        <w:autoSpaceDN w:val="0"/>
        <w:adjustRightInd w:val="0"/>
        <w:ind w:firstLine="540"/>
        <w:jc w:val="both"/>
      </w:pPr>
      <w:r w:rsidRPr="00E3182C">
        <w:t xml:space="preserve">Коэффициент за стаж работы устанавливается работникам учреждения, занимающим должности служащих (за исключением работников, указанных в </w:t>
      </w:r>
      <w:hyperlink w:anchor="Par104" w:history="1">
        <w:r w:rsidRPr="00E3182C">
          <w:t>разделе II</w:t>
        </w:r>
      </w:hyperlink>
      <w:r w:rsidRPr="00E3182C">
        <w:t xml:space="preserve"> настоящего Положения), в зависимости от общего количества лет, проработанных в учреждениях и иных организациях.</w:t>
      </w:r>
    </w:p>
    <w:p w:rsidR="008641E8" w:rsidRPr="00E3182C" w:rsidRDefault="008641E8" w:rsidP="008641E8">
      <w:pPr>
        <w:widowControl w:val="0"/>
        <w:autoSpaceDE w:val="0"/>
        <w:autoSpaceDN w:val="0"/>
        <w:adjustRightInd w:val="0"/>
        <w:ind w:firstLine="540"/>
        <w:jc w:val="both"/>
      </w:pPr>
      <w:r w:rsidRPr="00E3182C">
        <w:t>Коэффициенты за стаж работы:</w:t>
      </w:r>
    </w:p>
    <w:p w:rsidR="008641E8" w:rsidRPr="00E3182C" w:rsidRDefault="008641E8" w:rsidP="008641E8">
      <w:pPr>
        <w:widowControl w:val="0"/>
        <w:autoSpaceDE w:val="0"/>
        <w:autoSpaceDN w:val="0"/>
        <w:adjustRightInd w:val="0"/>
        <w:ind w:firstLine="540"/>
        <w:jc w:val="both"/>
      </w:pPr>
      <w:r w:rsidRPr="00E3182C">
        <w:t>от 1 года до 3 лет - до 0,05;</w:t>
      </w:r>
    </w:p>
    <w:p w:rsidR="008641E8" w:rsidRPr="00E3182C" w:rsidRDefault="008641E8" w:rsidP="008641E8">
      <w:pPr>
        <w:widowControl w:val="0"/>
        <w:autoSpaceDE w:val="0"/>
        <w:autoSpaceDN w:val="0"/>
        <w:adjustRightInd w:val="0"/>
        <w:ind w:firstLine="540"/>
        <w:jc w:val="both"/>
      </w:pPr>
      <w:r w:rsidRPr="00E3182C">
        <w:t>от 3 до 5 лет - до 0,15;</w:t>
      </w:r>
    </w:p>
    <w:p w:rsidR="008641E8" w:rsidRPr="00E3182C" w:rsidRDefault="008641E8" w:rsidP="008641E8">
      <w:pPr>
        <w:widowControl w:val="0"/>
        <w:autoSpaceDE w:val="0"/>
        <w:autoSpaceDN w:val="0"/>
        <w:adjustRightInd w:val="0"/>
        <w:ind w:firstLine="540"/>
        <w:jc w:val="both"/>
      </w:pPr>
      <w:r w:rsidRPr="00E3182C">
        <w:t>свыше 5 лет - до 0,25.</w:t>
      </w:r>
    </w:p>
    <w:p w:rsidR="008641E8" w:rsidRPr="00E3182C" w:rsidRDefault="008641E8" w:rsidP="008641E8">
      <w:pPr>
        <w:widowControl w:val="0"/>
        <w:autoSpaceDE w:val="0"/>
        <w:autoSpaceDN w:val="0"/>
        <w:adjustRightInd w:val="0"/>
        <w:ind w:firstLine="540"/>
        <w:jc w:val="both"/>
      </w:pPr>
      <w:r w:rsidRPr="00E3182C">
        <w:t>Применение коэффициента за стаж работы не учитывается при начислении иных стимулирующих и компенсационных выплат.</w:t>
      </w:r>
    </w:p>
    <w:p w:rsidR="008641E8" w:rsidRPr="00E3182C" w:rsidRDefault="008641E8" w:rsidP="008641E8">
      <w:pPr>
        <w:widowControl w:val="0"/>
        <w:autoSpaceDE w:val="0"/>
        <w:autoSpaceDN w:val="0"/>
        <w:adjustRightInd w:val="0"/>
        <w:ind w:firstLine="540"/>
        <w:jc w:val="both"/>
      </w:pPr>
      <w:r w:rsidRPr="00E3182C">
        <w:lastRenderedPageBreak/>
        <w:t xml:space="preserve">3.3. С учетом условий труда работникам учреждения, занимающим должности служащих, устанавливаются выплаты компенсационного характера, предусмотренные </w:t>
      </w:r>
      <w:hyperlink w:anchor="Par432" w:history="1">
        <w:r w:rsidRPr="00E3182C">
          <w:t>разделом VI</w:t>
        </w:r>
      </w:hyperlink>
      <w:r w:rsidRPr="00E3182C">
        <w:t xml:space="preserve"> настоящего Положения.</w:t>
      </w:r>
    </w:p>
    <w:p w:rsidR="008641E8" w:rsidRPr="00E3182C" w:rsidRDefault="008641E8" w:rsidP="008641E8">
      <w:pPr>
        <w:widowControl w:val="0"/>
        <w:autoSpaceDE w:val="0"/>
        <w:autoSpaceDN w:val="0"/>
        <w:adjustRightInd w:val="0"/>
        <w:ind w:firstLine="540"/>
        <w:jc w:val="both"/>
      </w:pPr>
      <w:r w:rsidRPr="00E3182C">
        <w:t xml:space="preserve">3.4. Работникам учреждения, занимающим должности служащих, выплачиваются премии и другие выплаты стимулирующего характера, предусмотренные </w:t>
      </w:r>
      <w:hyperlink w:anchor="Par585" w:history="1">
        <w:r w:rsidRPr="00E3182C">
          <w:t>разделом VII</w:t>
        </w:r>
      </w:hyperlink>
      <w:r w:rsidRPr="00E3182C">
        <w:t xml:space="preserve"> настоящего Положения.</w:t>
      </w:r>
    </w:p>
    <w:p w:rsidR="008641E8" w:rsidRDefault="008641E8" w:rsidP="008641E8">
      <w:pPr>
        <w:widowControl w:val="0"/>
        <w:autoSpaceDE w:val="0"/>
        <w:autoSpaceDN w:val="0"/>
        <w:adjustRightInd w:val="0"/>
        <w:jc w:val="center"/>
        <w:outlineLvl w:val="1"/>
        <w:rPr>
          <w:b/>
        </w:rPr>
      </w:pPr>
      <w:bookmarkStart w:id="5" w:name="Par351"/>
      <w:bookmarkEnd w:id="5"/>
    </w:p>
    <w:p w:rsidR="008641E8" w:rsidRPr="00E3182C" w:rsidRDefault="008641E8" w:rsidP="008641E8">
      <w:pPr>
        <w:widowControl w:val="0"/>
        <w:autoSpaceDE w:val="0"/>
        <w:autoSpaceDN w:val="0"/>
        <w:adjustRightInd w:val="0"/>
        <w:jc w:val="center"/>
        <w:outlineLvl w:val="1"/>
        <w:rPr>
          <w:b/>
        </w:rPr>
      </w:pPr>
      <w:r w:rsidRPr="00E3182C">
        <w:rPr>
          <w:b/>
        </w:rPr>
        <w:t>IV. Условия оплаты труда работников учреждения,</w:t>
      </w:r>
    </w:p>
    <w:p w:rsidR="008641E8" w:rsidRPr="00E3182C" w:rsidRDefault="008641E8" w:rsidP="008641E8">
      <w:pPr>
        <w:widowControl w:val="0"/>
        <w:autoSpaceDE w:val="0"/>
        <w:autoSpaceDN w:val="0"/>
        <w:adjustRightInd w:val="0"/>
        <w:jc w:val="center"/>
        <w:rPr>
          <w:b/>
        </w:rPr>
      </w:pPr>
      <w:r w:rsidRPr="00E3182C">
        <w:rPr>
          <w:b/>
        </w:rPr>
        <w:t>осуществляющих профессиональную деятельность</w:t>
      </w:r>
    </w:p>
    <w:p w:rsidR="008641E8" w:rsidRPr="00E3182C" w:rsidRDefault="008641E8" w:rsidP="008641E8">
      <w:pPr>
        <w:widowControl w:val="0"/>
        <w:autoSpaceDE w:val="0"/>
        <w:autoSpaceDN w:val="0"/>
        <w:adjustRightInd w:val="0"/>
        <w:jc w:val="center"/>
        <w:rPr>
          <w:b/>
        </w:rPr>
      </w:pPr>
      <w:r w:rsidRPr="00E3182C">
        <w:rPr>
          <w:b/>
        </w:rPr>
        <w:t>по профессиям рабочих</w:t>
      </w:r>
    </w:p>
    <w:p w:rsidR="008641E8" w:rsidRPr="00E3182C" w:rsidRDefault="008641E8" w:rsidP="008641E8">
      <w:pPr>
        <w:widowControl w:val="0"/>
        <w:autoSpaceDE w:val="0"/>
        <w:autoSpaceDN w:val="0"/>
        <w:adjustRightInd w:val="0"/>
        <w:ind w:firstLine="540"/>
        <w:jc w:val="both"/>
      </w:pPr>
    </w:p>
    <w:p w:rsidR="008641E8" w:rsidRPr="00E3182C" w:rsidRDefault="008641E8" w:rsidP="008641E8">
      <w:pPr>
        <w:widowControl w:val="0"/>
        <w:autoSpaceDE w:val="0"/>
        <w:autoSpaceDN w:val="0"/>
        <w:adjustRightInd w:val="0"/>
        <w:ind w:firstLine="540"/>
        <w:jc w:val="both"/>
      </w:pPr>
      <w:r w:rsidRPr="00E3182C">
        <w:t xml:space="preserve">4.1. Минимальные размеры окладов (ставок) работников учреждения, осуществляющих профессиональную деятельность по профессиям рабочих, устанавливаются по профессиональным квалификационным </w:t>
      </w:r>
      <w:hyperlink r:id="rId27" w:history="1">
        <w:r w:rsidRPr="00E3182C">
          <w:t>группам</w:t>
        </w:r>
      </w:hyperlink>
      <w:r w:rsidRPr="00E3182C">
        <w:t xml:space="preserve"> профессий рабочих,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E3182C">
          <w:t>2008 г</w:t>
        </w:r>
      </w:smartTag>
      <w:r w:rsidRPr="00E3182C">
        <w:t xml:space="preserve">. N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w:t>
      </w:r>
      <w:smartTag w:uri="urn:schemas-microsoft-com:office:smarttags" w:element="metricconverter">
        <w:smartTagPr>
          <w:attr w:name="ProductID" w:val="2008 г"/>
        </w:smartTagPr>
        <w:r w:rsidRPr="00E3182C">
          <w:t>2008 г</w:t>
        </w:r>
      </w:smartTag>
      <w:r w:rsidRPr="00E3182C">
        <w:t>., регистрационный N 11861).</w:t>
      </w:r>
    </w:p>
    <w:p w:rsidR="008641E8" w:rsidRPr="00E3182C" w:rsidRDefault="008641E8" w:rsidP="008641E8">
      <w:pPr>
        <w:widowControl w:val="0"/>
        <w:autoSpaceDE w:val="0"/>
        <w:autoSpaceDN w:val="0"/>
        <w:adjustRightInd w:val="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028"/>
        <w:gridCol w:w="2516"/>
        <w:gridCol w:w="3244"/>
        <w:gridCol w:w="1924"/>
      </w:tblGrid>
      <w:tr w:rsidR="008641E8" w:rsidRPr="00E3182C" w:rsidTr="00796BAB">
        <w:trPr>
          <w:trHeight w:val="20"/>
        </w:trPr>
        <w:tc>
          <w:tcPr>
            <w:tcW w:w="2028" w:type="dxa"/>
            <w:tcMar>
              <w:top w:w="102" w:type="dxa"/>
              <w:left w:w="62" w:type="dxa"/>
              <w:bottom w:w="102" w:type="dxa"/>
              <w:right w:w="62" w:type="dxa"/>
            </w:tcMar>
            <w:vAlign w:val="center"/>
          </w:tcPr>
          <w:p w:rsidR="008641E8" w:rsidRPr="00E3182C" w:rsidRDefault="008641E8" w:rsidP="00796BAB">
            <w:pPr>
              <w:widowControl w:val="0"/>
              <w:autoSpaceDE w:val="0"/>
              <w:autoSpaceDN w:val="0"/>
              <w:adjustRightInd w:val="0"/>
              <w:jc w:val="center"/>
              <w:rPr>
                <w:sz w:val="20"/>
                <w:szCs w:val="20"/>
              </w:rPr>
            </w:pPr>
            <w:r w:rsidRPr="00E3182C">
              <w:rPr>
                <w:sz w:val="20"/>
                <w:szCs w:val="20"/>
              </w:rPr>
              <w:t>Профессиональные квалификационные группы должностей</w:t>
            </w:r>
          </w:p>
        </w:tc>
        <w:tc>
          <w:tcPr>
            <w:tcW w:w="2516" w:type="dxa"/>
            <w:tcMar>
              <w:top w:w="102" w:type="dxa"/>
              <w:left w:w="62" w:type="dxa"/>
              <w:bottom w:w="102" w:type="dxa"/>
              <w:right w:w="62" w:type="dxa"/>
            </w:tcMar>
            <w:vAlign w:val="center"/>
          </w:tcPr>
          <w:p w:rsidR="008641E8" w:rsidRPr="00E3182C" w:rsidRDefault="008641E8" w:rsidP="00796BAB">
            <w:pPr>
              <w:widowControl w:val="0"/>
              <w:autoSpaceDE w:val="0"/>
              <w:autoSpaceDN w:val="0"/>
              <w:adjustRightInd w:val="0"/>
              <w:jc w:val="center"/>
              <w:rPr>
                <w:sz w:val="20"/>
                <w:szCs w:val="20"/>
              </w:rPr>
            </w:pPr>
            <w:r w:rsidRPr="00E3182C">
              <w:rPr>
                <w:sz w:val="20"/>
                <w:szCs w:val="20"/>
              </w:rPr>
              <w:t>Квалификационные уровни</w:t>
            </w:r>
          </w:p>
        </w:tc>
        <w:tc>
          <w:tcPr>
            <w:tcW w:w="3244" w:type="dxa"/>
            <w:tcMar>
              <w:top w:w="102" w:type="dxa"/>
              <w:left w:w="62" w:type="dxa"/>
              <w:bottom w:w="102" w:type="dxa"/>
              <w:right w:w="62" w:type="dxa"/>
            </w:tcMar>
            <w:vAlign w:val="center"/>
          </w:tcPr>
          <w:p w:rsidR="008641E8" w:rsidRPr="00E3182C" w:rsidRDefault="008641E8" w:rsidP="00796BAB">
            <w:pPr>
              <w:widowControl w:val="0"/>
              <w:autoSpaceDE w:val="0"/>
              <w:autoSpaceDN w:val="0"/>
              <w:adjustRightInd w:val="0"/>
              <w:jc w:val="center"/>
              <w:rPr>
                <w:sz w:val="20"/>
                <w:szCs w:val="20"/>
              </w:rPr>
            </w:pPr>
            <w:r w:rsidRPr="00E3182C">
              <w:rPr>
                <w:sz w:val="20"/>
                <w:szCs w:val="20"/>
              </w:rPr>
              <w:t>Квалификационные разряды в соответствии с Единым тарифно-квалификационным справочником работ и профессий рабочих, выпуск I, раздел "Профессии рабочих, общие для всех отраслей народного хозяйства"</w:t>
            </w:r>
          </w:p>
        </w:tc>
        <w:tc>
          <w:tcPr>
            <w:tcW w:w="1924" w:type="dxa"/>
            <w:tcMar>
              <w:top w:w="102" w:type="dxa"/>
              <w:left w:w="62" w:type="dxa"/>
              <w:bottom w:w="102" w:type="dxa"/>
              <w:right w:w="62" w:type="dxa"/>
            </w:tcMar>
            <w:vAlign w:val="center"/>
          </w:tcPr>
          <w:p w:rsidR="008641E8" w:rsidRPr="00E3182C" w:rsidRDefault="008641E8" w:rsidP="00796BAB">
            <w:pPr>
              <w:widowControl w:val="0"/>
              <w:autoSpaceDE w:val="0"/>
              <w:autoSpaceDN w:val="0"/>
              <w:adjustRightInd w:val="0"/>
              <w:jc w:val="center"/>
              <w:rPr>
                <w:sz w:val="20"/>
                <w:szCs w:val="20"/>
              </w:rPr>
            </w:pPr>
            <w:r w:rsidRPr="00E3182C">
              <w:rPr>
                <w:sz w:val="20"/>
                <w:szCs w:val="20"/>
              </w:rPr>
              <w:t>Минимальный размер оклада (ставки), рублей</w:t>
            </w:r>
          </w:p>
        </w:tc>
      </w:tr>
      <w:tr w:rsidR="008641E8" w:rsidRPr="00E3182C" w:rsidTr="00796BAB">
        <w:trPr>
          <w:trHeight w:val="20"/>
        </w:trPr>
        <w:tc>
          <w:tcPr>
            <w:tcW w:w="2028" w:type="dxa"/>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1</w:t>
            </w:r>
          </w:p>
        </w:tc>
        <w:tc>
          <w:tcPr>
            <w:tcW w:w="2516" w:type="dxa"/>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2</w:t>
            </w:r>
          </w:p>
        </w:tc>
        <w:tc>
          <w:tcPr>
            <w:tcW w:w="3244" w:type="dxa"/>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3</w:t>
            </w:r>
          </w:p>
        </w:tc>
        <w:tc>
          <w:tcPr>
            <w:tcW w:w="1924" w:type="dxa"/>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4</w:t>
            </w:r>
          </w:p>
        </w:tc>
      </w:tr>
      <w:tr w:rsidR="008641E8" w:rsidRPr="00E3182C" w:rsidTr="00796BAB">
        <w:trPr>
          <w:trHeight w:val="20"/>
        </w:trPr>
        <w:tc>
          <w:tcPr>
            <w:tcW w:w="2028" w:type="dxa"/>
            <w:vMerge w:val="restart"/>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r w:rsidRPr="00E3182C">
              <w:rPr>
                <w:sz w:val="20"/>
                <w:szCs w:val="20"/>
              </w:rPr>
              <w:t>Профессиональная квалификационная группа "Общеотраслевые профессии рабочих первого уровня"</w:t>
            </w:r>
          </w:p>
        </w:tc>
        <w:tc>
          <w:tcPr>
            <w:tcW w:w="2516" w:type="dxa"/>
            <w:vMerge w:val="restart"/>
            <w:tcMar>
              <w:top w:w="102" w:type="dxa"/>
              <w:left w:w="62" w:type="dxa"/>
              <w:bottom w:w="102" w:type="dxa"/>
              <w:right w:w="62" w:type="dxa"/>
            </w:tcMar>
          </w:tcPr>
          <w:p w:rsidR="008641E8" w:rsidRPr="00E3182C" w:rsidRDefault="008641E8" w:rsidP="00796BAB">
            <w:pPr>
              <w:widowControl w:val="0"/>
              <w:autoSpaceDE w:val="0"/>
              <w:autoSpaceDN w:val="0"/>
              <w:adjustRightInd w:val="0"/>
              <w:rPr>
                <w:sz w:val="20"/>
                <w:szCs w:val="20"/>
              </w:rPr>
            </w:pPr>
            <w:r w:rsidRPr="00E3182C">
              <w:rPr>
                <w:sz w:val="20"/>
                <w:szCs w:val="20"/>
              </w:rPr>
              <w:t>1 квалификационный уровень</w:t>
            </w:r>
          </w:p>
        </w:tc>
        <w:tc>
          <w:tcPr>
            <w:tcW w:w="3244" w:type="dxa"/>
            <w:tcMar>
              <w:top w:w="102" w:type="dxa"/>
              <w:left w:w="62" w:type="dxa"/>
              <w:bottom w:w="102" w:type="dxa"/>
              <w:right w:w="62" w:type="dxa"/>
            </w:tcMar>
          </w:tcPr>
          <w:p w:rsidR="008641E8" w:rsidRPr="00E3182C" w:rsidRDefault="008641E8" w:rsidP="00796BAB">
            <w:pPr>
              <w:widowControl w:val="0"/>
              <w:autoSpaceDE w:val="0"/>
              <w:autoSpaceDN w:val="0"/>
              <w:adjustRightInd w:val="0"/>
              <w:rPr>
                <w:sz w:val="20"/>
                <w:szCs w:val="20"/>
              </w:rPr>
            </w:pPr>
            <w:r w:rsidRPr="00E3182C">
              <w:rPr>
                <w:sz w:val="20"/>
                <w:szCs w:val="20"/>
              </w:rPr>
              <w:t>1 квалификационный разряд</w:t>
            </w:r>
          </w:p>
        </w:tc>
        <w:tc>
          <w:tcPr>
            <w:tcW w:w="1924" w:type="dxa"/>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2920</w:t>
            </w:r>
          </w:p>
        </w:tc>
      </w:tr>
      <w:tr w:rsidR="008641E8" w:rsidRPr="00E3182C" w:rsidTr="00796BAB">
        <w:trPr>
          <w:trHeight w:val="20"/>
        </w:trPr>
        <w:tc>
          <w:tcPr>
            <w:tcW w:w="2028" w:type="dxa"/>
            <w:vMerge/>
            <w:tcMar>
              <w:top w:w="102" w:type="dxa"/>
              <w:left w:w="62" w:type="dxa"/>
              <w:bottom w:w="102" w:type="dxa"/>
              <w:right w:w="62" w:type="dxa"/>
            </w:tcMar>
          </w:tcPr>
          <w:p w:rsidR="008641E8" w:rsidRPr="00E3182C" w:rsidRDefault="008641E8" w:rsidP="00796BAB">
            <w:pPr>
              <w:widowControl w:val="0"/>
              <w:autoSpaceDE w:val="0"/>
              <w:autoSpaceDN w:val="0"/>
              <w:adjustRightInd w:val="0"/>
              <w:ind w:firstLine="540"/>
              <w:jc w:val="both"/>
              <w:rPr>
                <w:sz w:val="20"/>
                <w:szCs w:val="20"/>
              </w:rPr>
            </w:pPr>
          </w:p>
        </w:tc>
        <w:tc>
          <w:tcPr>
            <w:tcW w:w="2516" w:type="dxa"/>
            <w:vMerge/>
            <w:tcMar>
              <w:top w:w="102" w:type="dxa"/>
              <w:left w:w="62" w:type="dxa"/>
              <w:bottom w:w="102" w:type="dxa"/>
              <w:right w:w="62" w:type="dxa"/>
            </w:tcMar>
          </w:tcPr>
          <w:p w:rsidR="008641E8" w:rsidRPr="00E3182C" w:rsidRDefault="008641E8" w:rsidP="00796BAB">
            <w:pPr>
              <w:widowControl w:val="0"/>
              <w:autoSpaceDE w:val="0"/>
              <w:autoSpaceDN w:val="0"/>
              <w:adjustRightInd w:val="0"/>
              <w:ind w:firstLine="540"/>
              <w:jc w:val="both"/>
              <w:rPr>
                <w:sz w:val="20"/>
                <w:szCs w:val="20"/>
              </w:rPr>
            </w:pPr>
          </w:p>
        </w:tc>
        <w:tc>
          <w:tcPr>
            <w:tcW w:w="3244" w:type="dxa"/>
            <w:tcMar>
              <w:top w:w="102" w:type="dxa"/>
              <w:left w:w="62" w:type="dxa"/>
              <w:bottom w:w="102" w:type="dxa"/>
              <w:right w:w="62" w:type="dxa"/>
            </w:tcMar>
          </w:tcPr>
          <w:p w:rsidR="008641E8" w:rsidRPr="00E3182C" w:rsidRDefault="008641E8" w:rsidP="00796BAB">
            <w:pPr>
              <w:widowControl w:val="0"/>
              <w:autoSpaceDE w:val="0"/>
              <w:autoSpaceDN w:val="0"/>
              <w:adjustRightInd w:val="0"/>
              <w:rPr>
                <w:sz w:val="20"/>
                <w:szCs w:val="20"/>
              </w:rPr>
            </w:pPr>
            <w:r w:rsidRPr="00E3182C">
              <w:rPr>
                <w:sz w:val="20"/>
                <w:szCs w:val="20"/>
              </w:rPr>
              <w:t>2 квалификационный разряд</w:t>
            </w:r>
          </w:p>
        </w:tc>
        <w:tc>
          <w:tcPr>
            <w:tcW w:w="1924" w:type="dxa"/>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3212</w:t>
            </w:r>
          </w:p>
        </w:tc>
      </w:tr>
      <w:tr w:rsidR="008641E8" w:rsidRPr="00E3182C" w:rsidTr="00796BAB">
        <w:trPr>
          <w:trHeight w:val="20"/>
        </w:trPr>
        <w:tc>
          <w:tcPr>
            <w:tcW w:w="2028" w:type="dxa"/>
            <w:vMerge/>
            <w:tcMar>
              <w:top w:w="102" w:type="dxa"/>
              <w:left w:w="62" w:type="dxa"/>
              <w:bottom w:w="102" w:type="dxa"/>
              <w:right w:w="62" w:type="dxa"/>
            </w:tcMar>
          </w:tcPr>
          <w:p w:rsidR="008641E8" w:rsidRPr="00E3182C" w:rsidRDefault="008641E8" w:rsidP="00796BAB">
            <w:pPr>
              <w:widowControl w:val="0"/>
              <w:autoSpaceDE w:val="0"/>
              <w:autoSpaceDN w:val="0"/>
              <w:adjustRightInd w:val="0"/>
              <w:ind w:firstLine="540"/>
              <w:jc w:val="both"/>
              <w:rPr>
                <w:sz w:val="20"/>
                <w:szCs w:val="20"/>
              </w:rPr>
            </w:pPr>
          </w:p>
        </w:tc>
        <w:tc>
          <w:tcPr>
            <w:tcW w:w="2516" w:type="dxa"/>
            <w:vMerge/>
            <w:tcMar>
              <w:top w:w="102" w:type="dxa"/>
              <w:left w:w="62" w:type="dxa"/>
              <w:bottom w:w="102" w:type="dxa"/>
              <w:right w:w="62" w:type="dxa"/>
            </w:tcMar>
          </w:tcPr>
          <w:p w:rsidR="008641E8" w:rsidRPr="00E3182C" w:rsidRDefault="008641E8" w:rsidP="00796BAB">
            <w:pPr>
              <w:widowControl w:val="0"/>
              <w:autoSpaceDE w:val="0"/>
              <w:autoSpaceDN w:val="0"/>
              <w:adjustRightInd w:val="0"/>
              <w:ind w:firstLine="540"/>
              <w:jc w:val="both"/>
              <w:rPr>
                <w:sz w:val="20"/>
                <w:szCs w:val="20"/>
              </w:rPr>
            </w:pPr>
          </w:p>
        </w:tc>
        <w:tc>
          <w:tcPr>
            <w:tcW w:w="3244" w:type="dxa"/>
            <w:tcMar>
              <w:top w:w="102" w:type="dxa"/>
              <w:left w:w="62" w:type="dxa"/>
              <w:bottom w:w="102" w:type="dxa"/>
              <w:right w:w="62" w:type="dxa"/>
            </w:tcMar>
          </w:tcPr>
          <w:p w:rsidR="008641E8" w:rsidRPr="00E3182C" w:rsidRDefault="008641E8" w:rsidP="00796BAB">
            <w:pPr>
              <w:widowControl w:val="0"/>
              <w:autoSpaceDE w:val="0"/>
              <w:autoSpaceDN w:val="0"/>
              <w:adjustRightInd w:val="0"/>
              <w:rPr>
                <w:sz w:val="20"/>
                <w:szCs w:val="20"/>
              </w:rPr>
            </w:pPr>
            <w:r w:rsidRPr="00E3182C">
              <w:rPr>
                <w:sz w:val="20"/>
                <w:szCs w:val="20"/>
              </w:rPr>
              <w:t>3 квалификационный разряд</w:t>
            </w:r>
          </w:p>
        </w:tc>
        <w:tc>
          <w:tcPr>
            <w:tcW w:w="1924" w:type="dxa"/>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3528</w:t>
            </w:r>
          </w:p>
        </w:tc>
      </w:tr>
      <w:tr w:rsidR="008641E8" w:rsidRPr="00E3182C" w:rsidTr="00796BAB">
        <w:trPr>
          <w:trHeight w:val="20"/>
        </w:trPr>
        <w:tc>
          <w:tcPr>
            <w:tcW w:w="2028" w:type="dxa"/>
            <w:vMerge/>
            <w:tcMar>
              <w:top w:w="102" w:type="dxa"/>
              <w:left w:w="62" w:type="dxa"/>
              <w:bottom w:w="102" w:type="dxa"/>
              <w:right w:w="62" w:type="dxa"/>
            </w:tcMar>
          </w:tcPr>
          <w:p w:rsidR="008641E8" w:rsidRPr="00E3182C" w:rsidRDefault="008641E8" w:rsidP="00796BAB">
            <w:pPr>
              <w:widowControl w:val="0"/>
              <w:autoSpaceDE w:val="0"/>
              <w:autoSpaceDN w:val="0"/>
              <w:adjustRightInd w:val="0"/>
              <w:ind w:firstLine="540"/>
              <w:jc w:val="both"/>
              <w:rPr>
                <w:sz w:val="20"/>
                <w:szCs w:val="20"/>
              </w:rPr>
            </w:pPr>
          </w:p>
        </w:tc>
        <w:tc>
          <w:tcPr>
            <w:tcW w:w="2516" w:type="dxa"/>
            <w:tcMar>
              <w:top w:w="102" w:type="dxa"/>
              <w:left w:w="62" w:type="dxa"/>
              <w:bottom w:w="102" w:type="dxa"/>
              <w:right w:w="62" w:type="dxa"/>
            </w:tcMar>
          </w:tcPr>
          <w:p w:rsidR="008641E8" w:rsidRPr="00E3182C" w:rsidRDefault="008641E8" w:rsidP="00796BAB">
            <w:pPr>
              <w:widowControl w:val="0"/>
              <w:autoSpaceDE w:val="0"/>
              <w:autoSpaceDN w:val="0"/>
              <w:adjustRightInd w:val="0"/>
              <w:rPr>
                <w:sz w:val="20"/>
                <w:szCs w:val="20"/>
              </w:rPr>
            </w:pPr>
            <w:r w:rsidRPr="00E3182C">
              <w:rPr>
                <w:sz w:val="20"/>
                <w:szCs w:val="20"/>
              </w:rPr>
              <w:t>2 квалификационный уровень</w:t>
            </w:r>
          </w:p>
        </w:tc>
        <w:tc>
          <w:tcPr>
            <w:tcW w:w="3244" w:type="dxa"/>
            <w:tcMar>
              <w:top w:w="102" w:type="dxa"/>
              <w:left w:w="62" w:type="dxa"/>
              <w:bottom w:w="102" w:type="dxa"/>
              <w:right w:w="62" w:type="dxa"/>
            </w:tcMar>
          </w:tcPr>
          <w:p w:rsidR="008641E8" w:rsidRPr="00E3182C" w:rsidRDefault="008641E8" w:rsidP="00796BAB">
            <w:pPr>
              <w:widowControl w:val="0"/>
              <w:autoSpaceDE w:val="0"/>
              <w:autoSpaceDN w:val="0"/>
              <w:adjustRightInd w:val="0"/>
              <w:rPr>
                <w:sz w:val="20"/>
                <w:szCs w:val="20"/>
              </w:rPr>
            </w:pPr>
          </w:p>
        </w:tc>
        <w:tc>
          <w:tcPr>
            <w:tcW w:w="1924" w:type="dxa"/>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3883</w:t>
            </w:r>
          </w:p>
        </w:tc>
      </w:tr>
      <w:tr w:rsidR="008641E8" w:rsidRPr="00E3182C" w:rsidTr="00796BAB">
        <w:trPr>
          <w:trHeight w:val="20"/>
        </w:trPr>
        <w:tc>
          <w:tcPr>
            <w:tcW w:w="2028" w:type="dxa"/>
            <w:vMerge w:val="restart"/>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r w:rsidRPr="00E3182C">
              <w:rPr>
                <w:sz w:val="20"/>
                <w:szCs w:val="20"/>
              </w:rPr>
              <w:t>Профессиональная квалификационная группа "Общеотраслевые профессии рабочих второго уровня"</w:t>
            </w:r>
          </w:p>
        </w:tc>
        <w:tc>
          <w:tcPr>
            <w:tcW w:w="2516" w:type="dxa"/>
            <w:vMerge w:val="restart"/>
            <w:tcMar>
              <w:top w:w="102" w:type="dxa"/>
              <w:left w:w="62" w:type="dxa"/>
              <w:bottom w:w="102" w:type="dxa"/>
              <w:right w:w="62" w:type="dxa"/>
            </w:tcMar>
          </w:tcPr>
          <w:p w:rsidR="008641E8" w:rsidRPr="00E3182C" w:rsidRDefault="008641E8" w:rsidP="00796BAB">
            <w:pPr>
              <w:widowControl w:val="0"/>
              <w:autoSpaceDE w:val="0"/>
              <w:autoSpaceDN w:val="0"/>
              <w:adjustRightInd w:val="0"/>
              <w:rPr>
                <w:sz w:val="20"/>
                <w:szCs w:val="20"/>
              </w:rPr>
            </w:pPr>
            <w:r w:rsidRPr="00E3182C">
              <w:rPr>
                <w:sz w:val="20"/>
                <w:szCs w:val="20"/>
              </w:rPr>
              <w:t>1 квалификационный уровень</w:t>
            </w:r>
          </w:p>
        </w:tc>
        <w:tc>
          <w:tcPr>
            <w:tcW w:w="3244" w:type="dxa"/>
            <w:tcMar>
              <w:top w:w="102" w:type="dxa"/>
              <w:left w:w="62" w:type="dxa"/>
              <w:bottom w:w="102" w:type="dxa"/>
              <w:right w:w="62" w:type="dxa"/>
            </w:tcMar>
          </w:tcPr>
          <w:p w:rsidR="008641E8" w:rsidRPr="00E3182C" w:rsidRDefault="008641E8" w:rsidP="00796BAB">
            <w:pPr>
              <w:widowControl w:val="0"/>
              <w:autoSpaceDE w:val="0"/>
              <w:autoSpaceDN w:val="0"/>
              <w:adjustRightInd w:val="0"/>
              <w:rPr>
                <w:sz w:val="20"/>
                <w:szCs w:val="20"/>
              </w:rPr>
            </w:pPr>
            <w:r w:rsidRPr="00E3182C">
              <w:rPr>
                <w:sz w:val="20"/>
                <w:szCs w:val="20"/>
              </w:rPr>
              <w:t>4 квалификационный разряд</w:t>
            </w:r>
          </w:p>
        </w:tc>
        <w:tc>
          <w:tcPr>
            <w:tcW w:w="1924" w:type="dxa"/>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4060</w:t>
            </w:r>
          </w:p>
        </w:tc>
      </w:tr>
      <w:tr w:rsidR="008641E8" w:rsidRPr="00E3182C" w:rsidTr="00796BAB">
        <w:trPr>
          <w:trHeight w:val="20"/>
        </w:trPr>
        <w:tc>
          <w:tcPr>
            <w:tcW w:w="2028" w:type="dxa"/>
            <w:vMerge/>
            <w:tcMar>
              <w:top w:w="102" w:type="dxa"/>
              <w:left w:w="62" w:type="dxa"/>
              <w:bottom w:w="102" w:type="dxa"/>
              <w:right w:w="62" w:type="dxa"/>
            </w:tcMar>
          </w:tcPr>
          <w:p w:rsidR="008641E8" w:rsidRPr="00E3182C" w:rsidRDefault="008641E8" w:rsidP="00796BAB">
            <w:pPr>
              <w:widowControl w:val="0"/>
              <w:autoSpaceDE w:val="0"/>
              <w:autoSpaceDN w:val="0"/>
              <w:adjustRightInd w:val="0"/>
              <w:ind w:firstLine="540"/>
              <w:jc w:val="both"/>
              <w:rPr>
                <w:sz w:val="20"/>
                <w:szCs w:val="20"/>
              </w:rPr>
            </w:pPr>
          </w:p>
        </w:tc>
        <w:tc>
          <w:tcPr>
            <w:tcW w:w="2516" w:type="dxa"/>
            <w:vMerge/>
            <w:tcMar>
              <w:top w:w="102" w:type="dxa"/>
              <w:left w:w="62" w:type="dxa"/>
              <w:bottom w:w="102" w:type="dxa"/>
              <w:right w:w="62" w:type="dxa"/>
            </w:tcMar>
          </w:tcPr>
          <w:p w:rsidR="008641E8" w:rsidRPr="00E3182C" w:rsidRDefault="008641E8" w:rsidP="00796BAB">
            <w:pPr>
              <w:widowControl w:val="0"/>
              <w:autoSpaceDE w:val="0"/>
              <w:autoSpaceDN w:val="0"/>
              <w:adjustRightInd w:val="0"/>
              <w:ind w:firstLine="540"/>
              <w:jc w:val="both"/>
              <w:rPr>
                <w:sz w:val="20"/>
                <w:szCs w:val="20"/>
              </w:rPr>
            </w:pPr>
          </w:p>
        </w:tc>
        <w:tc>
          <w:tcPr>
            <w:tcW w:w="3244" w:type="dxa"/>
            <w:tcMar>
              <w:top w:w="102" w:type="dxa"/>
              <w:left w:w="62" w:type="dxa"/>
              <w:bottom w:w="102" w:type="dxa"/>
              <w:right w:w="62" w:type="dxa"/>
            </w:tcMar>
          </w:tcPr>
          <w:p w:rsidR="008641E8" w:rsidRPr="00E3182C" w:rsidRDefault="008641E8" w:rsidP="00796BAB">
            <w:pPr>
              <w:widowControl w:val="0"/>
              <w:autoSpaceDE w:val="0"/>
              <w:autoSpaceDN w:val="0"/>
              <w:adjustRightInd w:val="0"/>
              <w:rPr>
                <w:sz w:val="20"/>
                <w:szCs w:val="20"/>
              </w:rPr>
            </w:pPr>
            <w:r w:rsidRPr="00E3182C">
              <w:rPr>
                <w:sz w:val="20"/>
                <w:szCs w:val="20"/>
              </w:rPr>
              <w:t>5 квалификационный разряд</w:t>
            </w:r>
          </w:p>
        </w:tc>
        <w:tc>
          <w:tcPr>
            <w:tcW w:w="1924" w:type="dxa"/>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4314</w:t>
            </w:r>
          </w:p>
        </w:tc>
      </w:tr>
      <w:tr w:rsidR="008641E8" w:rsidRPr="00E3182C" w:rsidTr="00796BAB">
        <w:trPr>
          <w:trHeight w:val="20"/>
        </w:trPr>
        <w:tc>
          <w:tcPr>
            <w:tcW w:w="2028" w:type="dxa"/>
            <w:vMerge/>
            <w:tcMar>
              <w:top w:w="102" w:type="dxa"/>
              <w:left w:w="62" w:type="dxa"/>
              <w:bottom w:w="102" w:type="dxa"/>
              <w:right w:w="62" w:type="dxa"/>
            </w:tcMar>
          </w:tcPr>
          <w:p w:rsidR="008641E8" w:rsidRPr="00E3182C" w:rsidRDefault="008641E8" w:rsidP="00796BAB">
            <w:pPr>
              <w:widowControl w:val="0"/>
              <w:autoSpaceDE w:val="0"/>
              <w:autoSpaceDN w:val="0"/>
              <w:adjustRightInd w:val="0"/>
              <w:ind w:firstLine="540"/>
              <w:jc w:val="both"/>
              <w:rPr>
                <w:sz w:val="20"/>
                <w:szCs w:val="20"/>
              </w:rPr>
            </w:pPr>
          </w:p>
        </w:tc>
        <w:tc>
          <w:tcPr>
            <w:tcW w:w="2516" w:type="dxa"/>
            <w:vMerge w:val="restart"/>
            <w:tcMar>
              <w:top w:w="102" w:type="dxa"/>
              <w:left w:w="62" w:type="dxa"/>
              <w:bottom w:w="102" w:type="dxa"/>
              <w:right w:w="62" w:type="dxa"/>
            </w:tcMar>
          </w:tcPr>
          <w:p w:rsidR="008641E8" w:rsidRPr="00E3182C" w:rsidRDefault="008641E8" w:rsidP="00796BAB">
            <w:pPr>
              <w:widowControl w:val="0"/>
              <w:autoSpaceDE w:val="0"/>
              <w:autoSpaceDN w:val="0"/>
              <w:adjustRightInd w:val="0"/>
              <w:rPr>
                <w:sz w:val="20"/>
                <w:szCs w:val="20"/>
              </w:rPr>
            </w:pPr>
            <w:r w:rsidRPr="00E3182C">
              <w:rPr>
                <w:sz w:val="20"/>
                <w:szCs w:val="20"/>
              </w:rPr>
              <w:t>2 квалификационный уровень</w:t>
            </w:r>
          </w:p>
        </w:tc>
        <w:tc>
          <w:tcPr>
            <w:tcW w:w="3244" w:type="dxa"/>
            <w:tcMar>
              <w:top w:w="102" w:type="dxa"/>
              <w:left w:w="62" w:type="dxa"/>
              <w:bottom w:w="102" w:type="dxa"/>
              <w:right w:w="62" w:type="dxa"/>
            </w:tcMar>
          </w:tcPr>
          <w:p w:rsidR="008641E8" w:rsidRPr="00E3182C" w:rsidRDefault="008641E8" w:rsidP="00796BAB">
            <w:pPr>
              <w:widowControl w:val="0"/>
              <w:autoSpaceDE w:val="0"/>
              <w:autoSpaceDN w:val="0"/>
              <w:adjustRightInd w:val="0"/>
              <w:rPr>
                <w:sz w:val="20"/>
                <w:szCs w:val="20"/>
              </w:rPr>
            </w:pPr>
            <w:r w:rsidRPr="00E3182C">
              <w:rPr>
                <w:sz w:val="20"/>
                <w:szCs w:val="20"/>
              </w:rPr>
              <w:t>6 квалификационный разряд</w:t>
            </w:r>
          </w:p>
        </w:tc>
        <w:tc>
          <w:tcPr>
            <w:tcW w:w="1924" w:type="dxa"/>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4569</w:t>
            </w:r>
          </w:p>
        </w:tc>
      </w:tr>
      <w:tr w:rsidR="008641E8" w:rsidRPr="00E3182C" w:rsidTr="00796BAB">
        <w:trPr>
          <w:trHeight w:val="20"/>
        </w:trPr>
        <w:tc>
          <w:tcPr>
            <w:tcW w:w="2028" w:type="dxa"/>
            <w:vMerge/>
            <w:tcMar>
              <w:top w:w="102" w:type="dxa"/>
              <w:left w:w="62" w:type="dxa"/>
              <w:bottom w:w="102" w:type="dxa"/>
              <w:right w:w="62" w:type="dxa"/>
            </w:tcMar>
          </w:tcPr>
          <w:p w:rsidR="008641E8" w:rsidRPr="00E3182C" w:rsidRDefault="008641E8" w:rsidP="00796BAB">
            <w:pPr>
              <w:widowControl w:val="0"/>
              <w:autoSpaceDE w:val="0"/>
              <w:autoSpaceDN w:val="0"/>
              <w:adjustRightInd w:val="0"/>
              <w:ind w:firstLine="540"/>
              <w:jc w:val="both"/>
              <w:rPr>
                <w:sz w:val="20"/>
                <w:szCs w:val="20"/>
              </w:rPr>
            </w:pPr>
          </w:p>
        </w:tc>
        <w:tc>
          <w:tcPr>
            <w:tcW w:w="2516" w:type="dxa"/>
            <w:vMerge/>
            <w:tcMar>
              <w:top w:w="102" w:type="dxa"/>
              <w:left w:w="62" w:type="dxa"/>
              <w:bottom w:w="102" w:type="dxa"/>
              <w:right w:w="62" w:type="dxa"/>
            </w:tcMar>
          </w:tcPr>
          <w:p w:rsidR="008641E8" w:rsidRPr="00E3182C" w:rsidRDefault="008641E8" w:rsidP="00796BAB">
            <w:pPr>
              <w:widowControl w:val="0"/>
              <w:autoSpaceDE w:val="0"/>
              <w:autoSpaceDN w:val="0"/>
              <w:adjustRightInd w:val="0"/>
              <w:ind w:firstLine="540"/>
              <w:jc w:val="both"/>
              <w:rPr>
                <w:sz w:val="20"/>
                <w:szCs w:val="20"/>
              </w:rPr>
            </w:pPr>
          </w:p>
        </w:tc>
        <w:tc>
          <w:tcPr>
            <w:tcW w:w="3244" w:type="dxa"/>
            <w:tcMar>
              <w:top w:w="102" w:type="dxa"/>
              <w:left w:w="62" w:type="dxa"/>
              <w:bottom w:w="102" w:type="dxa"/>
              <w:right w:w="62" w:type="dxa"/>
            </w:tcMar>
          </w:tcPr>
          <w:p w:rsidR="008641E8" w:rsidRPr="00E3182C" w:rsidRDefault="008641E8" w:rsidP="00796BAB">
            <w:pPr>
              <w:widowControl w:val="0"/>
              <w:autoSpaceDE w:val="0"/>
              <w:autoSpaceDN w:val="0"/>
              <w:adjustRightInd w:val="0"/>
              <w:rPr>
                <w:sz w:val="20"/>
                <w:szCs w:val="20"/>
              </w:rPr>
            </w:pPr>
            <w:r w:rsidRPr="00E3182C">
              <w:rPr>
                <w:sz w:val="20"/>
                <w:szCs w:val="20"/>
              </w:rPr>
              <w:t>7 квалификационный разряд</w:t>
            </w:r>
          </w:p>
        </w:tc>
        <w:tc>
          <w:tcPr>
            <w:tcW w:w="1924" w:type="dxa"/>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4822</w:t>
            </w:r>
          </w:p>
        </w:tc>
      </w:tr>
      <w:tr w:rsidR="008641E8" w:rsidRPr="00E3182C" w:rsidTr="00796BAB">
        <w:trPr>
          <w:trHeight w:val="20"/>
        </w:trPr>
        <w:tc>
          <w:tcPr>
            <w:tcW w:w="2028" w:type="dxa"/>
            <w:vMerge/>
            <w:tcMar>
              <w:top w:w="102" w:type="dxa"/>
              <w:left w:w="62" w:type="dxa"/>
              <w:bottom w:w="102" w:type="dxa"/>
              <w:right w:w="62" w:type="dxa"/>
            </w:tcMar>
          </w:tcPr>
          <w:p w:rsidR="008641E8" w:rsidRPr="00E3182C" w:rsidRDefault="008641E8" w:rsidP="00796BAB">
            <w:pPr>
              <w:widowControl w:val="0"/>
              <w:autoSpaceDE w:val="0"/>
              <w:autoSpaceDN w:val="0"/>
              <w:adjustRightInd w:val="0"/>
              <w:ind w:firstLine="540"/>
              <w:jc w:val="both"/>
              <w:rPr>
                <w:sz w:val="20"/>
                <w:szCs w:val="20"/>
              </w:rPr>
            </w:pPr>
          </w:p>
        </w:tc>
        <w:tc>
          <w:tcPr>
            <w:tcW w:w="2516" w:type="dxa"/>
            <w:tcMar>
              <w:top w:w="102" w:type="dxa"/>
              <w:left w:w="62" w:type="dxa"/>
              <w:bottom w:w="102" w:type="dxa"/>
              <w:right w:w="62" w:type="dxa"/>
            </w:tcMar>
          </w:tcPr>
          <w:p w:rsidR="008641E8" w:rsidRPr="00E3182C" w:rsidRDefault="008641E8" w:rsidP="00796BAB">
            <w:pPr>
              <w:widowControl w:val="0"/>
              <w:autoSpaceDE w:val="0"/>
              <w:autoSpaceDN w:val="0"/>
              <w:adjustRightInd w:val="0"/>
              <w:rPr>
                <w:sz w:val="20"/>
                <w:szCs w:val="20"/>
              </w:rPr>
            </w:pPr>
            <w:r w:rsidRPr="00E3182C">
              <w:rPr>
                <w:sz w:val="20"/>
                <w:szCs w:val="20"/>
              </w:rPr>
              <w:t>3 квалификационный уровень</w:t>
            </w:r>
          </w:p>
        </w:tc>
        <w:tc>
          <w:tcPr>
            <w:tcW w:w="3244" w:type="dxa"/>
            <w:tcMar>
              <w:top w:w="102" w:type="dxa"/>
              <w:left w:w="62" w:type="dxa"/>
              <w:bottom w:w="102" w:type="dxa"/>
              <w:right w:w="62" w:type="dxa"/>
            </w:tcMar>
          </w:tcPr>
          <w:p w:rsidR="008641E8" w:rsidRPr="00E3182C" w:rsidRDefault="008641E8" w:rsidP="00796BAB">
            <w:pPr>
              <w:widowControl w:val="0"/>
              <w:autoSpaceDE w:val="0"/>
              <w:autoSpaceDN w:val="0"/>
              <w:adjustRightInd w:val="0"/>
              <w:rPr>
                <w:sz w:val="20"/>
                <w:szCs w:val="20"/>
              </w:rPr>
            </w:pPr>
            <w:r w:rsidRPr="00E3182C">
              <w:rPr>
                <w:sz w:val="20"/>
                <w:szCs w:val="20"/>
              </w:rPr>
              <w:t>8 квалификационный разряд</w:t>
            </w:r>
          </w:p>
        </w:tc>
        <w:tc>
          <w:tcPr>
            <w:tcW w:w="1924" w:type="dxa"/>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5116</w:t>
            </w:r>
          </w:p>
        </w:tc>
      </w:tr>
    </w:tbl>
    <w:p w:rsidR="008641E8" w:rsidRPr="00E3182C" w:rsidRDefault="008641E8" w:rsidP="008641E8">
      <w:pPr>
        <w:widowControl w:val="0"/>
        <w:autoSpaceDE w:val="0"/>
        <w:autoSpaceDN w:val="0"/>
        <w:adjustRightInd w:val="0"/>
        <w:ind w:firstLine="540"/>
        <w:jc w:val="both"/>
      </w:pPr>
    </w:p>
    <w:p w:rsidR="008641E8" w:rsidRPr="00E3182C" w:rsidRDefault="008641E8" w:rsidP="008641E8">
      <w:pPr>
        <w:widowControl w:val="0"/>
        <w:autoSpaceDE w:val="0"/>
        <w:autoSpaceDN w:val="0"/>
        <w:adjustRightInd w:val="0"/>
        <w:ind w:firstLine="540"/>
        <w:jc w:val="both"/>
      </w:pPr>
      <w:r w:rsidRPr="00E3182C">
        <w:t xml:space="preserve">Оплата труда работников учреждения,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учреждениях, указанных в </w:t>
      </w:r>
      <w:hyperlink w:anchor="Par440" w:history="1">
        <w:r w:rsidRPr="00E3182C">
          <w:t>пункте 6.2</w:t>
        </w:r>
      </w:hyperlink>
      <w:r w:rsidRPr="00E3182C">
        <w:t xml:space="preserve"> настоящего Положения.</w:t>
      </w:r>
    </w:p>
    <w:p w:rsidR="008641E8" w:rsidRPr="00E3182C" w:rsidRDefault="008641E8" w:rsidP="008641E8">
      <w:pPr>
        <w:widowControl w:val="0"/>
        <w:autoSpaceDE w:val="0"/>
        <w:autoSpaceDN w:val="0"/>
        <w:adjustRightInd w:val="0"/>
        <w:ind w:firstLine="540"/>
        <w:jc w:val="both"/>
      </w:pPr>
      <w:r w:rsidRPr="00E3182C">
        <w:t>4.2. Работникам учреждения, осуществляющим свою деятельность по профессиям рабочих, может быть предусмотрено установление коэффициентов к размерам окладов (ставок):</w:t>
      </w:r>
    </w:p>
    <w:p w:rsidR="008641E8" w:rsidRPr="00E3182C" w:rsidRDefault="008641E8" w:rsidP="008641E8">
      <w:pPr>
        <w:widowControl w:val="0"/>
        <w:autoSpaceDE w:val="0"/>
        <w:autoSpaceDN w:val="0"/>
        <w:adjustRightInd w:val="0"/>
        <w:ind w:firstLine="540"/>
        <w:jc w:val="both"/>
      </w:pPr>
      <w:r w:rsidRPr="00E3182C">
        <w:t>коэффициент за стаж работы;</w:t>
      </w:r>
    </w:p>
    <w:p w:rsidR="008641E8" w:rsidRPr="00E3182C" w:rsidRDefault="008641E8" w:rsidP="008641E8">
      <w:pPr>
        <w:widowControl w:val="0"/>
        <w:autoSpaceDE w:val="0"/>
        <w:autoSpaceDN w:val="0"/>
        <w:adjustRightInd w:val="0"/>
        <w:ind w:firstLine="540"/>
        <w:jc w:val="both"/>
      </w:pPr>
      <w:r w:rsidRPr="00E3182C">
        <w:t xml:space="preserve">коэффициент за выполнение важных (особо важных) и ответственных (особо </w:t>
      </w:r>
      <w:r w:rsidRPr="00E3182C">
        <w:lastRenderedPageBreak/>
        <w:t>ответственных) работ.</w:t>
      </w:r>
    </w:p>
    <w:p w:rsidR="008641E8" w:rsidRPr="00E3182C" w:rsidRDefault="008641E8" w:rsidP="008641E8">
      <w:pPr>
        <w:widowControl w:val="0"/>
        <w:autoSpaceDE w:val="0"/>
        <w:autoSpaceDN w:val="0"/>
        <w:adjustRightInd w:val="0"/>
        <w:ind w:firstLine="540"/>
        <w:jc w:val="both"/>
      </w:pPr>
      <w:r w:rsidRPr="00E3182C">
        <w:t>Размер выплат по коэффициенту определяется путем умножения размера оклада (ставки) рабочих на коэффициент.</w:t>
      </w:r>
    </w:p>
    <w:p w:rsidR="008641E8" w:rsidRPr="00E3182C" w:rsidRDefault="008641E8" w:rsidP="008641E8">
      <w:pPr>
        <w:widowControl w:val="0"/>
        <w:autoSpaceDE w:val="0"/>
        <w:autoSpaceDN w:val="0"/>
        <w:adjustRightInd w:val="0"/>
        <w:ind w:firstLine="540"/>
        <w:jc w:val="both"/>
      </w:pPr>
      <w:r w:rsidRPr="00E3182C">
        <w:t xml:space="preserve">Размеры и иные условия применения коэффициентов к размерам окладов (ставок) приведены в </w:t>
      </w:r>
      <w:hyperlink w:anchor="Par399" w:history="1">
        <w:r w:rsidRPr="00E3182C">
          <w:t>пунктах 4.3</w:t>
        </w:r>
      </w:hyperlink>
      <w:r w:rsidRPr="00E3182C">
        <w:t xml:space="preserve">, </w:t>
      </w:r>
      <w:hyperlink w:anchor="Par405" w:history="1">
        <w:r w:rsidRPr="00E3182C">
          <w:t>4.4</w:t>
        </w:r>
      </w:hyperlink>
      <w:r w:rsidRPr="00E3182C">
        <w:t xml:space="preserve"> настоящего раздела.</w:t>
      </w:r>
    </w:p>
    <w:p w:rsidR="008641E8" w:rsidRPr="00E3182C" w:rsidRDefault="008641E8" w:rsidP="008641E8">
      <w:pPr>
        <w:widowControl w:val="0"/>
        <w:autoSpaceDE w:val="0"/>
        <w:autoSpaceDN w:val="0"/>
        <w:adjustRightInd w:val="0"/>
        <w:ind w:firstLine="540"/>
        <w:jc w:val="both"/>
      </w:pPr>
      <w:bookmarkStart w:id="6" w:name="Par399"/>
      <w:bookmarkEnd w:id="6"/>
      <w:r w:rsidRPr="00E3182C">
        <w:t>4.3. Коэффициент за стаж работы устанавливается рабочим учреждения в зависимости от общего количества лет, проработанных в учреждениях и иных организациях.</w:t>
      </w:r>
    </w:p>
    <w:p w:rsidR="008641E8" w:rsidRPr="00E3182C" w:rsidRDefault="008641E8" w:rsidP="008641E8">
      <w:pPr>
        <w:widowControl w:val="0"/>
        <w:autoSpaceDE w:val="0"/>
        <w:autoSpaceDN w:val="0"/>
        <w:adjustRightInd w:val="0"/>
        <w:ind w:firstLine="540"/>
        <w:jc w:val="both"/>
      </w:pPr>
      <w:r w:rsidRPr="00E3182C">
        <w:t>Размеры коэффициентов за стаж работы:</w:t>
      </w:r>
    </w:p>
    <w:p w:rsidR="008641E8" w:rsidRPr="00E3182C" w:rsidRDefault="008641E8" w:rsidP="008641E8">
      <w:pPr>
        <w:widowControl w:val="0"/>
        <w:autoSpaceDE w:val="0"/>
        <w:autoSpaceDN w:val="0"/>
        <w:adjustRightInd w:val="0"/>
        <w:ind w:firstLine="540"/>
        <w:jc w:val="both"/>
      </w:pPr>
      <w:r w:rsidRPr="00E3182C">
        <w:t>от 1 года до 3 лет - до 0,05;</w:t>
      </w:r>
    </w:p>
    <w:p w:rsidR="008641E8" w:rsidRPr="00E3182C" w:rsidRDefault="008641E8" w:rsidP="008641E8">
      <w:pPr>
        <w:widowControl w:val="0"/>
        <w:autoSpaceDE w:val="0"/>
        <w:autoSpaceDN w:val="0"/>
        <w:adjustRightInd w:val="0"/>
        <w:ind w:firstLine="540"/>
        <w:jc w:val="both"/>
      </w:pPr>
      <w:r w:rsidRPr="00E3182C">
        <w:t>от 3 лет до 5 лет - до 0,15;</w:t>
      </w:r>
    </w:p>
    <w:p w:rsidR="008641E8" w:rsidRPr="00E3182C" w:rsidRDefault="008641E8" w:rsidP="008641E8">
      <w:pPr>
        <w:widowControl w:val="0"/>
        <w:autoSpaceDE w:val="0"/>
        <w:autoSpaceDN w:val="0"/>
        <w:adjustRightInd w:val="0"/>
        <w:ind w:firstLine="540"/>
        <w:jc w:val="both"/>
      </w:pPr>
      <w:r w:rsidRPr="00E3182C">
        <w:t>свыше 5 лет - до 0,25.</w:t>
      </w:r>
    </w:p>
    <w:p w:rsidR="008641E8" w:rsidRPr="00E3182C" w:rsidRDefault="008641E8" w:rsidP="008641E8">
      <w:pPr>
        <w:widowControl w:val="0"/>
        <w:autoSpaceDE w:val="0"/>
        <w:autoSpaceDN w:val="0"/>
        <w:adjustRightInd w:val="0"/>
        <w:ind w:firstLine="540"/>
        <w:jc w:val="both"/>
      </w:pPr>
      <w:r w:rsidRPr="00E3182C">
        <w:t>Применение коэффициента за стаж работы не учитывается при начислении иных стимулирующих и компенсационных выплат.</w:t>
      </w:r>
    </w:p>
    <w:p w:rsidR="008641E8" w:rsidRPr="00E3182C" w:rsidRDefault="008641E8" w:rsidP="008641E8">
      <w:pPr>
        <w:widowControl w:val="0"/>
        <w:autoSpaceDE w:val="0"/>
        <w:autoSpaceDN w:val="0"/>
        <w:adjustRightInd w:val="0"/>
        <w:ind w:firstLine="540"/>
        <w:jc w:val="both"/>
      </w:pPr>
      <w:bookmarkStart w:id="7" w:name="Par405"/>
      <w:bookmarkEnd w:id="7"/>
      <w:r w:rsidRPr="00E3182C">
        <w:t>4.4. Коэффициент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с Единым тарифно-квалификационным справочником работ и профессий рабочих присвоен квалификационный разряд не ниже 6 и привлекаемым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 воспитанников).</w:t>
      </w:r>
    </w:p>
    <w:p w:rsidR="008641E8" w:rsidRPr="00E3182C" w:rsidRDefault="008641E8" w:rsidP="008641E8">
      <w:pPr>
        <w:widowControl w:val="0"/>
        <w:autoSpaceDE w:val="0"/>
        <w:autoSpaceDN w:val="0"/>
        <w:adjustRightInd w:val="0"/>
        <w:ind w:firstLine="540"/>
        <w:jc w:val="both"/>
      </w:pPr>
      <w:r w:rsidRPr="00E3182C">
        <w:t>Решение о введении соответствующего коэффициента принимается руководителем учреждения с учетом обеспечения указанных выплат финансовыми средствами.</w:t>
      </w:r>
    </w:p>
    <w:p w:rsidR="008641E8" w:rsidRPr="00E3182C" w:rsidRDefault="008641E8" w:rsidP="008641E8">
      <w:pPr>
        <w:widowControl w:val="0"/>
        <w:autoSpaceDE w:val="0"/>
        <w:autoSpaceDN w:val="0"/>
        <w:adjustRightInd w:val="0"/>
        <w:ind w:firstLine="540"/>
        <w:jc w:val="both"/>
      </w:pPr>
      <w:r w:rsidRPr="00E3182C">
        <w:t>Размер коэффициента за выполнение важных (особо важных) и ответственных (особо ответственных) работ - до 2,0.</w:t>
      </w:r>
    </w:p>
    <w:p w:rsidR="008641E8" w:rsidRPr="00E3182C" w:rsidRDefault="008641E8" w:rsidP="008641E8">
      <w:pPr>
        <w:widowControl w:val="0"/>
        <w:autoSpaceDE w:val="0"/>
        <w:autoSpaceDN w:val="0"/>
        <w:adjustRightInd w:val="0"/>
        <w:ind w:firstLine="540"/>
        <w:jc w:val="both"/>
      </w:pPr>
      <w:r w:rsidRPr="00E3182C">
        <w:t xml:space="preserve">4.5. С учетом условий труда рабочим учреждения устанавливаются выплаты компенсационного характера, предусмотренные </w:t>
      </w:r>
      <w:hyperlink w:anchor="Par432" w:history="1">
        <w:r w:rsidRPr="00E3182C">
          <w:t>разделом VI</w:t>
        </w:r>
      </w:hyperlink>
      <w:r w:rsidRPr="00E3182C">
        <w:t xml:space="preserve"> настоящего Положения.</w:t>
      </w:r>
    </w:p>
    <w:p w:rsidR="008641E8" w:rsidRPr="00E3182C" w:rsidRDefault="008641E8" w:rsidP="008641E8">
      <w:pPr>
        <w:widowControl w:val="0"/>
        <w:autoSpaceDE w:val="0"/>
        <w:autoSpaceDN w:val="0"/>
        <w:adjustRightInd w:val="0"/>
        <w:ind w:firstLine="540"/>
        <w:jc w:val="both"/>
      </w:pPr>
      <w:r w:rsidRPr="00E3182C">
        <w:t xml:space="preserve">4.6. Рабочим учреждения выплачиваются стимулирующие выплаты, премии, предусмотренные </w:t>
      </w:r>
      <w:hyperlink w:anchor="Par585" w:history="1">
        <w:r w:rsidRPr="00E3182C">
          <w:t>разделом VII</w:t>
        </w:r>
      </w:hyperlink>
      <w:r w:rsidRPr="00E3182C">
        <w:t xml:space="preserve"> настоящего Положения.</w:t>
      </w:r>
    </w:p>
    <w:p w:rsidR="008641E8" w:rsidRPr="00E3182C" w:rsidRDefault="008641E8" w:rsidP="008641E8">
      <w:pPr>
        <w:widowControl w:val="0"/>
        <w:autoSpaceDE w:val="0"/>
        <w:autoSpaceDN w:val="0"/>
        <w:adjustRightInd w:val="0"/>
        <w:ind w:firstLine="540"/>
        <w:jc w:val="both"/>
      </w:pPr>
    </w:p>
    <w:p w:rsidR="008641E8" w:rsidRPr="00E3182C" w:rsidRDefault="008641E8" w:rsidP="008641E8">
      <w:pPr>
        <w:widowControl w:val="0"/>
        <w:autoSpaceDE w:val="0"/>
        <w:autoSpaceDN w:val="0"/>
        <w:adjustRightInd w:val="0"/>
        <w:jc w:val="center"/>
        <w:outlineLvl w:val="1"/>
        <w:rPr>
          <w:b/>
        </w:rPr>
      </w:pPr>
      <w:bookmarkStart w:id="8" w:name="Par411"/>
      <w:bookmarkEnd w:id="8"/>
      <w:r w:rsidRPr="00E3182C">
        <w:rPr>
          <w:b/>
        </w:rPr>
        <w:t>V. Условия оплаты труда руководителя учреждения</w:t>
      </w:r>
    </w:p>
    <w:p w:rsidR="008641E8" w:rsidRPr="00E3182C" w:rsidRDefault="008641E8" w:rsidP="008641E8">
      <w:pPr>
        <w:widowControl w:val="0"/>
        <w:autoSpaceDE w:val="0"/>
        <w:autoSpaceDN w:val="0"/>
        <w:adjustRightInd w:val="0"/>
        <w:jc w:val="center"/>
        <w:rPr>
          <w:b/>
        </w:rPr>
      </w:pPr>
      <w:r w:rsidRPr="00E3182C">
        <w:rPr>
          <w:b/>
        </w:rPr>
        <w:t>и его заместителей</w:t>
      </w:r>
    </w:p>
    <w:p w:rsidR="008641E8" w:rsidRPr="00E3182C" w:rsidRDefault="008641E8" w:rsidP="008641E8">
      <w:pPr>
        <w:widowControl w:val="0"/>
        <w:autoSpaceDE w:val="0"/>
        <w:autoSpaceDN w:val="0"/>
        <w:adjustRightInd w:val="0"/>
        <w:jc w:val="both"/>
      </w:pPr>
    </w:p>
    <w:p w:rsidR="00615F2B" w:rsidRDefault="00615F2B" w:rsidP="00615F2B">
      <w:pPr>
        <w:widowControl w:val="0"/>
        <w:autoSpaceDE w:val="0"/>
        <w:autoSpaceDN w:val="0"/>
        <w:adjustRightInd w:val="0"/>
        <w:ind w:firstLine="540"/>
        <w:jc w:val="both"/>
      </w:pPr>
      <w:r>
        <w:t>5.1. Заработная плата руководителя учреждения, его заместителей состоит из должностного оклада, выплат компенсационного и стимулирующего характера.</w:t>
      </w:r>
    </w:p>
    <w:p w:rsidR="00615F2B" w:rsidRDefault="00615F2B" w:rsidP="00615F2B">
      <w:pPr>
        <w:widowControl w:val="0"/>
        <w:autoSpaceDE w:val="0"/>
        <w:autoSpaceDN w:val="0"/>
        <w:adjustRightInd w:val="0"/>
        <w:ind w:firstLine="540"/>
        <w:jc w:val="both"/>
      </w:pPr>
      <w: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615F2B" w:rsidRDefault="00615F2B" w:rsidP="00615F2B">
      <w:pPr>
        <w:widowControl w:val="0"/>
        <w:autoSpaceDE w:val="0"/>
        <w:autoSpaceDN w:val="0"/>
        <w:adjustRightInd w:val="0"/>
        <w:ind w:firstLine="540"/>
        <w:jc w:val="both"/>
      </w:pPr>
      <w:r>
        <w:t>Должностные оклады заместителей руководителей учреждения устанавливаются на                10 - 30 процентов ниже должностного оклада руководителя учреждения.</w:t>
      </w:r>
    </w:p>
    <w:p w:rsidR="00615F2B" w:rsidRDefault="00615F2B" w:rsidP="00615F2B">
      <w:pPr>
        <w:widowControl w:val="0"/>
        <w:autoSpaceDE w:val="0"/>
        <w:autoSpaceDN w:val="0"/>
        <w:adjustRightInd w:val="0"/>
        <w:ind w:firstLine="540"/>
        <w:jc w:val="both"/>
      </w:pPr>
      <w:r>
        <w:t>Установление размера должностного оклада руководителя учреждения на календарный год осуществляется ежегодно приказом управления образования администрации города Чебоксары (далее – управление образования), в ведении которого находятся учреждения, заместителей руководителей - приказом руководителя учреждения.</w:t>
      </w:r>
    </w:p>
    <w:p w:rsidR="00615F2B" w:rsidRDefault="00615F2B" w:rsidP="00615F2B">
      <w:pPr>
        <w:widowControl w:val="0"/>
        <w:autoSpaceDE w:val="0"/>
        <w:autoSpaceDN w:val="0"/>
        <w:adjustRightInd w:val="0"/>
        <w:ind w:firstLine="540"/>
        <w:jc w:val="both"/>
      </w:pPr>
      <w:r>
        <w:t>5.2. Управление образования устанавливает руководителю учреждения, находящегося в его ведении, выплаты стимулирующего характера.</w:t>
      </w:r>
    </w:p>
    <w:p w:rsidR="00615F2B" w:rsidRDefault="00615F2B" w:rsidP="00615F2B">
      <w:pPr>
        <w:widowControl w:val="0"/>
        <w:autoSpaceDE w:val="0"/>
        <w:autoSpaceDN w:val="0"/>
        <w:adjustRightInd w:val="0"/>
        <w:ind w:firstLine="540"/>
        <w:jc w:val="both"/>
      </w:pPr>
      <w:r>
        <w:t>Руководителю учреждения выплаты стимулирующего характера выплачиваются по решению управления образования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615F2B" w:rsidRDefault="00615F2B" w:rsidP="00615F2B">
      <w:pPr>
        <w:widowControl w:val="0"/>
        <w:autoSpaceDE w:val="0"/>
        <w:autoSpaceDN w:val="0"/>
        <w:adjustRightInd w:val="0"/>
        <w:ind w:firstLine="540"/>
        <w:jc w:val="both"/>
      </w:pPr>
      <w:r>
        <w:t>Заместителям руководителя учреждения выплачиваются премии, стимулирующие выплаты, предусмотренные разделом VII настоящего Положения, с учетом абзаца пятого настоящего пункта настоящего Положения.</w:t>
      </w:r>
    </w:p>
    <w:p w:rsidR="00615F2B" w:rsidRDefault="00615F2B" w:rsidP="00615F2B">
      <w:pPr>
        <w:widowControl w:val="0"/>
        <w:autoSpaceDE w:val="0"/>
        <w:autoSpaceDN w:val="0"/>
        <w:adjustRightInd w:val="0"/>
        <w:ind w:firstLine="540"/>
        <w:jc w:val="both"/>
      </w:pPr>
      <w:r>
        <w:t xml:space="preserve">Руководителю учреждения, его заместителям к должностным окладам доплаты и надбавки </w:t>
      </w:r>
      <w:r>
        <w:lastRenderedPageBreak/>
        <w:t>за интенсивность и напряженность выполняемых ими работ не устанавливаются.</w:t>
      </w:r>
    </w:p>
    <w:p w:rsidR="00615F2B" w:rsidRDefault="00615F2B" w:rsidP="00615F2B">
      <w:pPr>
        <w:widowControl w:val="0"/>
        <w:autoSpaceDE w:val="0"/>
        <w:autoSpaceDN w:val="0"/>
        <w:adjustRightInd w:val="0"/>
        <w:ind w:firstLine="540"/>
        <w:jc w:val="both"/>
      </w:pPr>
      <w:r>
        <w:t>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 установленные подпунктом «а» пункта 7.3 настоящего Положения, руководителю учреждения, заместителям руководителя не устанавливаются.</w:t>
      </w:r>
    </w:p>
    <w:p w:rsidR="00615F2B" w:rsidRDefault="00615F2B" w:rsidP="00615F2B">
      <w:pPr>
        <w:widowControl w:val="0"/>
        <w:autoSpaceDE w:val="0"/>
        <w:autoSpaceDN w:val="0"/>
        <w:adjustRightInd w:val="0"/>
        <w:ind w:firstLine="540"/>
        <w:jc w:val="both"/>
      </w:pPr>
      <w:r>
        <w:t>5.3. С учетом условий труда руководителю учреждения, его заместителям устанавливаются выплаты компенсационного характера, предусмотренные разделом VI настоящего Положения.</w:t>
      </w:r>
    </w:p>
    <w:p w:rsidR="00615F2B" w:rsidRDefault="00615F2B" w:rsidP="00615F2B">
      <w:pPr>
        <w:widowControl w:val="0"/>
        <w:autoSpaceDE w:val="0"/>
        <w:autoSpaceDN w:val="0"/>
        <w:adjustRightInd w:val="0"/>
        <w:ind w:firstLine="540"/>
        <w:jc w:val="both"/>
      </w:pPr>
      <w:r>
        <w:t>5.4.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(без учета заработной платы руководителя учреждения, заместителей руководителя) определяется приказом управления образования в кратности от 1 до 7.</w:t>
      </w:r>
    </w:p>
    <w:p w:rsidR="00615F2B" w:rsidRDefault="00615F2B" w:rsidP="00615F2B">
      <w:pPr>
        <w:widowControl w:val="0"/>
        <w:autoSpaceDE w:val="0"/>
        <w:autoSpaceDN w:val="0"/>
        <w:adjustRightInd w:val="0"/>
        <w:ind w:firstLine="540"/>
        <w:jc w:val="both"/>
      </w:pPr>
      <w:r>
        <w:t>Предельный уровень соотношения среднемесячной заработной платы заместителей руководителя учреждения и среднемесячной заработной платы работников этого учреждения (без учета заработной платы руководителя учреждения, заместителей руководителя) определяется приказом управления образования в кратности от 1 до 5.</w:t>
      </w:r>
    </w:p>
    <w:p w:rsidR="00615F2B" w:rsidRDefault="00615F2B" w:rsidP="00615F2B">
      <w:pPr>
        <w:widowControl w:val="0"/>
        <w:autoSpaceDE w:val="0"/>
        <w:autoSpaceDN w:val="0"/>
        <w:adjustRightInd w:val="0"/>
        <w:ind w:firstLine="540"/>
        <w:jc w:val="both"/>
      </w:pPr>
      <w:r>
        <w:t>Соотношение среднемесячной заработной платы руководителя, заместителей руководителя учреждения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«Об особенностях порядка исчисления средней заработной платы».</w:t>
      </w:r>
    </w:p>
    <w:p w:rsidR="00615F2B" w:rsidRDefault="00615F2B" w:rsidP="00615F2B">
      <w:pPr>
        <w:widowControl w:val="0"/>
        <w:autoSpaceDE w:val="0"/>
        <w:autoSpaceDN w:val="0"/>
        <w:adjustRightInd w:val="0"/>
        <w:ind w:firstLine="540"/>
        <w:jc w:val="both"/>
      </w:pPr>
      <w:r>
        <w:t>При установлении условий оплаты труда руководителю учреждения управление образования должно исходить из необходимости обеспечения не превышения предельного уровня соотношения среднемесячной заработной платы, установленного в соответствии с абзацем первым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rsidR="00615F2B" w:rsidRDefault="00615F2B" w:rsidP="00615F2B">
      <w:pPr>
        <w:widowControl w:val="0"/>
        <w:autoSpaceDE w:val="0"/>
        <w:autoSpaceDN w:val="0"/>
        <w:adjustRightInd w:val="0"/>
        <w:ind w:firstLine="540"/>
        <w:jc w:val="both"/>
      </w:pPr>
      <w:r>
        <w:t>5.5. Условия оплаты труда руководителя учреждения устанавливается в трудовом договоре, заключаемом на основе типовой формы трудового договора с руководителем муниципального учреждения, утвержденной постановлением Правительства Российской Федерации от 12.04.2013 № 329 «О типовой форме трудового договора с руководителем муниципального учреждения».</w:t>
      </w:r>
    </w:p>
    <w:p w:rsidR="008641E8" w:rsidRDefault="008641E8" w:rsidP="008641E8">
      <w:pPr>
        <w:widowControl w:val="0"/>
        <w:autoSpaceDE w:val="0"/>
        <w:autoSpaceDN w:val="0"/>
        <w:adjustRightInd w:val="0"/>
        <w:ind w:firstLine="540"/>
        <w:jc w:val="both"/>
      </w:pPr>
    </w:p>
    <w:p w:rsidR="008641E8" w:rsidRPr="00E3182C" w:rsidRDefault="008641E8" w:rsidP="008641E8">
      <w:pPr>
        <w:widowControl w:val="0"/>
        <w:autoSpaceDE w:val="0"/>
        <w:autoSpaceDN w:val="0"/>
        <w:adjustRightInd w:val="0"/>
        <w:jc w:val="center"/>
        <w:outlineLvl w:val="1"/>
        <w:rPr>
          <w:b/>
        </w:rPr>
      </w:pPr>
      <w:bookmarkStart w:id="9" w:name="Par432"/>
      <w:bookmarkEnd w:id="9"/>
      <w:r w:rsidRPr="00E3182C">
        <w:rPr>
          <w:b/>
        </w:rPr>
        <w:t>VI. Порядок, условия и размеры установления</w:t>
      </w:r>
    </w:p>
    <w:p w:rsidR="008641E8" w:rsidRPr="00E3182C" w:rsidRDefault="008641E8" w:rsidP="008641E8">
      <w:pPr>
        <w:widowControl w:val="0"/>
        <w:autoSpaceDE w:val="0"/>
        <w:autoSpaceDN w:val="0"/>
        <w:adjustRightInd w:val="0"/>
        <w:jc w:val="center"/>
        <w:rPr>
          <w:b/>
        </w:rPr>
      </w:pPr>
      <w:r w:rsidRPr="00E3182C">
        <w:rPr>
          <w:b/>
        </w:rPr>
        <w:t>выплат компенсационного характера</w:t>
      </w:r>
    </w:p>
    <w:p w:rsidR="008641E8" w:rsidRPr="00E3182C" w:rsidRDefault="008641E8" w:rsidP="008641E8">
      <w:pPr>
        <w:widowControl w:val="0"/>
        <w:autoSpaceDE w:val="0"/>
        <w:autoSpaceDN w:val="0"/>
        <w:adjustRightInd w:val="0"/>
        <w:jc w:val="center"/>
      </w:pPr>
    </w:p>
    <w:p w:rsidR="008641E8" w:rsidRPr="00E3182C" w:rsidRDefault="008641E8" w:rsidP="008641E8">
      <w:pPr>
        <w:widowControl w:val="0"/>
        <w:autoSpaceDE w:val="0"/>
        <w:autoSpaceDN w:val="0"/>
        <w:adjustRightInd w:val="0"/>
        <w:ind w:firstLine="540"/>
        <w:jc w:val="both"/>
      </w:pPr>
      <w:r w:rsidRPr="00E3182C">
        <w:t>6.1. Работникам учреждения устанавливаются следующие виды выплат компенсационного характера:</w:t>
      </w:r>
    </w:p>
    <w:p w:rsidR="008641E8" w:rsidRPr="00E3182C" w:rsidRDefault="008641E8" w:rsidP="008641E8">
      <w:pPr>
        <w:widowControl w:val="0"/>
        <w:autoSpaceDE w:val="0"/>
        <w:autoSpaceDN w:val="0"/>
        <w:adjustRightInd w:val="0"/>
        <w:ind w:firstLine="540"/>
        <w:jc w:val="both"/>
      </w:pPr>
      <w:r w:rsidRPr="00E3182C">
        <w:t xml:space="preserve">а) выплаты работникам, занятым на работах с вредными и (или) опасными условиями труда, устанавливаются в соответствии со </w:t>
      </w:r>
      <w:hyperlink r:id="rId28" w:history="1">
        <w:r w:rsidRPr="00E3182C">
          <w:t>статьей 147</w:t>
        </w:r>
      </w:hyperlink>
      <w:r w:rsidRPr="00E3182C">
        <w:t xml:space="preserve"> Трудового кодекса Российской Федерации. При этом установленные работнику учреждения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rsidR="008641E8" w:rsidRPr="00E3182C" w:rsidRDefault="008641E8" w:rsidP="008641E8">
      <w:pPr>
        <w:widowControl w:val="0"/>
        <w:autoSpaceDE w:val="0"/>
        <w:autoSpaceDN w:val="0"/>
        <w:adjustRightInd w:val="0"/>
        <w:ind w:firstLine="540"/>
        <w:jc w:val="both"/>
      </w:pPr>
      <w:r w:rsidRPr="00E3182C">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w:t>
      </w:r>
      <w:r w:rsidRPr="00E3182C">
        <w:lastRenderedPageBreak/>
        <w:t xml:space="preserve">условиях, отклоняющихся от нормальных), осуществляются в соответствии со </w:t>
      </w:r>
      <w:hyperlink r:id="rId29" w:history="1">
        <w:r w:rsidRPr="00E3182C">
          <w:t>статьями 149</w:t>
        </w:r>
      </w:hyperlink>
      <w:r w:rsidRPr="00E3182C">
        <w:t xml:space="preserve"> - </w:t>
      </w:r>
      <w:hyperlink r:id="rId30" w:history="1">
        <w:r w:rsidRPr="00E3182C">
          <w:t>154</w:t>
        </w:r>
      </w:hyperlink>
      <w:r w:rsidRPr="00E3182C">
        <w:t xml:space="preserve"> Трудового кодекса Российской Федерации;</w:t>
      </w:r>
    </w:p>
    <w:p w:rsidR="008641E8" w:rsidRPr="00E3182C" w:rsidRDefault="008641E8" w:rsidP="008641E8">
      <w:pPr>
        <w:widowControl w:val="0"/>
        <w:autoSpaceDE w:val="0"/>
        <w:autoSpaceDN w:val="0"/>
        <w:adjustRightInd w:val="0"/>
        <w:ind w:firstLine="540"/>
        <w:jc w:val="both"/>
      </w:pPr>
      <w:r w:rsidRPr="00E3182C">
        <w:t xml:space="preserve">в) надбавки за работу со сведениями, составляющими государственную тайну, за засекречивание и рассекречивание, а также за работу с шифрами устанавливаются в размере и порядке, определенными </w:t>
      </w:r>
      <w:hyperlink r:id="rId31" w:history="1">
        <w:r w:rsidRPr="00E3182C">
          <w:t>постановлением</w:t>
        </w:r>
      </w:hyperlink>
      <w:r w:rsidRPr="00E3182C">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8641E8" w:rsidRDefault="008641E8" w:rsidP="008641E8">
      <w:pPr>
        <w:widowControl w:val="0"/>
        <w:autoSpaceDE w:val="0"/>
        <w:autoSpaceDN w:val="0"/>
        <w:adjustRightInd w:val="0"/>
        <w:ind w:firstLine="540"/>
        <w:jc w:val="both"/>
      </w:pPr>
      <w:bookmarkStart w:id="10" w:name="Par440"/>
      <w:bookmarkEnd w:id="10"/>
      <w:r w:rsidRPr="00E3182C">
        <w:t>6.2. Размеры выплат работникам, занятым на работах с вредными и (или) опасными условиями труда и иными особыми условиями труда:</w:t>
      </w:r>
    </w:p>
    <w:p w:rsidR="008641E8" w:rsidRPr="00E3182C" w:rsidRDefault="008641E8" w:rsidP="008641E8">
      <w:pPr>
        <w:widowControl w:val="0"/>
        <w:tabs>
          <w:tab w:val="left" w:pos="1036"/>
        </w:tabs>
        <w:autoSpaceDE w:val="0"/>
        <w:autoSpaceDN w:val="0"/>
        <w:adjustRightInd w:val="0"/>
        <w:jc w:val="both"/>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5699"/>
        <w:gridCol w:w="2977"/>
      </w:tblGrid>
      <w:tr w:rsidR="008641E8" w:rsidRPr="00E3182C" w:rsidTr="00796BAB">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41E8" w:rsidRPr="00E3182C" w:rsidRDefault="008641E8" w:rsidP="00796BAB">
            <w:pPr>
              <w:widowControl w:val="0"/>
              <w:autoSpaceDE w:val="0"/>
              <w:autoSpaceDN w:val="0"/>
              <w:adjustRightInd w:val="0"/>
              <w:jc w:val="center"/>
              <w:rPr>
                <w:sz w:val="20"/>
                <w:szCs w:val="20"/>
              </w:rPr>
            </w:pPr>
            <w:r w:rsidRPr="00E3182C">
              <w:rPr>
                <w:sz w:val="20"/>
                <w:szCs w:val="20"/>
              </w:rPr>
              <w:t>N п/п</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41E8" w:rsidRPr="00E3182C" w:rsidRDefault="008641E8" w:rsidP="00796BAB">
            <w:pPr>
              <w:widowControl w:val="0"/>
              <w:autoSpaceDE w:val="0"/>
              <w:autoSpaceDN w:val="0"/>
              <w:adjustRightInd w:val="0"/>
              <w:jc w:val="center"/>
              <w:rPr>
                <w:sz w:val="20"/>
                <w:szCs w:val="20"/>
              </w:rPr>
            </w:pPr>
            <w:r w:rsidRPr="00E3182C">
              <w:rPr>
                <w:sz w:val="20"/>
                <w:szCs w:val="20"/>
              </w:rPr>
              <w:t xml:space="preserve">Перечень лиц, работающих в </w:t>
            </w:r>
            <w:r>
              <w:rPr>
                <w:sz w:val="20"/>
                <w:szCs w:val="20"/>
              </w:rPr>
              <w:t>учреждении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641E8" w:rsidRPr="00E3182C" w:rsidRDefault="008641E8" w:rsidP="00796BAB">
            <w:pPr>
              <w:widowControl w:val="0"/>
              <w:autoSpaceDE w:val="0"/>
              <w:autoSpaceDN w:val="0"/>
              <w:adjustRightInd w:val="0"/>
              <w:jc w:val="center"/>
              <w:rPr>
                <w:sz w:val="20"/>
                <w:szCs w:val="20"/>
              </w:rPr>
            </w:pPr>
            <w:r w:rsidRPr="00E3182C">
              <w:rPr>
                <w:sz w:val="20"/>
                <w:szCs w:val="20"/>
              </w:rPr>
              <w:t>Размеры повышения оклада (ставки), размеры надбавок, доплат от оклада (ставки)</w:t>
            </w:r>
          </w:p>
        </w:tc>
      </w:tr>
      <w:tr w:rsidR="008641E8" w:rsidRPr="00E3182C" w:rsidTr="00796BAB">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1</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3</w:t>
            </w:r>
          </w:p>
        </w:tc>
      </w:tr>
      <w:tr w:rsidR="008641E8" w:rsidRPr="00E3182C" w:rsidTr="00796BAB">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1.</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r w:rsidRPr="00E3182C">
              <w:rPr>
                <w:sz w:val="20"/>
                <w:szCs w:val="20"/>
              </w:rPr>
              <w:t xml:space="preserve">Педагогический и другой персонал </w:t>
            </w:r>
            <w:r>
              <w:rPr>
                <w:sz w:val="20"/>
                <w:szCs w:val="20"/>
              </w:rPr>
              <w:t>учреждения</w:t>
            </w:r>
            <w:r w:rsidRPr="00E3182C">
              <w:rPr>
                <w:sz w:val="20"/>
                <w:szCs w:val="20"/>
              </w:rPr>
              <w:t>:</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p>
        </w:tc>
      </w:tr>
      <w:tr w:rsidR="008641E8" w:rsidRPr="00E3182C" w:rsidTr="00796BAB">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1.1.</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r w:rsidRPr="00E3182C">
              <w:rPr>
                <w:sz w:val="20"/>
                <w:szCs w:val="20"/>
              </w:rPr>
              <w:t>за работу в специальных (коррекционных образовательных</w:t>
            </w:r>
            <w:r>
              <w:rPr>
                <w:sz w:val="20"/>
                <w:szCs w:val="20"/>
              </w:rPr>
              <w:t>)</w:t>
            </w:r>
            <w:r w:rsidRPr="00E3182C">
              <w:rPr>
                <w:sz w:val="20"/>
                <w:szCs w:val="20"/>
              </w:rPr>
              <w:t xml:space="preserve"> классах для обучающихся с ограниченными возможностями здоровья, то есть имеющих недостатки в физическом и (или) психическом развитии (далее - с ограниченными возможностями здоровья)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r w:rsidRPr="00E3182C">
              <w:rPr>
                <w:sz w:val="20"/>
                <w:szCs w:val="20"/>
              </w:rPr>
              <w:t>педагогический персонал - повышение на 20%</w:t>
            </w:r>
          </w:p>
          <w:p w:rsidR="008641E8" w:rsidRPr="00E3182C" w:rsidRDefault="008641E8" w:rsidP="00796BAB">
            <w:pPr>
              <w:widowControl w:val="0"/>
              <w:autoSpaceDE w:val="0"/>
              <w:autoSpaceDN w:val="0"/>
              <w:adjustRightInd w:val="0"/>
              <w:jc w:val="both"/>
              <w:rPr>
                <w:sz w:val="20"/>
                <w:szCs w:val="20"/>
              </w:rPr>
            </w:pPr>
            <w:r w:rsidRPr="00E3182C">
              <w:rPr>
                <w:sz w:val="20"/>
                <w:szCs w:val="20"/>
              </w:rPr>
              <w:t>прочий персонал - повышение на 15%</w:t>
            </w:r>
          </w:p>
        </w:tc>
      </w:tr>
      <w:tr w:rsidR="008641E8" w:rsidRPr="00E3182C" w:rsidTr="00796BAB">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1.2.</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r w:rsidRPr="00E3182C">
              <w:rPr>
                <w:sz w:val="20"/>
                <w:szCs w:val="20"/>
              </w:rPr>
              <w:t>за индивидуальное обучение на дому</w:t>
            </w:r>
            <w:r>
              <w:rPr>
                <w:sz w:val="20"/>
                <w:szCs w:val="20"/>
              </w:rPr>
              <w:t xml:space="preserve"> </w:t>
            </w:r>
            <w:r w:rsidRPr="00E3182C">
              <w:rPr>
                <w:sz w:val="20"/>
                <w:szCs w:val="20"/>
              </w:rPr>
              <w:t>детей, больных хроническими</w:t>
            </w:r>
            <w:r>
              <w:rPr>
                <w:sz w:val="20"/>
                <w:szCs w:val="20"/>
              </w:rPr>
              <w:t xml:space="preserve"> </w:t>
            </w:r>
            <w:r w:rsidRPr="00E3182C">
              <w:rPr>
                <w:sz w:val="20"/>
                <w:szCs w:val="20"/>
              </w:rPr>
              <w:t>заболеваниями (при наличии соответствующего медицинского заключения), - устанавливается только педагогическим работникам</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r w:rsidRPr="00E3182C">
              <w:rPr>
                <w:sz w:val="20"/>
                <w:szCs w:val="20"/>
              </w:rPr>
              <w:t>повышение окладов (ставок) на 20%</w:t>
            </w:r>
          </w:p>
        </w:tc>
      </w:tr>
      <w:tr w:rsidR="008641E8" w:rsidRPr="00E3182C" w:rsidTr="00796BAB">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2.</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r w:rsidRPr="00E3182C">
              <w:rPr>
                <w:sz w:val="20"/>
                <w:szCs w:val="20"/>
              </w:rPr>
              <w:t>За работу с тяжелыми и вредными</w:t>
            </w:r>
            <w:r>
              <w:rPr>
                <w:sz w:val="20"/>
                <w:szCs w:val="20"/>
              </w:rPr>
              <w:t xml:space="preserve"> </w:t>
            </w:r>
            <w:r w:rsidRPr="00E3182C">
              <w:rPr>
                <w:sz w:val="20"/>
                <w:szCs w:val="20"/>
              </w:rPr>
              <w:t>условиями труда: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p>
        </w:tc>
      </w:tr>
      <w:tr w:rsidR="008641E8" w:rsidRPr="00E3182C" w:rsidTr="00796BAB">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2.1</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r w:rsidRPr="00E3182C">
              <w:rPr>
                <w:sz w:val="20"/>
                <w:szCs w:val="20"/>
              </w:rPr>
              <w:t>учителям химии и лаборантам кабинетов химии за работу с использованием химических реактивов, а также с их применением</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r w:rsidRPr="00E3182C">
              <w:rPr>
                <w:sz w:val="20"/>
                <w:szCs w:val="20"/>
              </w:rPr>
              <w:t>доплата от оклада</w:t>
            </w:r>
          </w:p>
          <w:p w:rsidR="008641E8" w:rsidRPr="00E3182C" w:rsidRDefault="008641E8" w:rsidP="00796BAB">
            <w:pPr>
              <w:widowControl w:val="0"/>
              <w:autoSpaceDE w:val="0"/>
              <w:autoSpaceDN w:val="0"/>
              <w:adjustRightInd w:val="0"/>
              <w:jc w:val="both"/>
              <w:rPr>
                <w:sz w:val="20"/>
                <w:szCs w:val="20"/>
              </w:rPr>
            </w:pPr>
            <w:r w:rsidRPr="00E3182C">
              <w:rPr>
                <w:sz w:val="20"/>
                <w:szCs w:val="20"/>
              </w:rPr>
              <w:t>(ставки) в размере до 12%</w:t>
            </w:r>
          </w:p>
        </w:tc>
      </w:tr>
      <w:tr w:rsidR="008641E8" w:rsidRPr="00E3182C" w:rsidTr="00796BAB">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4.</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r w:rsidRPr="00E3182C">
              <w:rPr>
                <w:sz w:val="20"/>
                <w:szCs w:val="20"/>
              </w:rPr>
              <w:t>Уборщики помещений, использующие дезинфицирующие средства, а также занятые уборкой общественных туалетов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r w:rsidRPr="00E3182C">
              <w:rPr>
                <w:sz w:val="20"/>
                <w:szCs w:val="20"/>
              </w:rPr>
              <w:t>повышение окладов на 10%</w:t>
            </w:r>
          </w:p>
        </w:tc>
      </w:tr>
      <w:tr w:rsidR="008641E8" w:rsidRPr="00E3182C" w:rsidTr="00796BAB">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5.</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r w:rsidRPr="00E3182C">
              <w:rPr>
                <w:sz w:val="20"/>
                <w:szCs w:val="20"/>
              </w:rPr>
              <w:t xml:space="preserve">Работники </w:t>
            </w:r>
            <w:r>
              <w:rPr>
                <w:sz w:val="20"/>
                <w:szCs w:val="20"/>
              </w:rPr>
              <w:t>учреждения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p>
        </w:tc>
      </w:tr>
      <w:tr w:rsidR="008641E8" w:rsidRPr="00E3182C" w:rsidTr="00796BAB">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5.1</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r w:rsidRPr="00E3182C">
              <w:rPr>
                <w:sz w:val="20"/>
                <w:szCs w:val="20"/>
              </w:rPr>
              <w:t>за работу в выходной и нерабочий праздничный день</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r w:rsidRPr="00E3182C">
              <w:rPr>
                <w:sz w:val="20"/>
                <w:szCs w:val="20"/>
              </w:rPr>
              <w:t xml:space="preserve">оплата труда осуществляется в соответствии со статьей </w:t>
            </w:r>
            <w:hyperlink r:id="rId32" w:history="1">
              <w:r w:rsidRPr="00E3182C">
                <w:rPr>
                  <w:sz w:val="20"/>
                  <w:szCs w:val="20"/>
                </w:rPr>
                <w:t>153</w:t>
              </w:r>
            </w:hyperlink>
            <w:r w:rsidRPr="00E3182C">
              <w:rPr>
                <w:sz w:val="20"/>
                <w:szCs w:val="20"/>
              </w:rPr>
              <w:t xml:space="preserve"> Трудового кодекса Российской Федерации</w:t>
            </w:r>
          </w:p>
        </w:tc>
      </w:tr>
      <w:tr w:rsidR="008641E8" w:rsidRPr="00E3182C" w:rsidTr="00796BAB">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5.2</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r w:rsidRPr="00E3182C">
              <w:rPr>
                <w:sz w:val="20"/>
                <w:szCs w:val="20"/>
              </w:rPr>
              <w:t>за работу в ночное время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r w:rsidRPr="00E3182C">
              <w:rPr>
                <w:sz w:val="20"/>
                <w:szCs w:val="20"/>
              </w:rPr>
              <w:t xml:space="preserve">оплата труда осуществляется в соответствии со статьей </w:t>
            </w:r>
            <w:hyperlink r:id="rId33" w:history="1">
              <w:r w:rsidRPr="00E3182C">
                <w:rPr>
                  <w:sz w:val="20"/>
                  <w:szCs w:val="20"/>
                </w:rPr>
                <w:t>154</w:t>
              </w:r>
            </w:hyperlink>
            <w:r w:rsidRPr="00E3182C">
              <w:rPr>
                <w:sz w:val="20"/>
                <w:szCs w:val="20"/>
              </w:rPr>
              <w:t xml:space="preserve"> Трудового кодекса Российской Федерации</w:t>
            </w:r>
          </w:p>
        </w:tc>
      </w:tr>
      <w:tr w:rsidR="008641E8" w:rsidRPr="00E3182C" w:rsidTr="00796BAB">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5.3</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r w:rsidRPr="00E3182C">
              <w:rPr>
                <w:sz w:val="20"/>
                <w:szCs w:val="20"/>
              </w:rPr>
              <w:t>за работу в условиях труда, отклоняющихся от нормальных</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r w:rsidRPr="00E3182C">
              <w:rPr>
                <w:sz w:val="20"/>
                <w:szCs w:val="20"/>
              </w:rPr>
              <w:t xml:space="preserve">оплата труда осуществляется в соответствии со статьей </w:t>
            </w:r>
            <w:hyperlink r:id="rId34" w:history="1">
              <w:r w:rsidRPr="00E3182C">
                <w:rPr>
                  <w:sz w:val="20"/>
                  <w:szCs w:val="20"/>
                </w:rPr>
                <w:t>149</w:t>
              </w:r>
            </w:hyperlink>
            <w:r w:rsidRPr="00E3182C">
              <w:rPr>
                <w:sz w:val="20"/>
                <w:szCs w:val="20"/>
              </w:rPr>
              <w:t xml:space="preserve"> Трудового кодекса Российской Федерации</w:t>
            </w:r>
          </w:p>
        </w:tc>
      </w:tr>
      <w:tr w:rsidR="008641E8" w:rsidRPr="00E3182C" w:rsidTr="00796BAB">
        <w:trPr>
          <w:trHeight w:val="2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center"/>
              <w:rPr>
                <w:sz w:val="20"/>
                <w:szCs w:val="20"/>
              </w:rPr>
            </w:pPr>
            <w:r w:rsidRPr="00E3182C">
              <w:rPr>
                <w:sz w:val="20"/>
                <w:szCs w:val="20"/>
              </w:rPr>
              <w:t>5.4</w:t>
            </w:r>
          </w:p>
        </w:tc>
        <w:tc>
          <w:tcPr>
            <w:tcW w:w="56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r w:rsidRPr="00E3182C">
              <w:rPr>
                <w:sz w:val="20"/>
                <w:szCs w:val="20"/>
              </w:rPr>
              <w:t>за работу со сведениями, составляющими государственную тайну</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1E8" w:rsidRPr="00E3182C" w:rsidRDefault="008641E8" w:rsidP="00796BAB">
            <w:pPr>
              <w:widowControl w:val="0"/>
              <w:autoSpaceDE w:val="0"/>
              <w:autoSpaceDN w:val="0"/>
              <w:adjustRightInd w:val="0"/>
              <w:jc w:val="both"/>
              <w:rPr>
                <w:sz w:val="20"/>
                <w:szCs w:val="20"/>
              </w:rPr>
            </w:pPr>
            <w:r w:rsidRPr="00E3182C">
              <w:rPr>
                <w:sz w:val="20"/>
                <w:szCs w:val="20"/>
              </w:rPr>
              <w:t>доплата от оклада (ставки) в размере до 10%</w:t>
            </w:r>
          </w:p>
        </w:tc>
      </w:tr>
    </w:tbl>
    <w:p w:rsidR="008641E8" w:rsidRPr="00E3182C" w:rsidRDefault="008641E8" w:rsidP="008641E8">
      <w:pPr>
        <w:widowControl w:val="0"/>
        <w:tabs>
          <w:tab w:val="left" w:pos="1036"/>
        </w:tabs>
        <w:autoSpaceDE w:val="0"/>
        <w:autoSpaceDN w:val="0"/>
        <w:adjustRightInd w:val="0"/>
        <w:jc w:val="both"/>
      </w:pPr>
    </w:p>
    <w:p w:rsidR="008641E8" w:rsidRPr="00E3182C" w:rsidRDefault="008641E8" w:rsidP="008641E8">
      <w:pPr>
        <w:widowControl w:val="0"/>
        <w:autoSpaceDE w:val="0"/>
        <w:autoSpaceDN w:val="0"/>
        <w:adjustRightInd w:val="0"/>
        <w:ind w:firstLine="540"/>
        <w:jc w:val="both"/>
      </w:pPr>
      <w:r w:rsidRPr="00E3182C">
        <w:t xml:space="preserve">6.3. Конкретные размеры выплат компенсационного характера не могут быть ниже предусмотренных трудовым законодательством, иными нормативными правовыми актами </w:t>
      </w:r>
      <w:r w:rsidRPr="00E3182C">
        <w:lastRenderedPageBreak/>
        <w:t>Российской Федерации, содержащими нормы трудового права, законами и иными нормативными правовыми актами Чувашской Республики.</w:t>
      </w:r>
    </w:p>
    <w:p w:rsidR="008641E8" w:rsidRPr="00E3182C" w:rsidRDefault="008641E8" w:rsidP="008641E8">
      <w:pPr>
        <w:widowControl w:val="0"/>
        <w:autoSpaceDE w:val="0"/>
        <w:autoSpaceDN w:val="0"/>
        <w:adjustRightInd w:val="0"/>
        <w:ind w:firstLine="540"/>
        <w:jc w:val="both"/>
      </w:pPr>
      <w:r w:rsidRPr="00E3182C">
        <w:t>6.4. Размеры и условия осуществления выплат компенсационного характера конкретизируются в трудовых договорах работников.</w:t>
      </w:r>
    </w:p>
    <w:p w:rsidR="008641E8" w:rsidRPr="00E3182C" w:rsidRDefault="008641E8" w:rsidP="008641E8">
      <w:pPr>
        <w:widowControl w:val="0"/>
        <w:autoSpaceDE w:val="0"/>
        <w:autoSpaceDN w:val="0"/>
        <w:adjustRightInd w:val="0"/>
        <w:jc w:val="center"/>
      </w:pPr>
    </w:p>
    <w:p w:rsidR="008641E8" w:rsidRPr="00E3182C" w:rsidRDefault="008641E8" w:rsidP="008641E8">
      <w:pPr>
        <w:widowControl w:val="0"/>
        <w:autoSpaceDE w:val="0"/>
        <w:autoSpaceDN w:val="0"/>
        <w:adjustRightInd w:val="0"/>
        <w:jc w:val="center"/>
        <w:outlineLvl w:val="1"/>
        <w:rPr>
          <w:b/>
        </w:rPr>
      </w:pPr>
      <w:bookmarkStart w:id="11" w:name="Par585"/>
      <w:bookmarkEnd w:id="11"/>
      <w:r w:rsidRPr="00E3182C">
        <w:rPr>
          <w:b/>
        </w:rPr>
        <w:t>VII. Порядок и условия установления выплат</w:t>
      </w:r>
    </w:p>
    <w:p w:rsidR="008641E8" w:rsidRPr="00E3182C" w:rsidRDefault="008641E8" w:rsidP="008641E8">
      <w:pPr>
        <w:widowControl w:val="0"/>
        <w:autoSpaceDE w:val="0"/>
        <w:autoSpaceDN w:val="0"/>
        <w:adjustRightInd w:val="0"/>
        <w:jc w:val="center"/>
        <w:rPr>
          <w:b/>
        </w:rPr>
      </w:pPr>
      <w:r w:rsidRPr="00E3182C">
        <w:rPr>
          <w:b/>
        </w:rPr>
        <w:t>стимулирующего характера</w:t>
      </w:r>
    </w:p>
    <w:p w:rsidR="008641E8" w:rsidRPr="00E3182C" w:rsidRDefault="008641E8" w:rsidP="008641E8">
      <w:pPr>
        <w:widowControl w:val="0"/>
        <w:autoSpaceDE w:val="0"/>
        <w:autoSpaceDN w:val="0"/>
        <w:adjustRightInd w:val="0"/>
        <w:jc w:val="center"/>
      </w:pPr>
    </w:p>
    <w:p w:rsidR="008641E8" w:rsidRPr="00E3182C" w:rsidRDefault="008641E8" w:rsidP="008641E8">
      <w:pPr>
        <w:widowControl w:val="0"/>
        <w:autoSpaceDE w:val="0"/>
        <w:autoSpaceDN w:val="0"/>
        <w:adjustRightInd w:val="0"/>
        <w:ind w:firstLine="540"/>
        <w:jc w:val="both"/>
      </w:pPr>
      <w:r w:rsidRPr="00E3182C">
        <w:t>7.1.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разрабатываемых в учреждении показателей и критериев оценки эффективности труда работников учреждения.</w:t>
      </w:r>
    </w:p>
    <w:p w:rsidR="008641E8" w:rsidRPr="00E3182C" w:rsidRDefault="008641E8" w:rsidP="008641E8">
      <w:pPr>
        <w:widowControl w:val="0"/>
        <w:autoSpaceDE w:val="0"/>
        <w:autoSpaceDN w:val="0"/>
        <w:adjustRightInd w:val="0"/>
        <w:ind w:firstLine="540"/>
        <w:jc w:val="both"/>
      </w:pPr>
      <w:r w:rsidRPr="00E3182C">
        <w:t>В учреждении устанавливаются следующие виды выплат стимулирующего характера:</w:t>
      </w:r>
    </w:p>
    <w:p w:rsidR="008641E8" w:rsidRPr="00E3182C" w:rsidRDefault="008641E8" w:rsidP="008641E8">
      <w:pPr>
        <w:widowControl w:val="0"/>
        <w:autoSpaceDE w:val="0"/>
        <w:autoSpaceDN w:val="0"/>
        <w:adjustRightInd w:val="0"/>
        <w:ind w:firstLine="540"/>
        <w:jc w:val="both"/>
      </w:pPr>
      <w:r w:rsidRPr="00E3182C">
        <w:t>выплаты за интенсивность и высокие результаты работы;</w:t>
      </w:r>
    </w:p>
    <w:p w:rsidR="008641E8" w:rsidRPr="00E3182C" w:rsidRDefault="008641E8" w:rsidP="008641E8">
      <w:pPr>
        <w:widowControl w:val="0"/>
        <w:autoSpaceDE w:val="0"/>
        <w:autoSpaceDN w:val="0"/>
        <w:adjustRightInd w:val="0"/>
        <w:ind w:firstLine="540"/>
        <w:jc w:val="both"/>
      </w:pPr>
      <w:r w:rsidRPr="00E3182C">
        <w:t>выплаты за качество выполняемых работ;</w:t>
      </w:r>
    </w:p>
    <w:p w:rsidR="008641E8" w:rsidRPr="00E3182C" w:rsidRDefault="008641E8" w:rsidP="008641E8">
      <w:pPr>
        <w:widowControl w:val="0"/>
        <w:autoSpaceDE w:val="0"/>
        <w:autoSpaceDN w:val="0"/>
        <w:adjustRightInd w:val="0"/>
        <w:ind w:firstLine="540"/>
        <w:jc w:val="both"/>
      </w:pPr>
      <w:r w:rsidRPr="00E3182C">
        <w:t>премиальные выплаты по итогам работы.</w:t>
      </w:r>
    </w:p>
    <w:p w:rsidR="008641E8" w:rsidRPr="00E3182C" w:rsidRDefault="008641E8" w:rsidP="008641E8">
      <w:pPr>
        <w:widowControl w:val="0"/>
        <w:autoSpaceDE w:val="0"/>
        <w:autoSpaceDN w:val="0"/>
        <w:adjustRightInd w:val="0"/>
        <w:ind w:firstLine="540"/>
        <w:jc w:val="both"/>
      </w:pPr>
      <w:r w:rsidRPr="00E3182C">
        <w:t>7.2. Выплаты за интенсивность и высокие результаты работы производится работникам учреждения за:</w:t>
      </w:r>
    </w:p>
    <w:p w:rsidR="008641E8" w:rsidRPr="00E3182C" w:rsidRDefault="008641E8" w:rsidP="008641E8">
      <w:pPr>
        <w:widowControl w:val="0"/>
        <w:autoSpaceDE w:val="0"/>
        <w:autoSpaceDN w:val="0"/>
        <w:adjustRightInd w:val="0"/>
        <w:ind w:firstLine="540"/>
        <w:jc w:val="both"/>
      </w:pPr>
      <w:r w:rsidRPr="00E3182C">
        <w:t>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w:t>
      </w:r>
    </w:p>
    <w:p w:rsidR="008641E8" w:rsidRPr="00E3182C" w:rsidRDefault="008641E8" w:rsidP="008641E8">
      <w:pPr>
        <w:widowControl w:val="0"/>
        <w:autoSpaceDE w:val="0"/>
        <w:autoSpaceDN w:val="0"/>
        <w:adjustRightInd w:val="0"/>
        <w:ind w:firstLine="540"/>
        <w:jc w:val="both"/>
      </w:pPr>
      <w:r w:rsidRPr="00E3182C">
        <w:t>особый режим работы;</w:t>
      </w:r>
    </w:p>
    <w:p w:rsidR="008641E8" w:rsidRPr="00E3182C" w:rsidRDefault="008641E8" w:rsidP="008641E8">
      <w:pPr>
        <w:widowControl w:val="0"/>
        <w:autoSpaceDE w:val="0"/>
        <w:autoSpaceDN w:val="0"/>
        <w:adjustRightInd w:val="0"/>
        <w:ind w:firstLine="540"/>
        <w:jc w:val="both"/>
      </w:pPr>
      <w:r w:rsidRPr="00E3182C">
        <w:t>непосредственное участие в реализации приоритетных национальных проектов, федеральных, республиканских и муниципальных программ развития образования;</w:t>
      </w:r>
    </w:p>
    <w:p w:rsidR="008641E8" w:rsidRPr="00E3182C" w:rsidRDefault="008641E8" w:rsidP="008641E8">
      <w:pPr>
        <w:widowControl w:val="0"/>
        <w:autoSpaceDE w:val="0"/>
        <w:autoSpaceDN w:val="0"/>
        <w:adjustRightInd w:val="0"/>
        <w:ind w:firstLine="540"/>
        <w:jc w:val="both"/>
      </w:pPr>
      <w:r w:rsidRPr="00E3182C">
        <w:t>организацию и проведение мероприятий, направленных на повышение авторитета и имиджа учреждения.</w:t>
      </w:r>
    </w:p>
    <w:p w:rsidR="008641E8" w:rsidRPr="00E3182C" w:rsidRDefault="008641E8" w:rsidP="008641E8">
      <w:pPr>
        <w:widowControl w:val="0"/>
        <w:autoSpaceDE w:val="0"/>
        <w:autoSpaceDN w:val="0"/>
        <w:adjustRightInd w:val="0"/>
        <w:ind w:firstLine="540"/>
        <w:jc w:val="both"/>
      </w:pPr>
      <w:r w:rsidRPr="00E3182C">
        <w:t>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rsidR="008641E8" w:rsidRPr="00E3182C" w:rsidRDefault="008641E8" w:rsidP="008641E8">
      <w:pPr>
        <w:widowControl w:val="0"/>
        <w:autoSpaceDE w:val="0"/>
        <w:autoSpaceDN w:val="0"/>
        <w:adjustRightInd w:val="0"/>
        <w:ind w:firstLine="540"/>
        <w:jc w:val="both"/>
      </w:pPr>
      <w:r w:rsidRPr="00E3182C">
        <w:t>Руководителю учреждения, его заместителю доплаты и надбавки за интенсивность и напряженность выполняемых ими работ не устанавливаются.</w:t>
      </w:r>
    </w:p>
    <w:p w:rsidR="008641E8" w:rsidRPr="00E3182C" w:rsidRDefault="008641E8" w:rsidP="008641E8">
      <w:pPr>
        <w:widowControl w:val="0"/>
        <w:autoSpaceDE w:val="0"/>
        <w:autoSpaceDN w:val="0"/>
        <w:adjustRightInd w:val="0"/>
        <w:ind w:firstLine="540"/>
        <w:jc w:val="both"/>
      </w:pPr>
      <w:r w:rsidRPr="00E3182C">
        <w:t>7.3. Выплаты стимулирующего характера за качество выполняемых работ выплачиваются:</w:t>
      </w:r>
    </w:p>
    <w:p w:rsidR="008641E8" w:rsidRPr="00E3182C" w:rsidRDefault="008641E8" w:rsidP="008641E8">
      <w:pPr>
        <w:widowControl w:val="0"/>
        <w:autoSpaceDE w:val="0"/>
        <w:autoSpaceDN w:val="0"/>
        <w:adjustRightInd w:val="0"/>
        <w:ind w:firstLine="540"/>
        <w:jc w:val="both"/>
      </w:pPr>
      <w:bookmarkStart w:id="12" w:name="Par602"/>
      <w:bookmarkEnd w:id="12"/>
      <w:r w:rsidRPr="00E3182C">
        <w:t>а) по результатам оценки выполнения утвержденных показателей и критериев оценки эффективности труда работников учреждения. Показатели и критерии оценки эффективности труда работников учреждения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rsidR="008641E8" w:rsidRPr="00E3182C" w:rsidRDefault="008641E8" w:rsidP="008641E8">
      <w:pPr>
        <w:widowControl w:val="0"/>
        <w:autoSpaceDE w:val="0"/>
        <w:autoSpaceDN w:val="0"/>
        <w:adjustRightInd w:val="0"/>
        <w:ind w:firstLine="540"/>
        <w:jc w:val="both"/>
      </w:pPr>
      <w:bookmarkStart w:id="13" w:name="Par604"/>
      <w:bookmarkEnd w:id="13"/>
      <w:r w:rsidRPr="00E3182C">
        <w:t>б) лицам, награжденным государственными наградами, почетными званиями, нагрудными знаками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 заслуги в высшем образовании", "За заслуги в среднем специальном образовании" - надбавка до 25 процентов к окладу (ставке) (размеры и условия выплаты надбавок определяются локальными нормативными актами учреждени</w:t>
      </w:r>
      <w:r>
        <w:t>я</w:t>
      </w:r>
      <w:r w:rsidRPr="00E3182C">
        <w:t>);</w:t>
      </w:r>
    </w:p>
    <w:p w:rsidR="008641E8" w:rsidRPr="00E3182C" w:rsidRDefault="008641E8" w:rsidP="008641E8">
      <w:pPr>
        <w:widowControl w:val="0"/>
        <w:autoSpaceDE w:val="0"/>
        <w:autoSpaceDN w:val="0"/>
        <w:adjustRightInd w:val="0"/>
        <w:ind w:firstLine="540"/>
        <w:jc w:val="both"/>
      </w:pPr>
      <w:r w:rsidRPr="00E3182C">
        <w:t xml:space="preserve">лицам, работающим в учреждении, за исключением работников, указанных в </w:t>
      </w:r>
      <w:hyperlink w:anchor="Par604" w:history="1">
        <w:r w:rsidRPr="00E3182C">
          <w:t>абзаце третьем пункта 7.3</w:t>
        </w:r>
      </w:hyperlink>
      <w:r w:rsidRPr="00E3182C">
        <w:t xml:space="preserve"> настоящего Положения, имеющим ученые степени кандидата наук или доктора наук: доктора наук - до 30 процентов к окладу (ставке), кандидата наук - до 20 процентов к окладу (ставке) в пределах утвержденного фонда оплаты труда. Размеры и условия </w:t>
      </w:r>
      <w:r w:rsidRPr="00E3182C">
        <w:lastRenderedPageBreak/>
        <w:t>выплаты надбавок определяются локальными нормативными актами учреждения.</w:t>
      </w:r>
    </w:p>
    <w:p w:rsidR="008641E8" w:rsidRPr="00E3182C" w:rsidRDefault="008641E8" w:rsidP="008641E8">
      <w:pPr>
        <w:widowControl w:val="0"/>
        <w:autoSpaceDE w:val="0"/>
        <w:autoSpaceDN w:val="0"/>
        <w:adjustRightInd w:val="0"/>
        <w:ind w:firstLine="540"/>
        <w:jc w:val="both"/>
      </w:pPr>
      <w:r w:rsidRPr="00E3182C">
        <w:t xml:space="preserve">Вышеуказанные надбавки к окладу (ставке) лицам, имеющим право на повышение оклада (ставки) в соответствии с </w:t>
      </w:r>
      <w:hyperlink w:anchor="Par440" w:history="1">
        <w:r w:rsidRPr="00E3182C">
          <w:t>пунктом 6.2</w:t>
        </w:r>
      </w:hyperlink>
      <w:r w:rsidRPr="00E3182C">
        <w:t xml:space="preserve"> настоящего Положения, устанавливаются от величины оклада (ставки) без учета повышения.</w:t>
      </w:r>
    </w:p>
    <w:p w:rsidR="008641E8" w:rsidRPr="00E3182C" w:rsidRDefault="008641E8" w:rsidP="008641E8">
      <w:pPr>
        <w:widowControl w:val="0"/>
        <w:autoSpaceDE w:val="0"/>
        <w:autoSpaceDN w:val="0"/>
        <w:adjustRightInd w:val="0"/>
        <w:ind w:firstLine="540"/>
        <w:jc w:val="both"/>
      </w:pPr>
      <w:r w:rsidRPr="00E3182C">
        <w:t>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rsidR="008641E8" w:rsidRPr="00E3182C" w:rsidRDefault="008641E8" w:rsidP="008641E8">
      <w:pPr>
        <w:widowControl w:val="0"/>
        <w:autoSpaceDE w:val="0"/>
        <w:autoSpaceDN w:val="0"/>
        <w:adjustRightInd w:val="0"/>
        <w:ind w:firstLine="540"/>
        <w:jc w:val="both"/>
      </w:pPr>
      <w:r w:rsidRPr="00E3182C">
        <w:t>Надбавки за ученое звание профессора, ученое звание доцента, ученую степень доктора наук, ученую степень кандидата наук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w:t>
      </w:r>
    </w:p>
    <w:p w:rsidR="008641E8" w:rsidRPr="00E3182C" w:rsidRDefault="008641E8" w:rsidP="008641E8">
      <w:pPr>
        <w:widowControl w:val="0"/>
        <w:autoSpaceDE w:val="0"/>
        <w:autoSpaceDN w:val="0"/>
        <w:adjustRightInd w:val="0"/>
        <w:ind w:firstLine="540"/>
        <w:jc w:val="both"/>
      </w:pPr>
      <w:r w:rsidRPr="00E3182C">
        <w:t>7.4. Решение об осуществлении выплат стимулирующего характера за качество выполняемых работ руководителю учреждения принимается управлением образования администрации города Чебоксары, другим работникам - руководителем учреждения по согласованию с органом общественного самоуправления и профсоюзной организацией (или иным органом, представляющим интересы всех или большинства работников учреждения).</w:t>
      </w:r>
    </w:p>
    <w:p w:rsidR="008641E8" w:rsidRPr="00E3182C" w:rsidRDefault="008641E8" w:rsidP="008641E8">
      <w:pPr>
        <w:widowControl w:val="0"/>
        <w:autoSpaceDE w:val="0"/>
        <w:autoSpaceDN w:val="0"/>
        <w:adjustRightInd w:val="0"/>
        <w:ind w:firstLine="540"/>
        <w:jc w:val="both"/>
      </w:pPr>
      <w:r w:rsidRPr="00E3182C">
        <w:t>7.5. Порядок, размеры и условия премирования работников учреждения по итогам работы определяются локальными нормативными актами учреждения. Порядок, размеры и условия премирования руководител</w:t>
      </w:r>
      <w:r>
        <w:t>я</w:t>
      </w:r>
      <w:r w:rsidRPr="00E3182C">
        <w:t xml:space="preserve"> учреждени</w:t>
      </w:r>
      <w:r>
        <w:t>я</w:t>
      </w:r>
      <w:r w:rsidRPr="00E3182C">
        <w:t xml:space="preserve"> по итогам работы утверждаются управлением образования администрации города Чебоксары.</w:t>
      </w:r>
    </w:p>
    <w:p w:rsidR="008641E8" w:rsidRPr="00E3182C" w:rsidRDefault="008641E8" w:rsidP="008641E8">
      <w:pPr>
        <w:widowControl w:val="0"/>
        <w:autoSpaceDE w:val="0"/>
        <w:autoSpaceDN w:val="0"/>
        <w:adjustRightInd w:val="0"/>
        <w:ind w:firstLine="540"/>
        <w:jc w:val="both"/>
      </w:pPr>
      <w:r w:rsidRPr="00E3182C">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 по итогам работы не ограничен.</w:t>
      </w:r>
    </w:p>
    <w:p w:rsidR="008641E8" w:rsidRPr="00E3182C" w:rsidRDefault="008641E8" w:rsidP="008641E8">
      <w:pPr>
        <w:widowControl w:val="0"/>
        <w:autoSpaceDE w:val="0"/>
        <w:autoSpaceDN w:val="0"/>
        <w:adjustRightInd w:val="0"/>
        <w:ind w:firstLine="540"/>
        <w:jc w:val="both"/>
      </w:pPr>
    </w:p>
    <w:p w:rsidR="008641E8" w:rsidRDefault="008641E8" w:rsidP="008641E8">
      <w:pPr>
        <w:pStyle w:val="ConsPlusNormal"/>
        <w:ind w:firstLine="709"/>
        <w:jc w:val="center"/>
        <w:rPr>
          <w:rFonts w:ascii="Times New Roman" w:hAnsi="Times New Roman" w:cs="Times New Roman"/>
          <w:b/>
          <w:sz w:val="24"/>
          <w:szCs w:val="24"/>
        </w:rPr>
      </w:pPr>
      <w:bookmarkStart w:id="14" w:name="Par614"/>
      <w:bookmarkEnd w:id="14"/>
      <w:r w:rsidRPr="00FC1364">
        <w:rPr>
          <w:rFonts w:ascii="Times New Roman" w:hAnsi="Times New Roman" w:cs="Times New Roman"/>
          <w:b/>
          <w:sz w:val="24"/>
          <w:szCs w:val="24"/>
        </w:rPr>
        <w:t>VIII. Другие вопросы оплаты труда</w:t>
      </w:r>
    </w:p>
    <w:p w:rsidR="00615F2B" w:rsidRPr="00FC1364" w:rsidRDefault="00615F2B" w:rsidP="008641E8">
      <w:pPr>
        <w:pStyle w:val="ConsPlusNormal"/>
        <w:ind w:firstLine="709"/>
        <w:jc w:val="center"/>
        <w:rPr>
          <w:rFonts w:ascii="Times New Roman" w:hAnsi="Times New Roman" w:cs="Times New Roman"/>
          <w:b/>
          <w:sz w:val="24"/>
          <w:szCs w:val="24"/>
        </w:rPr>
      </w:pPr>
    </w:p>
    <w:p w:rsidR="008641E8" w:rsidRPr="00002B12" w:rsidRDefault="008641E8" w:rsidP="008641E8">
      <w:pPr>
        <w:pStyle w:val="ConsPlusNormal"/>
        <w:ind w:firstLine="709"/>
        <w:jc w:val="both"/>
        <w:rPr>
          <w:rFonts w:ascii="Times New Roman" w:hAnsi="Times New Roman" w:cs="Times New Roman"/>
          <w:sz w:val="24"/>
          <w:szCs w:val="24"/>
        </w:rPr>
      </w:pPr>
      <w:r w:rsidRPr="00FC1364">
        <w:rPr>
          <w:rFonts w:ascii="Times New Roman" w:hAnsi="Times New Roman" w:cs="Times New Roman"/>
          <w:sz w:val="24"/>
          <w:szCs w:val="24"/>
        </w:rPr>
        <w:t>8</w:t>
      </w:r>
      <w:r w:rsidRPr="00002B12">
        <w:rPr>
          <w:rFonts w:ascii="Times New Roman" w:hAnsi="Times New Roman" w:cs="Times New Roman"/>
          <w:sz w:val="24"/>
          <w:szCs w:val="24"/>
        </w:rPr>
        <w:t xml:space="preserve">.1. При наличии экономии по фонду оплаты труда работникам учреждения может быть оказана материальная помощь в размере до одного должностного оклада. Условия выплаты материальной помощи работникам учреждения устанавливаются локальным нормативным актом учреждения. </w:t>
      </w:r>
    </w:p>
    <w:p w:rsidR="008641E8" w:rsidRPr="00002B12" w:rsidRDefault="008641E8" w:rsidP="008641E8">
      <w:pPr>
        <w:pStyle w:val="ConsPlusNormal"/>
        <w:ind w:firstLine="709"/>
        <w:jc w:val="both"/>
        <w:rPr>
          <w:rFonts w:ascii="Times New Roman" w:hAnsi="Times New Roman" w:cs="Times New Roman"/>
          <w:sz w:val="24"/>
          <w:szCs w:val="24"/>
        </w:rPr>
      </w:pPr>
      <w:r w:rsidRPr="00002B12">
        <w:rPr>
          <w:rFonts w:ascii="Times New Roman" w:hAnsi="Times New Roman" w:cs="Times New Roman"/>
          <w:sz w:val="24"/>
          <w:szCs w:val="24"/>
        </w:rPr>
        <w:t>Материальная помощь выплачивается работникам учреждения и руководителю учреждения в случае свадьбы, рождения ребенка, смерти близкого родственника (родителей, супругов, детей), в случаях, вызванных чрезвычайными обстоятельствами (пожар, кража, необходимость в платном лечении или приобретении дорогостоящих лекарств при хронических заболеваниях (по представлении подтверждающих документов)) и в иных случаях, установленных локальным нормативным актом учреждения.</w:t>
      </w:r>
    </w:p>
    <w:p w:rsidR="008641E8" w:rsidRPr="00002B12" w:rsidRDefault="008641E8" w:rsidP="008641E8">
      <w:pPr>
        <w:pStyle w:val="ConsPlusNormal"/>
        <w:ind w:firstLine="709"/>
        <w:jc w:val="both"/>
        <w:rPr>
          <w:rFonts w:ascii="Times New Roman" w:hAnsi="Times New Roman" w:cs="Times New Roman"/>
          <w:sz w:val="24"/>
          <w:szCs w:val="24"/>
        </w:rPr>
      </w:pPr>
      <w:r w:rsidRPr="00002B12">
        <w:rPr>
          <w:rFonts w:ascii="Times New Roman" w:hAnsi="Times New Roman" w:cs="Times New Roman"/>
          <w:sz w:val="24"/>
          <w:szCs w:val="24"/>
        </w:rPr>
        <w:t>Решение об оказании материальной помощи работнику принимает руководитель учреждения на основании письменного заявления работника.</w:t>
      </w:r>
    </w:p>
    <w:p w:rsidR="008641E8" w:rsidRPr="00002B12" w:rsidRDefault="008641E8" w:rsidP="008641E8">
      <w:pPr>
        <w:pStyle w:val="ConsPlusNormal"/>
        <w:ind w:firstLine="709"/>
        <w:jc w:val="both"/>
        <w:rPr>
          <w:rFonts w:ascii="Times New Roman" w:hAnsi="Times New Roman" w:cs="Times New Roman"/>
          <w:sz w:val="24"/>
          <w:szCs w:val="24"/>
        </w:rPr>
      </w:pPr>
      <w:r w:rsidRPr="00002B12">
        <w:rPr>
          <w:rFonts w:ascii="Times New Roman" w:hAnsi="Times New Roman" w:cs="Times New Roman"/>
          <w:sz w:val="24"/>
          <w:szCs w:val="24"/>
        </w:rPr>
        <w:t>Материальная помощь руководителю учреждения оказывается на основании приказа управления образования администрации города Чебоксары в размере до одного должностного оклада.</w:t>
      </w:r>
    </w:p>
    <w:p w:rsidR="008641E8" w:rsidRPr="00002B12" w:rsidRDefault="008641E8" w:rsidP="008641E8">
      <w:pPr>
        <w:pStyle w:val="ConsPlusNormal"/>
        <w:ind w:firstLine="709"/>
        <w:jc w:val="both"/>
        <w:rPr>
          <w:rFonts w:ascii="Times New Roman" w:hAnsi="Times New Roman" w:cs="Times New Roman"/>
          <w:sz w:val="24"/>
          <w:szCs w:val="24"/>
        </w:rPr>
      </w:pPr>
      <w:r w:rsidRPr="004E2589">
        <w:rPr>
          <w:rFonts w:ascii="Times New Roman" w:hAnsi="Times New Roman" w:cs="Times New Roman"/>
          <w:sz w:val="24"/>
          <w:szCs w:val="24"/>
        </w:rPr>
        <w:t>8</w:t>
      </w:r>
      <w:r w:rsidRPr="00002B12">
        <w:rPr>
          <w:rFonts w:ascii="Times New Roman" w:hAnsi="Times New Roman" w:cs="Times New Roman"/>
          <w:sz w:val="24"/>
          <w:szCs w:val="24"/>
        </w:rPr>
        <w:t>.2. Из средств фонда оплаты труда педагогическим работникам, являющимся молодыми специалистами, принятым на работу с 01 сентября 2016 г., однократно выплачивается единовременное денежное пособие в размере 10 окладов (ставок) (далее – единовременное денежное пособие).</w:t>
      </w:r>
    </w:p>
    <w:p w:rsidR="008641E8" w:rsidRPr="00002B12" w:rsidRDefault="008641E8" w:rsidP="008641E8">
      <w:pPr>
        <w:pStyle w:val="ConsPlusNormal"/>
        <w:ind w:firstLine="709"/>
        <w:jc w:val="both"/>
        <w:rPr>
          <w:rFonts w:ascii="Times New Roman" w:hAnsi="Times New Roman" w:cs="Times New Roman"/>
          <w:sz w:val="24"/>
          <w:szCs w:val="24"/>
        </w:rPr>
      </w:pPr>
      <w:r w:rsidRPr="00002B12">
        <w:rPr>
          <w:rFonts w:ascii="Times New Roman" w:hAnsi="Times New Roman" w:cs="Times New Roman"/>
          <w:sz w:val="24"/>
          <w:szCs w:val="24"/>
        </w:rPr>
        <w:t>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 являющегося молодым специалистом.</w:t>
      </w:r>
    </w:p>
    <w:p w:rsidR="008641E8" w:rsidRPr="00002B12" w:rsidRDefault="008641E8" w:rsidP="008641E8">
      <w:pPr>
        <w:pStyle w:val="ConsPlusNormal"/>
        <w:ind w:firstLine="709"/>
        <w:jc w:val="both"/>
        <w:rPr>
          <w:rFonts w:ascii="Times New Roman" w:hAnsi="Times New Roman" w:cs="Times New Roman"/>
          <w:sz w:val="24"/>
          <w:szCs w:val="24"/>
        </w:rPr>
      </w:pPr>
      <w:r w:rsidRPr="00002B12">
        <w:rPr>
          <w:rFonts w:ascii="Times New Roman" w:hAnsi="Times New Roman" w:cs="Times New Roman"/>
          <w:sz w:val="24"/>
          <w:szCs w:val="24"/>
        </w:rPr>
        <w:lastRenderedPageBreak/>
        <w:t>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w:t>
      </w:r>
    </w:p>
    <w:p w:rsidR="008641E8" w:rsidRPr="00002B12" w:rsidRDefault="008641E8" w:rsidP="008641E8">
      <w:pPr>
        <w:pStyle w:val="ConsPlusNormal"/>
        <w:ind w:firstLine="709"/>
        <w:jc w:val="both"/>
        <w:rPr>
          <w:rFonts w:ascii="Times New Roman" w:hAnsi="Times New Roman" w:cs="Times New Roman"/>
          <w:sz w:val="24"/>
          <w:szCs w:val="24"/>
        </w:rPr>
      </w:pPr>
      <w:r w:rsidRPr="00002B12">
        <w:rPr>
          <w:rFonts w:ascii="Times New Roman" w:hAnsi="Times New Roman" w:cs="Times New Roman"/>
          <w:sz w:val="24"/>
          <w:szCs w:val="24"/>
        </w:rPr>
        <w:t>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данном учреждении в течение трех лет с учетом периода, отработанного до получения единовременного денежного пособия.</w:t>
      </w:r>
    </w:p>
    <w:p w:rsidR="008641E8" w:rsidRPr="00002B12" w:rsidRDefault="008641E8" w:rsidP="008641E8">
      <w:pPr>
        <w:widowControl w:val="0"/>
        <w:autoSpaceDE w:val="0"/>
        <w:autoSpaceDN w:val="0"/>
        <w:adjustRightInd w:val="0"/>
        <w:ind w:firstLine="540"/>
        <w:jc w:val="both"/>
      </w:pPr>
      <w:r w:rsidRPr="00002B12">
        <w:t xml:space="preserve">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неотработанному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предусмотренным </w:t>
      </w:r>
      <w:hyperlink r:id="rId35" w:history="1">
        <w:r w:rsidRPr="00002B12">
          <w:rPr>
            <w:spacing w:val="-4"/>
          </w:rPr>
          <w:t>пунктом 8 части первой статьи 77</w:t>
        </w:r>
      </w:hyperlink>
      <w:r w:rsidRPr="00002B12">
        <w:rPr>
          <w:spacing w:val="-4"/>
        </w:rPr>
        <w:t xml:space="preserve">, </w:t>
      </w:r>
      <w:hyperlink r:id="rId36" w:history="1">
        <w:r w:rsidRPr="00002B12">
          <w:rPr>
            <w:spacing w:val="-4"/>
          </w:rPr>
          <w:t>пунктами 1</w:t>
        </w:r>
      </w:hyperlink>
      <w:r w:rsidRPr="00002B12">
        <w:rPr>
          <w:spacing w:val="-4"/>
        </w:rPr>
        <w:t xml:space="preserve"> и </w:t>
      </w:r>
      <w:hyperlink r:id="rId37" w:history="1">
        <w:r w:rsidRPr="00002B12">
          <w:rPr>
            <w:spacing w:val="-4"/>
          </w:rPr>
          <w:t>2 части первой статьи 81</w:t>
        </w:r>
      </w:hyperlink>
      <w:r w:rsidRPr="00002B12">
        <w:rPr>
          <w:spacing w:val="-4"/>
        </w:rPr>
        <w:t xml:space="preserve">, </w:t>
      </w:r>
      <w:hyperlink r:id="rId38" w:history="1">
        <w:r w:rsidRPr="00002B12">
          <w:rPr>
            <w:spacing w:val="-4"/>
          </w:rPr>
          <w:t>пунктами 1</w:t>
        </w:r>
      </w:hyperlink>
      <w:r w:rsidRPr="00002B12">
        <w:rPr>
          <w:spacing w:val="-4"/>
        </w:rPr>
        <w:t xml:space="preserve">, </w:t>
      </w:r>
      <w:hyperlink r:id="rId39" w:history="1">
        <w:r w:rsidRPr="00002B12">
          <w:rPr>
            <w:spacing w:val="-4"/>
          </w:rPr>
          <w:t>2</w:t>
        </w:r>
      </w:hyperlink>
      <w:r w:rsidRPr="00002B12">
        <w:rPr>
          <w:spacing w:val="-4"/>
        </w:rPr>
        <w:t xml:space="preserve">, </w:t>
      </w:r>
      <w:hyperlink r:id="rId40" w:history="1">
        <w:r w:rsidRPr="00002B12">
          <w:rPr>
            <w:spacing w:val="-4"/>
          </w:rPr>
          <w:t>5</w:t>
        </w:r>
      </w:hyperlink>
      <w:r w:rsidRPr="00002B12">
        <w:rPr>
          <w:spacing w:val="-4"/>
        </w:rPr>
        <w:t xml:space="preserve"> - </w:t>
      </w:r>
      <w:hyperlink r:id="rId41" w:history="1">
        <w:r w:rsidRPr="00002B12">
          <w:rPr>
            <w:spacing w:val="-4"/>
          </w:rPr>
          <w:t>7 части первой статьи 83</w:t>
        </w:r>
      </w:hyperlink>
      <w:r w:rsidRPr="00002B12">
        <w:t xml:space="preserve"> Трудового кодекса Российской Федерации) в течение 20 рабочих дней с даты его прекращения</w:t>
      </w:r>
      <w:r>
        <w:t>.</w:t>
      </w:r>
    </w:p>
    <w:p w:rsidR="008641E8" w:rsidRPr="00E3182C" w:rsidRDefault="008641E8" w:rsidP="008641E8">
      <w:pPr>
        <w:widowControl w:val="0"/>
        <w:autoSpaceDE w:val="0"/>
        <w:autoSpaceDN w:val="0"/>
        <w:adjustRightInd w:val="0"/>
        <w:jc w:val="center"/>
        <w:outlineLvl w:val="1"/>
      </w:pPr>
    </w:p>
    <w:p w:rsidR="008641E8" w:rsidRPr="00E3182C" w:rsidRDefault="008641E8" w:rsidP="008641E8">
      <w:pPr>
        <w:widowControl w:val="0"/>
        <w:autoSpaceDE w:val="0"/>
        <w:autoSpaceDN w:val="0"/>
        <w:adjustRightInd w:val="0"/>
        <w:jc w:val="center"/>
        <w:outlineLvl w:val="1"/>
        <w:rPr>
          <w:b/>
        </w:rPr>
      </w:pPr>
      <w:bookmarkStart w:id="15" w:name="Par626"/>
      <w:bookmarkEnd w:id="15"/>
      <w:r w:rsidRPr="00C02823">
        <w:rPr>
          <w:b/>
          <w:lang w:val="en-US"/>
        </w:rPr>
        <w:t>IX</w:t>
      </w:r>
      <w:r w:rsidRPr="00FC1364">
        <w:rPr>
          <w:b/>
        </w:rPr>
        <w:t>.</w:t>
      </w:r>
      <w:r>
        <w:rPr>
          <w:b/>
        </w:rPr>
        <w:t xml:space="preserve"> </w:t>
      </w:r>
      <w:r w:rsidRPr="00E3182C">
        <w:rPr>
          <w:b/>
        </w:rPr>
        <w:t>Гарантии по оплате труда</w:t>
      </w:r>
    </w:p>
    <w:p w:rsidR="008641E8" w:rsidRPr="00E3182C" w:rsidRDefault="008641E8" w:rsidP="008641E8">
      <w:pPr>
        <w:widowControl w:val="0"/>
        <w:autoSpaceDE w:val="0"/>
        <w:autoSpaceDN w:val="0"/>
        <w:adjustRightInd w:val="0"/>
        <w:ind w:firstLine="540"/>
        <w:jc w:val="both"/>
      </w:pPr>
    </w:p>
    <w:p w:rsidR="008641E8" w:rsidRPr="00E3182C" w:rsidRDefault="008641E8" w:rsidP="008641E8">
      <w:pPr>
        <w:widowControl w:val="0"/>
        <w:autoSpaceDE w:val="0"/>
        <w:autoSpaceDN w:val="0"/>
        <w:adjustRightInd w:val="0"/>
        <w:ind w:firstLine="540"/>
        <w:jc w:val="both"/>
      </w:pPr>
      <w:r w:rsidRPr="00E3182C">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устанавливаемого законодательством Российской Федерации.</w:t>
      </w:r>
    </w:p>
    <w:p w:rsidR="008641E8" w:rsidRPr="00E3182C" w:rsidRDefault="008641E8" w:rsidP="008641E8">
      <w:pPr>
        <w:widowControl w:val="0"/>
        <w:autoSpaceDE w:val="0"/>
        <w:autoSpaceDN w:val="0"/>
        <w:adjustRightInd w:val="0"/>
        <w:ind w:firstLine="540"/>
        <w:jc w:val="both"/>
      </w:pPr>
      <w:r w:rsidRPr="00E3182C">
        <w:t>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размера оплаты труда.</w:t>
      </w:r>
    </w:p>
    <w:p w:rsidR="008641E8" w:rsidRDefault="008641E8" w:rsidP="008641E8">
      <w:pPr>
        <w:widowControl w:val="0"/>
        <w:autoSpaceDE w:val="0"/>
        <w:autoSpaceDN w:val="0"/>
        <w:adjustRightInd w:val="0"/>
        <w:ind w:firstLine="540"/>
        <w:jc w:val="both"/>
      </w:pPr>
      <w:r w:rsidRPr="00E3182C">
        <w:t xml:space="preserve">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Трудовым </w:t>
      </w:r>
      <w:hyperlink r:id="rId42" w:history="1">
        <w:r w:rsidRPr="00E3182C">
          <w:t>кодексом</w:t>
        </w:r>
      </w:hyperlink>
      <w:r w:rsidRPr="00E3182C">
        <w:t xml:space="preserve"> Российской Федерации и иными федеральными законами.</w:t>
      </w:r>
    </w:p>
    <w:p w:rsidR="008641E8" w:rsidRPr="003F0258" w:rsidRDefault="008641E8" w:rsidP="008641E8">
      <w:pPr>
        <w:widowControl w:val="0"/>
        <w:autoSpaceDE w:val="0"/>
        <w:autoSpaceDN w:val="0"/>
        <w:adjustRightInd w:val="0"/>
        <w:ind w:firstLine="540"/>
        <w:jc w:val="both"/>
      </w:pPr>
    </w:p>
    <w:p w:rsidR="008847DE" w:rsidRDefault="008847DE" w:rsidP="00C064B2">
      <w:pPr>
        <w:pStyle w:val="a6"/>
        <w:jc w:val="right"/>
        <w:rPr>
          <w:b/>
          <w:sz w:val="25"/>
          <w:szCs w:val="25"/>
          <w:lang w:bidi="he-IL"/>
        </w:rPr>
      </w:pPr>
    </w:p>
    <w:p w:rsidR="00EA7A3A" w:rsidRDefault="00EA7A3A" w:rsidP="00C064B2">
      <w:pPr>
        <w:pStyle w:val="a6"/>
        <w:jc w:val="right"/>
        <w:rPr>
          <w:b/>
          <w:sz w:val="25"/>
          <w:szCs w:val="25"/>
          <w:lang w:bidi="he-IL"/>
        </w:rPr>
      </w:pPr>
    </w:p>
    <w:p w:rsidR="00EA7A3A" w:rsidRDefault="00EA7A3A" w:rsidP="00C064B2">
      <w:pPr>
        <w:pStyle w:val="a6"/>
        <w:jc w:val="right"/>
        <w:rPr>
          <w:b/>
          <w:sz w:val="25"/>
          <w:szCs w:val="25"/>
          <w:lang w:bidi="he-IL"/>
        </w:rPr>
      </w:pPr>
    </w:p>
    <w:p w:rsidR="00EA7A3A" w:rsidRPr="00355013" w:rsidRDefault="00EA7A3A" w:rsidP="00C064B2">
      <w:pPr>
        <w:pStyle w:val="a6"/>
        <w:jc w:val="right"/>
        <w:rPr>
          <w:b/>
          <w:sz w:val="25"/>
          <w:szCs w:val="25"/>
          <w:lang w:bidi="he-IL"/>
        </w:rPr>
      </w:pPr>
    </w:p>
    <w:tbl>
      <w:tblPr>
        <w:tblW w:w="9606" w:type="dxa"/>
        <w:tblLook w:val="04A0" w:firstRow="1" w:lastRow="0" w:firstColumn="1" w:lastColumn="0" w:noHBand="0" w:noVBand="1"/>
      </w:tblPr>
      <w:tblGrid>
        <w:gridCol w:w="5778"/>
        <w:gridCol w:w="3828"/>
      </w:tblGrid>
      <w:tr w:rsidR="00EA7A3A" w:rsidRPr="00A05F61" w:rsidTr="008226DC">
        <w:tc>
          <w:tcPr>
            <w:tcW w:w="5778" w:type="dxa"/>
          </w:tcPr>
          <w:p w:rsidR="00EA7A3A" w:rsidRPr="00A05F61" w:rsidRDefault="00EA7A3A" w:rsidP="008226DC">
            <w:pPr>
              <w:autoSpaceDE w:val="0"/>
              <w:autoSpaceDN w:val="0"/>
              <w:adjustRightInd w:val="0"/>
              <w:jc w:val="both"/>
              <w:rPr>
                <w:sz w:val="20"/>
                <w:szCs w:val="20"/>
              </w:rPr>
            </w:pPr>
            <w:bookmarkStart w:id="16" w:name="Par35"/>
            <w:bookmarkEnd w:id="16"/>
          </w:p>
        </w:tc>
        <w:tc>
          <w:tcPr>
            <w:tcW w:w="3828" w:type="dxa"/>
          </w:tcPr>
          <w:p w:rsidR="00EA7A3A" w:rsidRPr="00EA7A3A" w:rsidRDefault="00EA7A3A" w:rsidP="008226DC">
            <w:pPr>
              <w:ind w:right="-144"/>
            </w:pPr>
            <w:r w:rsidRPr="00EA7A3A">
              <w:t xml:space="preserve">ПРИНЯТО:                                                                     </w:t>
            </w:r>
          </w:p>
          <w:p w:rsidR="00EA7A3A" w:rsidRPr="00EA7A3A" w:rsidRDefault="00EA7A3A" w:rsidP="008226DC">
            <w:pPr>
              <w:ind w:right="-144"/>
            </w:pPr>
            <w:r>
              <w:t xml:space="preserve">на общем собрании работников </w:t>
            </w:r>
          </w:p>
          <w:p w:rsidR="00EA7A3A" w:rsidRPr="00485D57" w:rsidRDefault="00EA7A3A" w:rsidP="0011496E">
            <w:pPr>
              <w:ind w:right="-144"/>
            </w:pPr>
            <w:r w:rsidRPr="00EA7A3A">
              <w:t>МБОУ «СОШ №</w:t>
            </w:r>
            <w:r w:rsidR="00F54E53">
              <w:t xml:space="preserve">  </w:t>
            </w:r>
            <w:r w:rsidR="0011496E">
              <w:t>41</w:t>
            </w:r>
            <w:r w:rsidR="00F54E53">
              <w:t xml:space="preserve"> </w:t>
            </w:r>
            <w:r w:rsidRPr="00EA7A3A">
              <w:t xml:space="preserve">»  г. Чебоксары                                                                        протокол </w:t>
            </w:r>
            <w:r w:rsidR="00F45FC1">
              <w:t xml:space="preserve"> </w:t>
            </w:r>
            <w:r w:rsidRPr="00F45FC1">
              <w:t>№</w:t>
            </w:r>
            <w:r w:rsidR="0011496E">
              <w:rPr>
                <w:u w:val="single"/>
              </w:rPr>
              <w:t xml:space="preserve"> 4 </w:t>
            </w:r>
            <w:r w:rsidRPr="00EA7A3A">
              <w:t xml:space="preserve"> от</w:t>
            </w:r>
            <w:r w:rsidR="000A72D3">
              <w:t xml:space="preserve"> </w:t>
            </w:r>
            <w:r w:rsidR="0011496E">
              <w:t>05.06.</w:t>
            </w:r>
            <w:r w:rsidRPr="00EA7A3A">
              <w:t>201</w:t>
            </w:r>
            <w:r w:rsidR="00E81020">
              <w:t xml:space="preserve">7 </w:t>
            </w:r>
            <w:r w:rsidRPr="00EA7A3A">
              <w:t>г</w:t>
            </w:r>
            <w:r w:rsidR="000A72D3">
              <w:t>.</w:t>
            </w:r>
          </w:p>
        </w:tc>
      </w:tr>
    </w:tbl>
    <w:p w:rsidR="00B370B6" w:rsidRPr="00616037" w:rsidRDefault="00B370B6" w:rsidP="00C15D35">
      <w:pPr>
        <w:autoSpaceDE w:val="0"/>
        <w:autoSpaceDN w:val="0"/>
        <w:adjustRightInd w:val="0"/>
      </w:pPr>
    </w:p>
    <w:sectPr w:rsidR="00B370B6" w:rsidRPr="00616037" w:rsidSect="002131E2">
      <w:footerReference w:type="default" r:id="rId43"/>
      <w:pgSz w:w="11906" w:h="16838"/>
      <w:pgMar w:top="709" w:right="70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18" w:rsidRDefault="00206218" w:rsidP="0090754F">
      <w:pPr>
        <w:pStyle w:val="a6"/>
      </w:pPr>
      <w:r>
        <w:separator/>
      </w:r>
    </w:p>
  </w:endnote>
  <w:endnote w:type="continuationSeparator" w:id="0">
    <w:p w:rsidR="00206218" w:rsidRDefault="00206218" w:rsidP="0090754F">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F7" w:rsidRDefault="004E23F7">
    <w:pPr>
      <w:pStyle w:val="a4"/>
      <w:jc w:val="right"/>
    </w:pPr>
    <w:r>
      <w:fldChar w:fldCharType="begin"/>
    </w:r>
    <w:r>
      <w:instrText xml:space="preserve"> PAGE   \* MERGEFORMAT </w:instrText>
    </w:r>
    <w:r>
      <w:fldChar w:fldCharType="separate"/>
    </w:r>
    <w:r w:rsidR="006E34EC">
      <w:rPr>
        <w:noProof/>
      </w:rPr>
      <w:t>4</w:t>
    </w:r>
    <w:r>
      <w:fldChar w:fldCharType="end"/>
    </w:r>
  </w:p>
  <w:p w:rsidR="004E23F7" w:rsidRDefault="004E23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18" w:rsidRDefault="00206218" w:rsidP="0090754F">
      <w:pPr>
        <w:pStyle w:val="a6"/>
      </w:pPr>
      <w:r>
        <w:separator/>
      </w:r>
    </w:p>
  </w:footnote>
  <w:footnote w:type="continuationSeparator" w:id="0">
    <w:p w:rsidR="00206218" w:rsidRDefault="00206218" w:rsidP="0090754F">
      <w:pPr>
        <w:pStyle w:val="a6"/>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6EDF"/>
    <w:multiLevelType w:val="hybridMultilevel"/>
    <w:tmpl w:val="839C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2730F"/>
    <w:multiLevelType w:val="hybridMultilevel"/>
    <w:tmpl w:val="99FE1B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376158"/>
    <w:multiLevelType w:val="hybridMultilevel"/>
    <w:tmpl w:val="467A2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51E22"/>
    <w:multiLevelType w:val="hybridMultilevel"/>
    <w:tmpl w:val="58DC4A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1171B31"/>
    <w:multiLevelType w:val="hybridMultilevel"/>
    <w:tmpl w:val="20664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7D2D73"/>
    <w:multiLevelType w:val="hybridMultilevel"/>
    <w:tmpl w:val="8BB89082"/>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6">
    <w:nsid w:val="34D87311"/>
    <w:multiLevelType w:val="hybridMultilevel"/>
    <w:tmpl w:val="679E7FC2"/>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7">
    <w:nsid w:val="35D737B7"/>
    <w:multiLevelType w:val="hybridMultilevel"/>
    <w:tmpl w:val="BB5C6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804500"/>
    <w:multiLevelType w:val="hybridMultilevel"/>
    <w:tmpl w:val="A424A1D8"/>
    <w:lvl w:ilvl="0" w:tplc="04190001">
      <w:start w:val="1"/>
      <w:numFmt w:val="bullet"/>
      <w:lvlText w:val=""/>
      <w:lvlJc w:val="left"/>
      <w:pPr>
        <w:ind w:left="1478" w:hanging="360"/>
      </w:pPr>
      <w:rPr>
        <w:rFonts w:ascii="Symbol" w:hAnsi="Symbol"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9">
    <w:nsid w:val="3893116F"/>
    <w:multiLevelType w:val="hybridMultilevel"/>
    <w:tmpl w:val="F6C8E8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C803BA8"/>
    <w:multiLevelType w:val="hybridMultilevel"/>
    <w:tmpl w:val="20FA9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3B205E"/>
    <w:multiLevelType w:val="multilevel"/>
    <w:tmpl w:val="C4EC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CA3C8B"/>
    <w:multiLevelType w:val="hybridMultilevel"/>
    <w:tmpl w:val="C10EEC6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519A5409"/>
    <w:multiLevelType w:val="hybridMultilevel"/>
    <w:tmpl w:val="475287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9774D92"/>
    <w:multiLevelType w:val="hybridMultilevel"/>
    <w:tmpl w:val="55261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583A4F"/>
    <w:multiLevelType w:val="hybridMultilevel"/>
    <w:tmpl w:val="AA0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13"/>
  </w:num>
  <w:num w:numId="5">
    <w:abstractNumId w:val="9"/>
  </w:num>
  <w:num w:numId="6">
    <w:abstractNumId w:val="3"/>
  </w:num>
  <w:num w:numId="7">
    <w:abstractNumId w:val="5"/>
  </w:num>
  <w:num w:numId="8">
    <w:abstractNumId w:val="11"/>
  </w:num>
  <w:num w:numId="9">
    <w:abstractNumId w:val="8"/>
  </w:num>
  <w:num w:numId="10">
    <w:abstractNumId w:val="15"/>
  </w:num>
  <w:num w:numId="11">
    <w:abstractNumId w:val="4"/>
  </w:num>
  <w:num w:numId="12">
    <w:abstractNumId w:val="7"/>
  </w:num>
  <w:num w:numId="13">
    <w:abstractNumId w:val="2"/>
  </w:num>
  <w:num w:numId="14">
    <w:abstractNumId w:val="10"/>
  </w:num>
  <w:num w:numId="15">
    <w:abstractNumId w:val="0"/>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F7"/>
    <w:rsid w:val="0000592E"/>
    <w:rsid w:val="000156A8"/>
    <w:rsid w:val="00040495"/>
    <w:rsid w:val="00056556"/>
    <w:rsid w:val="00085489"/>
    <w:rsid w:val="0009411C"/>
    <w:rsid w:val="000A72D3"/>
    <w:rsid w:val="000E73D5"/>
    <w:rsid w:val="001047FC"/>
    <w:rsid w:val="00105F29"/>
    <w:rsid w:val="0011496E"/>
    <w:rsid w:val="001544D2"/>
    <w:rsid w:val="00160C79"/>
    <w:rsid w:val="0017704A"/>
    <w:rsid w:val="001B65E2"/>
    <w:rsid w:val="00206218"/>
    <w:rsid w:val="002131E2"/>
    <w:rsid w:val="0021391E"/>
    <w:rsid w:val="00274001"/>
    <w:rsid w:val="00282148"/>
    <w:rsid w:val="00286E23"/>
    <w:rsid w:val="00344D7D"/>
    <w:rsid w:val="00355013"/>
    <w:rsid w:val="00363D59"/>
    <w:rsid w:val="003807A3"/>
    <w:rsid w:val="003A6FD3"/>
    <w:rsid w:val="003A761A"/>
    <w:rsid w:val="003C1363"/>
    <w:rsid w:val="003C3DE0"/>
    <w:rsid w:val="004047FF"/>
    <w:rsid w:val="00425D95"/>
    <w:rsid w:val="00460C07"/>
    <w:rsid w:val="00464859"/>
    <w:rsid w:val="00476AE9"/>
    <w:rsid w:val="00485CA6"/>
    <w:rsid w:val="00491479"/>
    <w:rsid w:val="004B3902"/>
    <w:rsid w:val="004E23F7"/>
    <w:rsid w:val="004E4BE2"/>
    <w:rsid w:val="004F0B7A"/>
    <w:rsid w:val="004F2A02"/>
    <w:rsid w:val="005519AA"/>
    <w:rsid w:val="00571661"/>
    <w:rsid w:val="005854C5"/>
    <w:rsid w:val="00615F2B"/>
    <w:rsid w:val="00676CF8"/>
    <w:rsid w:val="00686B36"/>
    <w:rsid w:val="006E34EC"/>
    <w:rsid w:val="00707C5A"/>
    <w:rsid w:val="00725FD1"/>
    <w:rsid w:val="0072710E"/>
    <w:rsid w:val="007626D7"/>
    <w:rsid w:val="007823C9"/>
    <w:rsid w:val="00796BAB"/>
    <w:rsid w:val="007C3D12"/>
    <w:rsid w:val="007D0741"/>
    <w:rsid w:val="00820770"/>
    <w:rsid w:val="008226DC"/>
    <w:rsid w:val="008641E8"/>
    <w:rsid w:val="00876130"/>
    <w:rsid w:val="00880037"/>
    <w:rsid w:val="008847DE"/>
    <w:rsid w:val="008920CD"/>
    <w:rsid w:val="008B27A7"/>
    <w:rsid w:val="008E454C"/>
    <w:rsid w:val="0090754F"/>
    <w:rsid w:val="009332BE"/>
    <w:rsid w:val="009B0AE2"/>
    <w:rsid w:val="009B46F6"/>
    <w:rsid w:val="009D159F"/>
    <w:rsid w:val="009D46C2"/>
    <w:rsid w:val="00A32EFE"/>
    <w:rsid w:val="00A3565B"/>
    <w:rsid w:val="00A60296"/>
    <w:rsid w:val="00A619F7"/>
    <w:rsid w:val="00A67E4F"/>
    <w:rsid w:val="00AA40DB"/>
    <w:rsid w:val="00AA4273"/>
    <w:rsid w:val="00AD3EC9"/>
    <w:rsid w:val="00B17D65"/>
    <w:rsid w:val="00B3092B"/>
    <w:rsid w:val="00B34B5D"/>
    <w:rsid w:val="00B35F8E"/>
    <w:rsid w:val="00B370B6"/>
    <w:rsid w:val="00B52827"/>
    <w:rsid w:val="00B56BCD"/>
    <w:rsid w:val="00B83BF2"/>
    <w:rsid w:val="00B87B6A"/>
    <w:rsid w:val="00BA4E31"/>
    <w:rsid w:val="00BE2252"/>
    <w:rsid w:val="00BE2AD5"/>
    <w:rsid w:val="00BF01D8"/>
    <w:rsid w:val="00C064B2"/>
    <w:rsid w:val="00C15D35"/>
    <w:rsid w:val="00C8222B"/>
    <w:rsid w:val="00CA5836"/>
    <w:rsid w:val="00CC5318"/>
    <w:rsid w:val="00CF0D8C"/>
    <w:rsid w:val="00D340DA"/>
    <w:rsid w:val="00D7399D"/>
    <w:rsid w:val="00D74E74"/>
    <w:rsid w:val="00DC7BA7"/>
    <w:rsid w:val="00DE2568"/>
    <w:rsid w:val="00E33B14"/>
    <w:rsid w:val="00E81020"/>
    <w:rsid w:val="00E92278"/>
    <w:rsid w:val="00EA7A3A"/>
    <w:rsid w:val="00EB7806"/>
    <w:rsid w:val="00F20EFE"/>
    <w:rsid w:val="00F36BB0"/>
    <w:rsid w:val="00F45FC1"/>
    <w:rsid w:val="00F54E53"/>
    <w:rsid w:val="00FA381C"/>
    <w:rsid w:val="00FF5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4B2"/>
    <w:rPr>
      <w:rFonts w:ascii="Times New Roman" w:eastAsia="Times New Roman" w:hAnsi="Times New Roman"/>
      <w:sz w:val="24"/>
      <w:szCs w:val="24"/>
    </w:rPr>
  </w:style>
  <w:style w:type="paragraph" w:styleId="1">
    <w:name w:val="heading 1"/>
    <w:basedOn w:val="a"/>
    <w:next w:val="a"/>
    <w:link w:val="10"/>
    <w:qFormat/>
    <w:rsid w:val="00CC5318"/>
    <w:pPr>
      <w:autoSpaceDE w:val="0"/>
      <w:autoSpaceDN w:val="0"/>
      <w:adjustRightInd w:val="0"/>
      <w:spacing w:before="108" w:after="108"/>
      <w:jc w:val="center"/>
      <w:outlineLvl w:val="0"/>
    </w:pPr>
    <w:rPr>
      <w:rFonts w:ascii="Arial" w:eastAsia="Calibri" w:hAnsi="Arial"/>
      <w:b/>
      <w:bCs/>
      <w:color w:val="000080"/>
      <w:sz w:val="20"/>
      <w:szCs w:val="20"/>
      <w:lang w:val="x-none" w:eastAsia="x-none"/>
    </w:rPr>
  </w:style>
  <w:style w:type="paragraph" w:styleId="2">
    <w:name w:val="heading 2"/>
    <w:basedOn w:val="a"/>
    <w:next w:val="a"/>
    <w:link w:val="20"/>
    <w:qFormat/>
    <w:rsid w:val="00CC5318"/>
    <w:pPr>
      <w:keepNext/>
      <w:widowControl w:val="0"/>
      <w:autoSpaceDE w:val="0"/>
      <w:autoSpaceDN w:val="0"/>
      <w:adjustRightInd w:val="0"/>
      <w:jc w:val="center"/>
      <w:outlineLvl w:val="1"/>
    </w:pPr>
    <w:rPr>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C5318"/>
    <w:rPr>
      <w:rFonts w:ascii="Arial" w:eastAsia="Calibri" w:hAnsi="Arial" w:cs="Times New Roman"/>
      <w:b/>
      <w:bCs/>
      <w:color w:val="000080"/>
      <w:sz w:val="20"/>
      <w:szCs w:val="20"/>
      <w:lang w:val="x-none"/>
    </w:rPr>
  </w:style>
  <w:style w:type="character" w:customStyle="1" w:styleId="20">
    <w:name w:val="Заголовок 2 Знак"/>
    <w:link w:val="2"/>
    <w:rsid w:val="00CC5318"/>
    <w:rPr>
      <w:rFonts w:ascii="Times New Roman" w:eastAsia="Times New Roman" w:hAnsi="Times New Roman" w:cs="Times New Roman"/>
      <w:b/>
      <w:bCs/>
      <w:sz w:val="26"/>
      <w:szCs w:val="26"/>
      <w:lang w:eastAsia="ru-RU"/>
    </w:rPr>
  </w:style>
  <w:style w:type="paragraph" w:styleId="a3">
    <w:name w:val="No Spacing"/>
    <w:qFormat/>
    <w:rsid w:val="00A619F7"/>
    <w:rPr>
      <w:rFonts w:eastAsia="Times New Roman"/>
      <w:sz w:val="22"/>
      <w:szCs w:val="22"/>
    </w:rPr>
  </w:style>
  <w:style w:type="paragraph" w:styleId="a4">
    <w:name w:val="footer"/>
    <w:basedOn w:val="a"/>
    <w:link w:val="a5"/>
    <w:uiPriority w:val="99"/>
    <w:rsid w:val="00A619F7"/>
    <w:pPr>
      <w:tabs>
        <w:tab w:val="center" w:pos="4677"/>
        <w:tab w:val="right" w:pos="9355"/>
      </w:tabs>
    </w:pPr>
    <w:rPr>
      <w:lang w:val="x-none"/>
    </w:rPr>
  </w:style>
  <w:style w:type="character" w:customStyle="1" w:styleId="a5">
    <w:name w:val="Нижний колонтитул Знак"/>
    <w:link w:val="a4"/>
    <w:uiPriority w:val="99"/>
    <w:rsid w:val="00A619F7"/>
    <w:rPr>
      <w:rFonts w:ascii="Times New Roman" w:eastAsia="Times New Roman" w:hAnsi="Times New Roman" w:cs="Times New Roman"/>
      <w:sz w:val="24"/>
      <w:szCs w:val="24"/>
      <w:lang w:eastAsia="ru-RU"/>
    </w:rPr>
  </w:style>
  <w:style w:type="paragraph" w:customStyle="1" w:styleId="a6">
    <w:name w:val="Стиль"/>
    <w:rsid w:val="00A619F7"/>
    <w:pPr>
      <w:widowControl w:val="0"/>
      <w:autoSpaceDE w:val="0"/>
      <w:autoSpaceDN w:val="0"/>
      <w:adjustRightInd w:val="0"/>
    </w:pPr>
    <w:rPr>
      <w:rFonts w:ascii="Times New Roman" w:eastAsia="Times New Roman" w:hAnsi="Times New Roman"/>
      <w:sz w:val="24"/>
      <w:szCs w:val="24"/>
    </w:rPr>
  </w:style>
  <w:style w:type="paragraph" w:styleId="a7">
    <w:name w:val="List Paragraph"/>
    <w:basedOn w:val="a"/>
    <w:qFormat/>
    <w:rsid w:val="0017704A"/>
    <w:pPr>
      <w:ind w:left="720"/>
      <w:contextualSpacing/>
    </w:pPr>
  </w:style>
  <w:style w:type="paragraph" w:customStyle="1" w:styleId="ConsPlusTitle">
    <w:name w:val="ConsPlusTitle"/>
    <w:rsid w:val="00CC5318"/>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CC5318"/>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CC5318"/>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rsid w:val="00CC5318"/>
    <w:pPr>
      <w:widowControl w:val="0"/>
      <w:autoSpaceDE w:val="0"/>
      <w:autoSpaceDN w:val="0"/>
      <w:adjustRightInd w:val="0"/>
      <w:ind w:firstLine="720"/>
    </w:pPr>
    <w:rPr>
      <w:rFonts w:ascii="Arial" w:eastAsia="Times New Roman" w:hAnsi="Arial" w:cs="Arial"/>
    </w:rPr>
  </w:style>
  <w:style w:type="character" w:styleId="a8">
    <w:name w:val="page number"/>
    <w:basedOn w:val="a0"/>
    <w:rsid w:val="00CC5318"/>
  </w:style>
  <w:style w:type="paragraph" w:styleId="a9">
    <w:name w:val="Body Text Indent"/>
    <w:basedOn w:val="a"/>
    <w:link w:val="aa"/>
    <w:rsid w:val="00CC5318"/>
    <w:pPr>
      <w:ind w:left="5670"/>
    </w:pPr>
    <w:rPr>
      <w:rFonts w:ascii="TimesET" w:hAnsi="TimesET"/>
      <w:snapToGrid w:val="0"/>
      <w:szCs w:val="20"/>
      <w:lang w:val="en-US" w:eastAsia="x-none"/>
    </w:rPr>
  </w:style>
  <w:style w:type="character" w:customStyle="1" w:styleId="aa">
    <w:name w:val="Основной текст с отступом Знак"/>
    <w:link w:val="a9"/>
    <w:rsid w:val="00CC5318"/>
    <w:rPr>
      <w:rFonts w:ascii="TimesET" w:eastAsia="Times New Roman" w:hAnsi="TimesET" w:cs="Times New Roman"/>
      <w:snapToGrid w:val="0"/>
      <w:sz w:val="24"/>
      <w:szCs w:val="20"/>
      <w:lang w:val="en-US" w:eastAsia="x-none"/>
    </w:rPr>
  </w:style>
  <w:style w:type="paragraph" w:styleId="3">
    <w:name w:val="Body Text 3"/>
    <w:basedOn w:val="a"/>
    <w:link w:val="30"/>
    <w:rsid w:val="00CC5318"/>
    <w:pPr>
      <w:spacing w:after="120"/>
    </w:pPr>
    <w:rPr>
      <w:sz w:val="16"/>
      <w:szCs w:val="16"/>
      <w:lang w:val="x-none" w:eastAsia="x-none"/>
    </w:rPr>
  </w:style>
  <w:style w:type="character" w:customStyle="1" w:styleId="30">
    <w:name w:val="Основной текст 3 Знак"/>
    <w:link w:val="3"/>
    <w:rsid w:val="00CC5318"/>
    <w:rPr>
      <w:rFonts w:ascii="Times New Roman" w:eastAsia="Times New Roman" w:hAnsi="Times New Roman" w:cs="Times New Roman"/>
      <w:sz w:val="16"/>
      <w:szCs w:val="16"/>
      <w:lang w:val="x-none" w:eastAsia="x-none"/>
    </w:rPr>
  </w:style>
  <w:style w:type="paragraph" w:styleId="ab">
    <w:name w:val="header"/>
    <w:basedOn w:val="a"/>
    <w:link w:val="ac"/>
    <w:uiPriority w:val="99"/>
    <w:rsid w:val="00CC5318"/>
    <w:pPr>
      <w:tabs>
        <w:tab w:val="center" w:pos="4677"/>
        <w:tab w:val="right" w:pos="9355"/>
      </w:tabs>
    </w:pPr>
    <w:rPr>
      <w:lang w:val="x-none"/>
    </w:rPr>
  </w:style>
  <w:style w:type="character" w:customStyle="1" w:styleId="ac">
    <w:name w:val="Верхний колонтитул Знак"/>
    <w:link w:val="ab"/>
    <w:uiPriority w:val="99"/>
    <w:rsid w:val="00CC5318"/>
    <w:rPr>
      <w:rFonts w:ascii="Times New Roman" w:eastAsia="Times New Roman" w:hAnsi="Times New Roman" w:cs="Times New Roman"/>
      <w:sz w:val="24"/>
      <w:szCs w:val="24"/>
      <w:lang w:eastAsia="ru-RU"/>
    </w:rPr>
  </w:style>
  <w:style w:type="paragraph" w:styleId="21">
    <w:name w:val="Body Text Indent 2"/>
    <w:basedOn w:val="a"/>
    <w:link w:val="22"/>
    <w:rsid w:val="00CC5318"/>
    <w:pPr>
      <w:autoSpaceDE w:val="0"/>
      <w:autoSpaceDN w:val="0"/>
      <w:adjustRightInd w:val="0"/>
      <w:ind w:firstLine="709"/>
      <w:jc w:val="both"/>
    </w:pPr>
    <w:rPr>
      <w:sz w:val="26"/>
      <w:szCs w:val="26"/>
      <w:lang w:val="x-none"/>
    </w:rPr>
  </w:style>
  <w:style w:type="character" w:customStyle="1" w:styleId="22">
    <w:name w:val="Основной текст с отступом 2 Знак"/>
    <w:link w:val="21"/>
    <w:rsid w:val="00CC5318"/>
    <w:rPr>
      <w:rFonts w:ascii="Times New Roman" w:eastAsia="Times New Roman" w:hAnsi="Times New Roman" w:cs="Times New Roman"/>
      <w:sz w:val="26"/>
      <w:szCs w:val="26"/>
      <w:lang w:eastAsia="ru-RU"/>
    </w:rPr>
  </w:style>
  <w:style w:type="paragraph" w:styleId="ad">
    <w:name w:val="Body Text"/>
    <w:basedOn w:val="a"/>
    <w:link w:val="ae"/>
    <w:rsid w:val="00CC5318"/>
    <w:pPr>
      <w:widowControl w:val="0"/>
      <w:jc w:val="both"/>
    </w:pPr>
    <w:rPr>
      <w:sz w:val="26"/>
      <w:szCs w:val="26"/>
      <w:lang w:val="x-none"/>
    </w:rPr>
  </w:style>
  <w:style w:type="character" w:customStyle="1" w:styleId="ae">
    <w:name w:val="Основной текст Знак"/>
    <w:link w:val="ad"/>
    <w:rsid w:val="00CC5318"/>
    <w:rPr>
      <w:rFonts w:ascii="Times New Roman" w:eastAsia="Times New Roman" w:hAnsi="Times New Roman" w:cs="Times New Roman"/>
      <w:sz w:val="26"/>
      <w:szCs w:val="26"/>
      <w:lang w:eastAsia="ru-RU"/>
    </w:rPr>
  </w:style>
  <w:style w:type="paragraph" w:styleId="31">
    <w:name w:val="Body Text Indent 3"/>
    <w:basedOn w:val="a"/>
    <w:link w:val="32"/>
    <w:rsid w:val="00CC5318"/>
    <w:pPr>
      <w:widowControl w:val="0"/>
      <w:autoSpaceDE w:val="0"/>
      <w:autoSpaceDN w:val="0"/>
      <w:adjustRightInd w:val="0"/>
      <w:ind w:left="4560"/>
      <w:jc w:val="center"/>
    </w:pPr>
    <w:rPr>
      <w:sz w:val="26"/>
      <w:szCs w:val="26"/>
      <w:lang w:val="x-none"/>
    </w:rPr>
  </w:style>
  <w:style w:type="character" w:customStyle="1" w:styleId="32">
    <w:name w:val="Основной текст с отступом 3 Знак"/>
    <w:link w:val="31"/>
    <w:rsid w:val="00CC5318"/>
    <w:rPr>
      <w:rFonts w:ascii="Times New Roman" w:eastAsia="Times New Roman" w:hAnsi="Times New Roman" w:cs="Times New Roman"/>
      <w:sz w:val="26"/>
      <w:szCs w:val="26"/>
      <w:lang w:eastAsia="ru-RU"/>
    </w:rPr>
  </w:style>
  <w:style w:type="character" w:styleId="af">
    <w:name w:val="Hyperlink"/>
    <w:uiPriority w:val="99"/>
    <w:semiHidden/>
    <w:unhideWhenUsed/>
    <w:rsid w:val="00CC5318"/>
    <w:rPr>
      <w:color w:val="0000FF"/>
      <w:u w:val="single"/>
    </w:rPr>
  </w:style>
  <w:style w:type="character" w:styleId="af0">
    <w:name w:val="FollowedHyperlink"/>
    <w:uiPriority w:val="99"/>
    <w:semiHidden/>
    <w:unhideWhenUsed/>
    <w:rsid w:val="00CC5318"/>
    <w:rPr>
      <w:color w:val="800080"/>
      <w:u w:val="single"/>
    </w:rPr>
  </w:style>
  <w:style w:type="character" w:customStyle="1" w:styleId="af1">
    <w:name w:val="Текст выноски Знак"/>
    <w:link w:val="af2"/>
    <w:uiPriority w:val="99"/>
    <w:semiHidden/>
    <w:rsid w:val="0090754F"/>
    <w:rPr>
      <w:rFonts w:ascii="Tahoma" w:eastAsia="Times New Roman" w:hAnsi="Tahoma" w:cs="Tahoma"/>
      <w:sz w:val="16"/>
      <w:szCs w:val="16"/>
      <w:lang w:eastAsia="ru-RU"/>
    </w:rPr>
  </w:style>
  <w:style w:type="paragraph" w:styleId="af2">
    <w:name w:val="Balloon Text"/>
    <w:basedOn w:val="a"/>
    <w:link w:val="af1"/>
    <w:uiPriority w:val="99"/>
    <w:semiHidden/>
    <w:rsid w:val="0090754F"/>
    <w:rPr>
      <w:rFonts w:ascii="Tahoma" w:hAnsi="Tahoma"/>
      <w:sz w:val="16"/>
      <w:szCs w:val="16"/>
      <w:lang w:val="x-none"/>
    </w:rPr>
  </w:style>
  <w:style w:type="paragraph" w:styleId="af3">
    <w:name w:val="Normal (Web)"/>
    <w:basedOn w:val="a"/>
    <w:uiPriority w:val="99"/>
    <w:unhideWhenUsed/>
    <w:rsid w:val="0090754F"/>
    <w:pPr>
      <w:spacing w:before="100" w:beforeAutospacing="1" w:after="100" w:afterAutospacing="1"/>
      <w:ind w:firstLine="300"/>
    </w:pPr>
  </w:style>
  <w:style w:type="paragraph" w:customStyle="1" w:styleId="210">
    <w:name w:val="Основной текст с отступом 21"/>
    <w:basedOn w:val="a"/>
    <w:rsid w:val="0090754F"/>
    <w:pPr>
      <w:widowControl w:val="0"/>
      <w:shd w:val="clear" w:color="auto" w:fill="FFFFFF"/>
      <w:tabs>
        <w:tab w:val="left" w:pos="1159"/>
      </w:tabs>
      <w:spacing w:line="353" w:lineRule="exact"/>
      <w:ind w:left="727"/>
      <w:jc w:val="both"/>
    </w:pPr>
    <w:rPr>
      <w:sz w:val="28"/>
      <w:szCs w:val="20"/>
    </w:rPr>
  </w:style>
  <w:style w:type="table" w:styleId="af4">
    <w:name w:val="Table Grid"/>
    <w:basedOn w:val="a1"/>
    <w:rsid w:val="00A67E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Document Map"/>
    <w:basedOn w:val="a"/>
    <w:link w:val="af6"/>
    <w:semiHidden/>
    <w:rsid w:val="00B35F8E"/>
    <w:pPr>
      <w:shd w:val="clear" w:color="auto" w:fill="000080"/>
    </w:pPr>
    <w:rPr>
      <w:rFonts w:ascii="Tahoma" w:hAnsi="Tahoma"/>
      <w:sz w:val="20"/>
      <w:szCs w:val="20"/>
      <w:lang w:val="x-none" w:eastAsia="x-none"/>
    </w:rPr>
  </w:style>
  <w:style w:type="character" w:customStyle="1" w:styleId="af6">
    <w:name w:val="Схема документа Знак"/>
    <w:link w:val="af5"/>
    <w:semiHidden/>
    <w:rsid w:val="00B35F8E"/>
    <w:rPr>
      <w:rFonts w:ascii="Tahoma" w:eastAsia="Times New Roman" w:hAnsi="Tahoma" w:cs="Tahoma"/>
      <w:shd w:val="clear" w:color="auto" w:fill="000080"/>
    </w:rPr>
  </w:style>
  <w:style w:type="character" w:customStyle="1" w:styleId="apple-converted-space">
    <w:name w:val="apple-converted-space"/>
    <w:basedOn w:val="a0"/>
    <w:rsid w:val="00B83BF2"/>
  </w:style>
  <w:style w:type="paragraph" w:customStyle="1" w:styleId="23">
    <w:name w:val="Текст2"/>
    <w:basedOn w:val="a"/>
    <w:rsid w:val="00B87B6A"/>
    <w:pPr>
      <w:suppressAutoHyphens/>
    </w:pPr>
    <w:rPr>
      <w:rFonts w:ascii="Courier New" w:hAnsi="Courier New"/>
      <w:sz w:val="20"/>
      <w:szCs w:val="20"/>
      <w:lang w:val="x-none" w:eastAsia="ar-SA"/>
    </w:rPr>
  </w:style>
  <w:style w:type="paragraph" w:customStyle="1" w:styleId="formattext">
    <w:name w:val="formattext"/>
    <w:basedOn w:val="a"/>
    <w:rsid w:val="00425D95"/>
    <w:pPr>
      <w:spacing w:before="100" w:beforeAutospacing="1" w:after="100" w:afterAutospacing="1"/>
    </w:pPr>
  </w:style>
  <w:style w:type="character" w:styleId="af7">
    <w:name w:val="Emphasis"/>
    <w:uiPriority w:val="20"/>
    <w:qFormat/>
    <w:rsid w:val="00A60296"/>
    <w:rPr>
      <w:i/>
      <w:iCs/>
    </w:rPr>
  </w:style>
  <w:style w:type="paragraph" w:customStyle="1" w:styleId="af8">
    <w:name w:val="Знак Знак Знак Знак Знак Знак Знак Знак Знак Знак Знак Знак Знак"/>
    <w:basedOn w:val="a"/>
    <w:autoRedefine/>
    <w:rsid w:val="00B370B6"/>
    <w:pPr>
      <w:spacing w:after="160" w:line="240" w:lineRule="exact"/>
    </w:pPr>
    <w:rPr>
      <w:sz w:val="28"/>
      <w:szCs w:val="20"/>
      <w:lang w:val="en-US" w:eastAsia="en-US"/>
    </w:rPr>
  </w:style>
  <w:style w:type="character" w:customStyle="1" w:styleId="Bodytext11pt">
    <w:name w:val="Body text + 11 pt"/>
    <w:rsid w:val="00B370B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4B2"/>
    <w:rPr>
      <w:rFonts w:ascii="Times New Roman" w:eastAsia="Times New Roman" w:hAnsi="Times New Roman"/>
      <w:sz w:val="24"/>
      <w:szCs w:val="24"/>
    </w:rPr>
  </w:style>
  <w:style w:type="paragraph" w:styleId="1">
    <w:name w:val="heading 1"/>
    <w:basedOn w:val="a"/>
    <w:next w:val="a"/>
    <w:link w:val="10"/>
    <w:qFormat/>
    <w:rsid w:val="00CC5318"/>
    <w:pPr>
      <w:autoSpaceDE w:val="0"/>
      <w:autoSpaceDN w:val="0"/>
      <w:adjustRightInd w:val="0"/>
      <w:spacing w:before="108" w:after="108"/>
      <w:jc w:val="center"/>
      <w:outlineLvl w:val="0"/>
    </w:pPr>
    <w:rPr>
      <w:rFonts w:ascii="Arial" w:eastAsia="Calibri" w:hAnsi="Arial"/>
      <w:b/>
      <w:bCs/>
      <w:color w:val="000080"/>
      <w:sz w:val="20"/>
      <w:szCs w:val="20"/>
      <w:lang w:val="x-none" w:eastAsia="x-none"/>
    </w:rPr>
  </w:style>
  <w:style w:type="paragraph" w:styleId="2">
    <w:name w:val="heading 2"/>
    <w:basedOn w:val="a"/>
    <w:next w:val="a"/>
    <w:link w:val="20"/>
    <w:qFormat/>
    <w:rsid w:val="00CC5318"/>
    <w:pPr>
      <w:keepNext/>
      <w:widowControl w:val="0"/>
      <w:autoSpaceDE w:val="0"/>
      <w:autoSpaceDN w:val="0"/>
      <w:adjustRightInd w:val="0"/>
      <w:jc w:val="center"/>
      <w:outlineLvl w:val="1"/>
    </w:pPr>
    <w:rPr>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C5318"/>
    <w:rPr>
      <w:rFonts w:ascii="Arial" w:eastAsia="Calibri" w:hAnsi="Arial" w:cs="Times New Roman"/>
      <w:b/>
      <w:bCs/>
      <w:color w:val="000080"/>
      <w:sz w:val="20"/>
      <w:szCs w:val="20"/>
      <w:lang w:val="x-none"/>
    </w:rPr>
  </w:style>
  <w:style w:type="character" w:customStyle="1" w:styleId="20">
    <w:name w:val="Заголовок 2 Знак"/>
    <w:link w:val="2"/>
    <w:rsid w:val="00CC5318"/>
    <w:rPr>
      <w:rFonts w:ascii="Times New Roman" w:eastAsia="Times New Roman" w:hAnsi="Times New Roman" w:cs="Times New Roman"/>
      <w:b/>
      <w:bCs/>
      <w:sz w:val="26"/>
      <w:szCs w:val="26"/>
      <w:lang w:eastAsia="ru-RU"/>
    </w:rPr>
  </w:style>
  <w:style w:type="paragraph" w:styleId="a3">
    <w:name w:val="No Spacing"/>
    <w:qFormat/>
    <w:rsid w:val="00A619F7"/>
    <w:rPr>
      <w:rFonts w:eastAsia="Times New Roman"/>
      <w:sz w:val="22"/>
      <w:szCs w:val="22"/>
    </w:rPr>
  </w:style>
  <w:style w:type="paragraph" w:styleId="a4">
    <w:name w:val="footer"/>
    <w:basedOn w:val="a"/>
    <w:link w:val="a5"/>
    <w:uiPriority w:val="99"/>
    <w:rsid w:val="00A619F7"/>
    <w:pPr>
      <w:tabs>
        <w:tab w:val="center" w:pos="4677"/>
        <w:tab w:val="right" w:pos="9355"/>
      </w:tabs>
    </w:pPr>
    <w:rPr>
      <w:lang w:val="x-none"/>
    </w:rPr>
  </w:style>
  <w:style w:type="character" w:customStyle="1" w:styleId="a5">
    <w:name w:val="Нижний колонтитул Знак"/>
    <w:link w:val="a4"/>
    <w:uiPriority w:val="99"/>
    <w:rsid w:val="00A619F7"/>
    <w:rPr>
      <w:rFonts w:ascii="Times New Roman" w:eastAsia="Times New Roman" w:hAnsi="Times New Roman" w:cs="Times New Roman"/>
      <w:sz w:val="24"/>
      <w:szCs w:val="24"/>
      <w:lang w:eastAsia="ru-RU"/>
    </w:rPr>
  </w:style>
  <w:style w:type="paragraph" w:customStyle="1" w:styleId="a6">
    <w:name w:val="Стиль"/>
    <w:rsid w:val="00A619F7"/>
    <w:pPr>
      <w:widowControl w:val="0"/>
      <w:autoSpaceDE w:val="0"/>
      <w:autoSpaceDN w:val="0"/>
      <w:adjustRightInd w:val="0"/>
    </w:pPr>
    <w:rPr>
      <w:rFonts w:ascii="Times New Roman" w:eastAsia="Times New Roman" w:hAnsi="Times New Roman"/>
      <w:sz w:val="24"/>
      <w:szCs w:val="24"/>
    </w:rPr>
  </w:style>
  <w:style w:type="paragraph" w:styleId="a7">
    <w:name w:val="List Paragraph"/>
    <w:basedOn w:val="a"/>
    <w:qFormat/>
    <w:rsid w:val="0017704A"/>
    <w:pPr>
      <w:ind w:left="720"/>
      <w:contextualSpacing/>
    </w:pPr>
  </w:style>
  <w:style w:type="paragraph" w:customStyle="1" w:styleId="ConsPlusTitle">
    <w:name w:val="ConsPlusTitle"/>
    <w:rsid w:val="00CC5318"/>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CC5318"/>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CC5318"/>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rsid w:val="00CC5318"/>
    <w:pPr>
      <w:widowControl w:val="0"/>
      <w:autoSpaceDE w:val="0"/>
      <w:autoSpaceDN w:val="0"/>
      <w:adjustRightInd w:val="0"/>
      <w:ind w:firstLine="720"/>
    </w:pPr>
    <w:rPr>
      <w:rFonts w:ascii="Arial" w:eastAsia="Times New Roman" w:hAnsi="Arial" w:cs="Arial"/>
    </w:rPr>
  </w:style>
  <w:style w:type="character" w:styleId="a8">
    <w:name w:val="page number"/>
    <w:basedOn w:val="a0"/>
    <w:rsid w:val="00CC5318"/>
  </w:style>
  <w:style w:type="paragraph" w:styleId="a9">
    <w:name w:val="Body Text Indent"/>
    <w:basedOn w:val="a"/>
    <w:link w:val="aa"/>
    <w:rsid w:val="00CC5318"/>
    <w:pPr>
      <w:ind w:left="5670"/>
    </w:pPr>
    <w:rPr>
      <w:rFonts w:ascii="TimesET" w:hAnsi="TimesET"/>
      <w:snapToGrid w:val="0"/>
      <w:szCs w:val="20"/>
      <w:lang w:val="en-US" w:eastAsia="x-none"/>
    </w:rPr>
  </w:style>
  <w:style w:type="character" w:customStyle="1" w:styleId="aa">
    <w:name w:val="Основной текст с отступом Знак"/>
    <w:link w:val="a9"/>
    <w:rsid w:val="00CC5318"/>
    <w:rPr>
      <w:rFonts w:ascii="TimesET" w:eastAsia="Times New Roman" w:hAnsi="TimesET" w:cs="Times New Roman"/>
      <w:snapToGrid w:val="0"/>
      <w:sz w:val="24"/>
      <w:szCs w:val="20"/>
      <w:lang w:val="en-US" w:eastAsia="x-none"/>
    </w:rPr>
  </w:style>
  <w:style w:type="paragraph" w:styleId="3">
    <w:name w:val="Body Text 3"/>
    <w:basedOn w:val="a"/>
    <w:link w:val="30"/>
    <w:rsid w:val="00CC5318"/>
    <w:pPr>
      <w:spacing w:after="120"/>
    </w:pPr>
    <w:rPr>
      <w:sz w:val="16"/>
      <w:szCs w:val="16"/>
      <w:lang w:val="x-none" w:eastAsia="x-none"/>
    </w:rPr>
  </w:style>
  <w:style w:type="character" w:customStyle="1" w:styleId="30">
    <w:name w:val="Основной текст 3 Знак"/>
    <w:link w:val="3"/>
    <w:rsid w:val="00CC5318"/>
    <w:rPr>
      <w:rFonts w:ascii="Times New Roman" w:eastAsia="Times New Roman" w:hAnsi="Times New Roman" w:cs="Times New Roman"/>
      <w:sz w:val="16"/>
      <w:szCs w:val="16"/>
      <w:lang w:val="x-none" w:eastAsia="x-none"/>
    </w:rPr>
  </w:style>
  <w:style w:type="paragraph" w:styleId="ab">
    <w:name w:val="header"/>
    <w:basedOn w:val="a"/>
    <w:link w:val="ac"/>
    <w:uiPriority w:val="99"/>
    <w:rsid w:val="00CC5318"/>
    <w:pPr>
      <w:tabs>
        <w:tab w:val="center" w:pos="4677"/>
        <w:tab w:val="right" w:pos="9355"/>
      </w:tabs>
    </w:pPr>
    <w:rPr>
      <w:lang w:val="x-none"/>
    </w:rPr>
  </w:style>
  <w:style w:type="character" w:customStyle="1" w:styleId="ac">
    <w:name w:val="Верхний колонтитул Знак"/>
    <w:link w:val="ab"/>
    <w:uiPriority w:val="99"/>
    <w:rsid w:val="00CC5318"/>
    <w:rPr>
      <w:rFonts w:ascii="Times New Roman" w:eastAsia="Times New Roman" w:hAnsi="Times New Roman" w:cs="Times New Roman"/>
      <w:sz w:val="24"/>
      <w:szCs w:val="24"/>
      <w:lang w:eastAsia="ru-RU"/>
    </w:rPr>
  </w:style>
  <w:style w:type="paragraph" w:styleId="21">
    <w:name w:val="Body Text Indent 2"/>
    <w:basedOn w:val="a"/>
    <w:link w:val="22"/>
    <w:rsid w:val="00CC5318"/>
    <w:pPr>
      <w:autoSpaceDE w:val="0"/>
      <w:autoSpaceDN w:val="0"/>
      <w:adjustRightInd w:val="0"/>
      <w:ind w:firstLine="709"/>
      <w:jc w:val="both"/>
    </w:pPr>
    <w:rPr>
      <w:sz w:val="26"/>
      <w:szCs w:val="26"/>
      <w:lang w:val="x-none"/>
    </w:rPr>
  </w:style>
  <w:style w:type="character" w:customStyle="1" w:styleId="22">
    <w:name w:val="Основной текст с отступом 2 Знак"/>
    <w:link w:val="21"/>
    <w:rsid w:val="00CC5318"/>
    <w:rPr>
      <w:rFonts w:ascii="Times New Roman" w:eastAsia="Times New Roman" w:hAnsi="Times New Roman" w:cs="Times New Roman"/>
      <w:sz w:val="26"/>
      <w:szCs w:val="26"/>
      <w:lang w:eastAsia="ru-RU"/>
    </w:rPr>
  </w:style>
  <w:style w:type="paragraph" w:styleId="ad">
    <w:name w:val="Body Text"/>
    <w:basedOn w:val="a"/>
    <w:link w:val="ae"/>
    <w:rsid w:val="00CC5318"/>
    <w:pPr>
      <w:widowControl w:val="0"/>
      <w:jc w:val="both"/>
    </w:pPr>
    <w:rPr>
      <w:sz w:val="26"/>
      <w:szCs w:val="26"/>
      <w:lang w:val="x-none"/>
    </w:rPr>
  </w:style>
  <w:style w:type="character" w:customStyle="1" w:styleId="ae">
    <w:name w:val="Основной текст Знак"/>
    <w:link w:val="ad"/>
    <w:rsid w:val="00CC5318"/>
    <w:rPr>
      <w:rFonts w:ascii="Times New Roman" w:eastAsia="Times New Roman" w:hAnsi="Times New Roman" w:cs="Times New Roman"/>
      <w:sz w:val="26"/>
      <w:szCs w:val="26"/>
      <w:lang w:eastAsia="ru-RU"/>
    </w:rPr>
  </w:style>
  <w:style w:type="paragraph" w:styleId="31">
    <w:name w:val="Body Text Indent 3"/>
    <w:basedOn w:val="a"/>
    <w:link w:val="32"/>
    <w:rsid w:val="00CC5318"/>
    <w:pPr>
      <w:widowControl w:val="0"/>
      <w:autoSpaceDE w:val="0"/>
      <w:autoSpaceDN w:val="0"/>
      <w:adjustRightInd w:val="0"/>
      <w:ind w:left="4560"/>
      <w:jc w:val="center"/>
    </w:pPr>
    <w:rPr>
      <w:sz w:val="26"/>
      <w:szCs w:val="26"/>
      <w:lang w:val="x-none"/>
    </w:rPr>
  </w:style>
  <w:style w:type="character" w:customStyle="1" w:styleId="32">
    <w:name w:val="Основной текст с отступом 3 Знак"/>
    <w:link w:val="31"/>
    <w:rsid w:val="00CC5318"/>
    <w:rPr>
      <w:rFonts w:ascii="Times New Roman" w:eastAsia="Times New Roman" w:hAnsi="Times New Roman" w:cs="Times New Roman"/>
      <w:sz w:val="26"/>
      <w:szCs w:val="26"/>
      <w:lang w:eastAsia="ru-RU"/>
    </w:rPr>
  </w:style>
  <w:style w:type="character" w:styleId="af">
    <w:name w:val="Hyperlink"/>
    <w:uiPriority w:val="99"/>
    <w:semiHidden/>
    <w:unhideWhenUsed/>
    <w:rsid w:val="00CC5318"/>
    <w:rPr>
      <w:color w:val="0000FF"/>
      <w:u w:val="single"/>
    </w:rPr>
  </w:style>
  <w:style w:type="character" w:styleId="af0">
    <w:name w:val="FollowedHyperlink"/>
    <w:uiPriority w:val="99"/>
    <w:semiHidden/>
    <w:unhideWhenUsed/>
    <w:rsid w:val="00CC5318"/>
    <w:rPr>
      <w:color w:val="800080"/>
      <w:u w:val="single"/>
    </w:rPr>
  </w:style>
  <w:style w:type="character" w:customStyle="1" w:styleId="af1">
    <w:name w:val="Текст выноски Знак"/>
    <w:link w:val="af2"/>
    <w:uiPriority w:val="99"/>
    <w:semiHidden/>
    <w:rsid w:val="0090754F"/>
    <w:rPr>
      <w:rFonts w:ascii="Tahoma" w:eastAsia="Times New Roman" w:hAnsi="Tahoma" w:cs="Tahoma"/>
      <w:sz w:val="16"/>
      <w:szCs w:val="16"/>
      <w:lang w:eastAsia="ru-RU"/>
    </w:rPr>
  </w:style>
  <w:style w:type="paragraph" w:styleId="af2">
    <w:name w:val="Balloon Text"/>
    <w:basedOn w:val="a"/>
    <w:link w:val="af1"/>
    <w:uiPriority w:val="99"/>
    <w:semiHidden/>
    <w:rsid w:val="0090754F"/>
    <w:rPr>
      <w:rFonts w:ascii="Tahoma" w:hAnsi="Tahoma"/>
      <w:sz w:val="16"/>
      <w:szCs w:val="16"/>
      <w:lang w:val="x-none"/>
    </w:rPr>
  </w:style>
  <w:style w:type="paragraph" w:styleId="af3">
    <w:name w:val="Normal (Web)"/>
    <w:basedOn w:val="a"/>
    <w:uiPriority w:val="99"/>
    <w:unhideWhenUsed/>
    <w:rsid w:val="0090754F"/>
    <w:pPr>
      <w:spacing w:before="100" w:beforeAutospacing="1" w:after="100" w:afterAutospacing="1"/>
      <w:ind w:firstLine="300"/>
    </w:pPr>
  </w:style>
  <w:style w:type="paragraph" w:customStyle="1" w:styleId="210">
    <w:name w:val="Основной текст с отступом 21"/>
    <w:basedOn w:val="a"/>
    <w:rsid w:val="0090754F"/>
    <w:pPr>
      <w:widowControl w:val="0"/>
      <w:shd w:val="clear" w:color="auto" w:fill="FFFFFF"/>
      <w:tabs>
        <w:tab w:val="left" w:pos="1159"/>
      </w:tabs>
      <w:spacing w:line="353" w:lineRule="exact"/>
      <w:ind w:left="727"/>
      <w:jc w:val="both"/>
    </w:pPr>
    <w:rPr>
      <w:sz w:val="28"/>
      <w:szCs w:val="20"/>
    </w:rPr>
  </w:style>
  <w:style w:type="table" w:styleId="af4">
    <w:name w:val="Table Grid"/>
    <w:basedOn w:val="a1"/>
    <w:rsid w:val="00A67E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Document Map"/>
    <w:basedOn w:val="a"/>
    <w:link w:val="af6"/>
    <w:semiHidden/>
    <w:rsid w:val="00B35F8E"/>
    <w:pPr>
      <w:shd w:val="clear" w:color="auto" w:fill="000080"/>
    </w:pPr>
    <w:rPr>
      <w:rFonts w:ascii="Tahoma" w:hAnsi="Tahoma"/>
      <w:sz w:val="20"/>
      <w:szCs w:val="20"/>
      <w:lang w:val="x-none" w:eastAsia="x-none"/>
    </w:rPr>
  </w:style>
  <w:style w:type="character" w:customStyle="1" w:styleId="af6">
    <w:name w:val="Схема документа Знак"/>
    <w:link w:val="af5"/>
    <w:semiHidden/>
    <w:rsid w:val="00B35F8E"/>
    <w:rPr>
      <w:rFonts w:ascii="Tahoma" w:eastAsia="Times New Roman" w:hAnsi="Tahoma" w:cs="Tahoma"/>
      <w:shd w:val="clear" w:color="auto" w:fill="000080"/>
    </w:rPr>
  </w:style>
  <w:style w:type="character" w:customStyle="1" w:styleId="apple-converted-space">
    <w:name w:val="apple-converted-space"/>
    <w:basedOn w:val="a0"/>
    <w:rsid w:val="00B83BF2"/>
  </w:style>
  <w:style w:type="paragraph" w:customStyle="1" w:styleId="23">
    <w:name w:val="Текст2"/>
    <w:basedOn w:val="a"/>
    <w:rsid w:val="00B87B6A"/>
    <w:pPr>
      <w:suppressAutoHyphens/>
    </w:pPr>
    <w:rPr>
      <w:rFonts w:ascii="Courier New" w:hAnsi="Courier New"/>
      <w:sz w:val="20"/>
      <w:szCs w:val="20"/>
      <w:lang w:val="x-none" w:eastAsia="ar-SA"/>
    </w:rPr>
  </w:style>
  <w:style w:type="paragraph" w:customStyle="1" w:styleId="formattext">
    <w:name w:val="formattext"/>
    <w:basedOn w:val="a"/>
    <w:rsid w:val="00425D95"/>
    <w:pPr>
      <w:spacing w:before="100" w:beforeAutospacing="1" w:after="100" w:afterAutospacing="1"/>
    </w:pPr>
  </w:style>
  <w:style w:type="character" w:styleId="af7">
    <w:name w:val="Emphasis"/>
    <w:uiPriority w:val="20"/>
    <w:qFormat/>
    <w:rsid w:val="00A60296"/>
    <w:rPr>
      <w:i/>
      <w:iCs/>
    </w:rPr>
  </w:style>
  <w:style w:type="paragraph" w:customStyle="1" w:styleId="af8">
    <w:name w:val="Знак Знак Знак Знак Знак Знак Знак Знак Знак Знак Знак Знак Знак"/>
    <w:basedOn w:val="a"/>
    <w:autoRedefine/>
    <w:rsid w:val="00B370B6"/>
    <w:pPr>
      <w:spacing w:after="160" w:line="240" w:lineRule="exact"/>
    </w:pPr>
    <w:rPr>
      <w:sz w:val="28"/>
      <w:szCs w:val="20"/>
      <w:lang w:val="en-US" w:eastAsia="en-US"/>
    </w:rPr>
  </w:style>
  <w:style w:type="character" w:customStyle="1" w:styleId="Bodytext11pt">
    <w:name w:val="Body text + 11 pt"/>
    <w:rsid w:val="00B370B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99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174B7C526D06D24CF4D3B84CD7DB13B4FE08BD07465D407A7A22F8AC8C5mCG" TargetMode="External"/><Relationship Id="rId18" Type="http://schemas.openxmlformats.org/officeDocument/2006/relationships/hyperlink" Target="consultantplus://offline/ref=0891F35952EE32C774D7A99C44B716B8D52581186F86A1BE7893E0803BEB591DDAm4G" TargetMode="External"/><Relationship Id="rId26" Type="http://schemas.openxmlformats.org/officeDocument/2006/relationships/hyperlink" Target="consultantplus://offline/ref=0891F35952EE32C774D7B79152DB48BCD52ADE136C8DF7E72A95B7DF6BED0C5DE4CEBE2DA5FB7EDEm2G" TargetMode="External"/><Relationship Id="rId39" Type="http://schemas.openxmlformats.org/officeDocument/2006/relationships/hyperlink" Target="consultantplus://offline/ref=23A9C1A8E087D382E7A862A4BF2703A67E14657C73095B6C3208A799A5A6E4C4D7D3DED06B3C737E47QDO" TargetMode="External"/><Relationship Id="rId3" Type="http://schemas.microsoft.com/office/2007/relationships/stylesWithEffects" Target="stylesWithEffects.xml"/><Relationship Id="rId21" Type="http://schemas.openxmlformats.org/officeDocument/2006/relationships/hyperlink" Target="consultantplus://offline/ref=658200BC45F03F679D9A14B0AFE419C2292424DB63E3F92EF50D9D04wA72K" TargetMode="External"/><Relationship Id="rId34" Type="http://schemas.openxmlformats.org/officeDocument/2006/relationships/hyperlink" Target="consultantplus://offline/ref=0891F35952EE32C774D7B79152DB48BCDC28DA1D6080AAED22CCBBDD6CE2534AE387B22AA5DFmCG" TargetMode="External"/><Relationship Id="rId42" Type="http://schemas.openxmlformats.org/officeDocument/2006/relationships/hyperlink" Target="consultantplus://offline/ref=0891F35952EE32C774D7B79152DB48BCDC28DA1D6080AAED22CCBBDD6CDEm2G" TargetMode="External"/><Relationship Id="rId7" Type="http://schemas.openxmlformats.org/officeDocument/2006/relationships/endnotes" Target="endnotes.xml"/><Relationship Id="rId12" Type="http://schemas.openxmlformats.org/officeDocument/2006/relationships/hyperlink" Target="consultantplus://offline/ref=7638D6DC5D73D8F5D751C795EC8C7E708838435E4DC5EFEA4DA3F123AD6FD53C18CE2F8E7AB6156118438BODvBM" TargetMode="External"/><Relationship Id="rId17" Type="http://schemas.openxmlformats.org/officeDocument/2006/relationships/hyperlink" Target="consultantplus://offline/ref=0891F35952EE32C774D7B79152DB48BCDC2CDA106B81AAED22CCBBDD6CE2534AE387B22CA5FB7EEBD1mBG" TargetMode="External"/><Relationship Id="rId25" Type="http://schemas.openxmlformats.org/officeDocument/2006/relationships/hyperlink" Target="consultantplus://offline/ref=0891F35952EE32C774D7A99C44B716B8D52581186F86A1BE7893E0803BEB591DDAm4G" TargetMode="External"/><Relationship Id="rId33" Type="http://schemas.openxmlformats.org/officeDocument/2006/relationships/hyperlink" Target="consultantplus://offline/ref=0891F35952EE32C774D7B79152DB48BCDC28DA1D6080AAED22CCBBDD6CE2534AE387B22CA5FA7EEBD1mAG" TargetMode="External"/><Relationship Id="rId38" Type="http://schemas.openxmlformats.org/officeDocument/2006/relationships/hyperlink" Target="consultantplus://offline/ref=23A9C1A8E087D382E7A862A4BF2703A67E14657C73095B6C3208A799A5A6E4C4D7D3DED06B3C737D47Q4O" TargetMode="External"/><Relationship Id="rId2" Type="http://schemas.openxmlformats.org/officeDocument/2006/relationships/styles" Target="styles.xml"/><Relationship Id="rId16" Type="http://schemas.openxmlformats.org/officeDocument/2006/relationships/hyperlink" Target="consultantplus://offline/ref=7638D6DC5D73D8F5D751D998FAE0207482331F5344C5EDB418FCAA7EFA66DF6B5F8176CC3EBB1460O1v9M" TargetMode="External"/><Relationship Id="rId20" Type="http://schemas.openxmlformats.org/officeDocument/2006/relationships/hyperlink" Target="consultantplus://offline/ref=658200BC45F03F679D9A14B0AFE419C226282CD46EE3F92EF50D9D04A2DEB49F47F04115CAA361w077K" TargetMode="External"/><Relationship Id="rId29" Type="http://schemas.openxmlformats.org/officeDocument/2006/relationships/hyperlink" Target="consultantplus://offline/ref=0891F35952EE32C774D7B79152DB48BCDC28DA1D6080AAED22CCBBDD6CE2534AE387B22AA5DFmCG" TargetMode="External"/><Relationship Id="rId41" Type="http://schemas.openxmlformats.org/officeDocument/2006/relationships/hyperlink" Target="consultantplus://offline/ref=23A9C1A8E087D382E7A862A4BF2703A67E14657C73095B6C3208A799A5A6E4C4D7D3DED06B3C737E47Q8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638D6DC5D73D8F5D751C795EC8C7E708838435E42C0E7E047A3F123AD6FD53C18CE2F8E7AB6156118438BODvBM" TargetMode="External"/><Relationship Id="rId24" Type="http://schemas.openxmlformats.org/officeDocument/2006/relationships/hyperlink" Target="consultantplus://offline/ref=0891F35952EE32C774D7A99C44B716B8D52581186F86A1BE7893E0803BEB591DDAm4G" TargetMode="External"/><Relationship Id="rId32" Type="http://schemas.openxmlformats.org/officeDocument/2006/relationships/hyperlink" Target="consultantplus://offline/ref=0891F35952EE32C774D7B79152DB48BCDC28DA1D6080AAED22CCBBDD6CE2534AE387B22AA4DFmEG" TargetMode="External"/><Relationship Id="rId37" Type="http://schemas.openxmlformats.org/officeDocument/2006/relationships/hyperlink" Target="consultantplus://offline/ref=23A9C1A8E087D382E7A862A4BF2703A67E14657C73095B6C3208A799A5A6E4C4D7D3DED56243QBO" TargetMode="External"/><Relationship Id="rId40" Type="http://schemas.openxmlformats.org/officeDocument/2006/relationships/hyperlink" Target="consultantplus://offline/ref=23A9C1A8E087D382E7A862A4BF2703A67E14657C73095B6C3208A799A5A6E4C4D7D3DED46A43QA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891F35952EE32C774D7B79152DB48BCDC28DA1D6080AAED22CCBBDD6CDEm2G" TargetMode="External"/><Relationship Id="rId23" Type="http://schemas.openxmlformats.org/officeDocument/2006/relationships/hyperlink" Target="consultantplus://offline/ref=0891F35952EE32C774D7A99C44B716B8D52581186F86A1BE7893E0803BEB591DDAm4G" TargetMode="External"/><Relationship Id="rId28" Type="http://schemas.openxmlformats.org/officeDocument/2006/relationships/hyperlink" Target="consultantplus://offline/ref=0891F35952EE32C774D7B79152DB48BCDC28DA1D6080AAED22CCBBDD6CE2534AE387B22CA5F97BE9D1m5G" TargetMode="External"/><Relationship Id="rId36" Type="http://schemas.openxmlformats.org/officeDocument/2006/relationships/hyperlink" Target="consultantplus://offline/ref=23A9C1A8E087D382E7A862A4BF2703A67E14657C73095B6C3208A799A5A6E4C4D7D3DED56243QAO" TargetMode="External"/><Relationship Id="rId10" Type="http://schemas.openxmlformats.org/officeDocument/2006/relationships/hyperlink" Target="consultantplus://offline/ref=7638D6DC5D73D8F5D751C795EC8C7E708838435E43C3E5E643A3F123AD6FD53C18CE2F8E7AB6156118438BODvBM" TargetMode="External"/><Relationship Id="rId19" Type="http://schemas.openxmlformats.org/officeDocument/2006/relationships/hyperlink" Target="consultantplus://offline/ref=658200BC45F03F679D9A14B0AFE419C2292D28D26DE3F92EF50D9D04A2DEB49F47F04115CAA361w077K" TargetMode="External"/><Relationship Id="rId31" Type="http://schemas.openxmlformats.org/officeDocument/2006/relationships/hyperlink" Target="consultantplus://offline/ref=0891F35952EE32C774D7B79152DB48BCDC2ADB146B80AAED22CCBBDD6CDEm2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174B7C526D06D24CF4D2589DB11EF3F46E9DCDE7761DF54FDFD74D79F5565D3C9m1G" TargetMode="External"/><Relationship Id="rId14" Type="http://schemas.openxmlformats.org/officeDocument/2006/relationships/hyperlink" Target="consultantplus://offline/ref=C174B7C526D06D24CF4D3B84CD7DB13B4FE182D67167D407A7A22F8AC8C5mCG" TargetMode="External"/><Relationship Id="rId22" Type="http://schemas.openxmlformats.org/officeDocument/2006/relationships/hyperlink" Target="consultantplus://offline/ref=658200BC45F03F679D9A14B0AFE419C229252DD26AE3F92EF50D9D04A2DEB49F47F04115CAA361w077K" TargetMode="External"/><Relationship Id="rId27" Type="http://schemas.openxmlformats.org/officeDocument/2006/relationships/hyperlink" Target="consultantplus://offline/ref=0891F35952EE32C774D7B79152DB48BCDA27DA12688DF7E72A95B7DF6BED0C5DE4CEBE2DA5FB7EDEm2G" TargetMode="External"/><Relationship Id="rId30" Type="http://schemas.openxmlformats.org/officeDocument/2006/relationships/hyperlink" Target="consultantplus://offline/ref=0891F35952EE32C774D7B79152DB48BCDC28DA1D6080AAED22CCBBDD6CE2534AE387B22CA5FA7EEBD1mAG" TargetMode="External"/><Relationship Id="rId35" Type="http://schemas.openxmlformats.org/officeDocument/2006/relationships/hyperlink" Target="consultantplus://offline/ref=23A9C1A8E087D382E7A862A4BF2703A67E14657C73095B6C3208A799A5A6E4C4D7D3DED56343Q8O"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8364</Words>
  <Characters>47676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Сош 36</Company>
  <LinksUpToDate>false</LinksUpToDate>
  <CharactersWithSpaces>55929</CharactersWithSpaces>
  <SharedDoc>false</SharedDoc>
  <HLinks>
    <vt:vector size="324" baseType="variant">
      <vt:variant>
        <vt:i4>1507334</vt:i4>
      </vt:variant>
      <vt:variant>
        <vt:i4>159</vt:i4>
      </vt:variant>
      <vt:variant>
        <vt:i4>0</vt:i4>
      </vt:variant>
      <vt:variant>
        <vt:i4>5</vt:i4>
      </vt:variant>
      <vt:variant>
        <vt:lpwstr>consultantplus://offline/ref=0891F35952EE32C774D7B79152DB48BCDC28DA1D6080AAED22CCBBDD6CDEm2G</vt:lpwstr>
      </vt:variant>
      <vt:variant>
        <vt:lpwstr/>
      </vt:variant>
      <vt:variant>
        <vt:i4>3604539</vt:i4>
      </vt:variant>
      <vt:variant>
        <vt:i4>156</vt:i4>
      </vt:variant>
      <vt:variant>
        <vt:i4>0</vt:i4>
      </vt:variant>
      <vt:variant>
        <vt:i4>5</vt:i4>
      </vt:variant>
      <vt:variant>
        <vt:lpwstr>consultantplus://offline/ref=23A9C1A8E087D382E7A862A4BF2703A67E14657C73095B6C3208A799A5A6E4C4D7D3DED06B3C737E47Q8O</vt:lpwstr>
      </vt:variant>
      <vt:variant>
        <vt:lpwstr/>
      </vt:variant>
      <vt:variant>
        <vt:i4>262228</vt:i4>
      </vt:variant>
      <vt:variant>
        <vt:i4>153</vt:i4>
      </vt:variant>
      <vt:variant>
        <vt:i4>0</vt:i4>
      </vt:variant>
      <vt:variant>
        <vt:i4>5</vt:i4>
      </vt:variant>
      <vt:variant>
        <vt:lpwstr>consultantplus://offline/ref=23A9C1A8E087D382E7A862A4BF2703A67E14657C73095B6C3208A799A5A6E4C4D7D3DED46A43QAO</vt:lpwstr>
      </vt:variant>
      <vt:variant>
        <vt:lpwstr/>
      </vt:variant>
      <vt:variant>
        <vt:i4>3604583</vt:i4>
      </vt:variant>
      <vt:variant>
        <vt:i4>150</vt:i4>
      </vt:variant>
      <vt:variant>
        <vt:i4>0</vt:i4>
      </vt:variant>
      <vt:variant>
        <vt:i4>5</vt:i4>
      </vt:variant>
      <vt:variant>
        <vt:lpwstr>consultantplus://offline/ref=23A9C1A8E087D382E7A862A4BF2703A67E14657C73095B6C3208A799A5A6E4C4D7D3DED06B3C737E47QDO</vt:lpwstr>
      </vt:variant>
      <vt:variant>
        <vt:lpwstr/>
      </vt:variant>
      <vt:variant>
        <vt:i4>3604534</vt:i4>
      </vt:variant>
      <vt:variant>
        <vt:i4>147</vt:i4>
      </vt:variant>
      <vt:variant>
        <vt:i4>0</vt:i4>
      </vt:variant>
      <vt:variant>
        <vt:i4>5</vt:i4>
      </vt:variant>
      <vt:variant>
        <vt:lpwstr>consultantplus://offline/ref=23A9C1A8E087D382E7A862A4BF2703A67E14657C73095B6C3208A799A5A6E4C4D7D3DED06B3C737D47Q4O</vt:lpwstr>
      </vt:variant>
      <vt:variant>
        <vt:lpwstr/>
      </vt:variant>
      <vt:variant>
        <vt:i4>262149</vt:i4>
      </vt:variant>
      <vt:variant>
        <vt:i4>144</vt:i4>
      </vt:variant>
      <vt:variant>
        <vt:i4>0</vt:i4>
      </vt:variant>
      <vt:variant>
        <vt:i4>5</vt:i4>
      </vt:variant>
      <vt:variant>
        <vt:lpwstr>consultantplus://offline/ref=23A9C1A8E087D382E7A862A4BF2703A67E14657C73095B6C3208A799A5A6E4C4D7D3DED56243QBO</vt:lpwstr>
      </vt:variant>
      <vt:variant>
        <vt:lpwstr/>
      </vt:variant>
      <vt:variant>
        <vt:i4>262150</vt:i4>
      </vt:variant>
      <vt:variant>
        <vt:i4>141</vt:i4>
      </vt:variant>
      <vt:variant>
        <vt:i4>0</vt:i4>
      </vt:variant>
      <vt:variant>
        <vt:i4>5</vt:i4>
      </vt:variant>
      <vt:variant>
        <vt:lpwstr>consultantplus://offline/ref=23A9C1A8E087D382E7A862A4BF2703A67E14657C73095B6C3208A799A5A6E4C4D7D3DED56243QAO</vt:lpwstr>
      </vt:variant>
      <vt:variant>
        <vt:lpwstr/>
      </vt:variant>
      <vt:variant>
        <vt:i4>262238</vt:i4>
      </vt:variant>
      <vt:variant>
        <vt:i4>138</vt:i4>
      </vt:variant>
      <vt:variant>
        <vt:i4>0</vt:i4>
      </vt:variant>
      <vt:variant>
        <vt:i4>5</vt:i4>
      </vt:variant>
      <vt:variant>
        <vt:lpwstr>consultantplus://offline/ref=23A9C1A8E087D382E7A862A4BF2703A67E14657C73095B6C3208A799A5A6E4C4D7D3DED56343Q8O</vt:lpwstr>
      </vt:variant>
      <vt:variant>
        <vt:lpwstr/>
      </vt:variant>
      <vt:variant>
        <vt:i4>6619190</vt:i4>
      </vt:variant>
      <vt:variant>
        <vt:i4>135</vt:i4>
      </vt:variant>
      <vt:variant>
        <vt:i4>0</vt:i4>
      </vt:variant>
      <vt:variant>
        <vt:i4>5</vt:i4>
      </vt:variant>
      <vt:variant>
        <vt:lpwstr/>
      </vt:variant>
      <vt:variant>
        <vt:lpwstr>Par440</vt:lpwstr>
      </vt:variant>
      <vt:variant>
        <vt:i4>6488114</vt:i4>
      </vt:variant>
      <vt:variant>
        <vt:i4>132</vt:i4>
      </vt:variant>
      <vt:variant>
        <vt:i4>0</vt:i4>
      </vt:variant>
      <vt:variant>
        <vt:i4>5</vt:i4>
      </vt:variant>
      <vt:variant>
        <vt:lpwstr/>
      </vt:variant>
      <vt:variant>
        <vt:lpwstr>Par604</vt:lpwstr>
      </vt:variant>
      <vt:variant>
        <vt:i4>2031702</vt:i4>
      </vt:variant>
      <vt:variant>
        <vt:i4>129</vt:i4>
      </vt:variant>
      <vt:variant>
        <vt:i4>0</vt:i4>
      </vt:variant>
      <vt:variant>
        <vt:i4>5</vt:i4>
      </vt:variant>
      <vt:variant>
        <vt:lpwstr>consultantplus://offline/ref=0891F35952EE32C774D7B79152DB48BCDC28DA1D6080AAED22CCBBDD6CE2534AE387B22AA5DFmCG</vt:lpwstr>
      </vt:variant>
      <vt:variant>
        <vt:lpwstr/>
      </vt:variant>
      <vt:variant>
        <vt:i4>2818151</vt:i4>
      </vt:variant>
      <vt:variant>
        <vt:i4>126</vt:i4>
      </vt:variant>
      <vt:variant>
        <vt:i4>0</vt:i4>
      </vt:variant>
      <vt:variant>
        <vt:i4>5</vt:i4>
      </vt:variant>
      <vt:variant>
        <vt:lpwstr>consultantplus://offline/ref=0891F35952EE32C774D7B79152DB48BCDC28DA1D6080AAED22CCBBDD6CE2534AE387B22CA5FA7EEBD1mAG</vt:lpwstr>
      </vt:variant>
      <vt:variant>
        <vt:lpwstr/>
      </vt:variant>
      <vt:variant>
        <vt:i4>2031697</vt:i4>
      </vt:variant>
      <vt:variant>
        <vt:i4>123</vt:i4>
      </vt:variant>
      <vt:variant>
        <vt:i4>0</vt:i4>
      </vt:variant>
      <vt:variant>
        <vt:i4>5</vt:i4>
      </vt:variant>
      <vt:variant>
        <vt:lpwstr>consultantplus://offline/ref=0891F35952EE32C774D7B79152DB48BCDC28DA1D6080AAED22CCBBDD6CE2534AE387B22AA4DFmEG</vt:lpwstr>
      </vt:variant>
      <vt:variant>
        <vt:lpwstr/>
      </vt:variant>
      <vt:variant>
        <vt:i4>1507422</vt:i4>
      </vt:variant>
      <vt:variant>
        <vt:i4>120</vt:i4>
      </vt:variant>
      <vt:variant>
        <vt:i4>0</vt:i4>
      </vt:variant>
      <vt:variant>
        <vt:i4>5</vt:i4>
      </vt:variant>
      <vt:variant>
        <vt:lpwstr>consultantplus://offline/ref=0891F35952EE32C774D7B79152DB48BCDC2ADB146B80AAED22CCBBDD6CDEm2G</vt:lpwstr>
      </vt:variant>
      <vt:variant>
        <vt:lpwstr/>
      </vt:variant>
      <vt:variant>
        <vt:i4>2818151</vt:i4>
      </vt:variant>
      <vt:variant>
        <vt:i4>117</vt:i4>
      </vt:variant>
      <vt:variant>
        <vt:i4>0</vt:i4>
      </vt:variant>
      <vt:variant>
        <vt:i4>5</vt:i4>
      </vt:variant>
      <vt:variant>
        <vt:lpwstr>consultantplus://offline/ref=0891F35952EE32C774D7B79152DB48BCDC28DA1D6080AAED22CCBBDD6CE2534AE387B22CA5FA7EEBD1mAG</vt:lpwstr>
      </vt:variant>
      <vt:variant>
        <vt:lpwstr/>
      </vt:variant>
      <vt:variant>
        <vt:i4>2031702</vt:i4>
      </vt:variant>
      <vt:variant>
        <vt:i4>114</vt:i4>
      </vt:variant>
      <vt:variant>
        <vt:i4>0</vt:i4>
      </vt:variant>
      <vt:variant>
        <vt:i4>5</vt:i4>
      </vt:variant>
      <vt:variant>
        <vt:lpwstr>consultantplus://offline/ref=0891F35952EE32C774D7B79152DB48BCDC28DA1D6080AAED22CCBBDD6CE2534AE387B22AA5DFmCG</vt:lpwstr>
      </vt:variant>
      <vt:variant>
        <vt:lpwstr/>
      </vt:variant>
      <vt:variant>
        <vt:i4>2818103</vt:i4>
      </vt:variant>
      <vt:variant>
        <vt:i4>111</vt:i4>
      </vt:variant>
      <vt:variant>
        <vt:i4>0</vt:i4>
      </vt:variant>
      <vt:variant>
        <vt:i4>5</vt:i4>
      </vt:variant>
      <vt:variant>
        <vt:lpwstr>consultantplus://offline/ref=0891F35952EE32C774D7B79152DB48BCDC28DA1D6080AAED22CCBBDD6CE2534AE387B22CA5F97BE9D1m5G</vt:lpwstr>
      </vt:variant>
      <vt:variant>
        <vt:lpwstr/>
      </vt:variant>
      <vt:variant>
        <vt:i4>6357050</vt:i4>
      </vt:variant>
      <vt:variant>
        <vt:i4>108</vt:i4>
      </vt:variant>
      <vt:variant>
        <vt:i4>0</vt:i4>
      </vt:variant>
      <vt:variant>
        <vt:i4>5</vt:i4>
      </vt:variant>
      <vt:variant>
        <vt:lpwstr/>
      </vt:variant>
      <vt:variant>
        <vt:lpwstr>Par585</vt:lpwstr>
      </vt:variant>
      <vt:variant>
        <vt:i4>6750257</vt:i4>
      </vt:variant>
      <vt:variant>
        <vt:i4>105</vt:i4>
      </vt:variant>
      <vt:variant>
        <vt:i4>0</vt:i4>
      </vt:variant>
      <vt:variant>
        <vt:i4>5</vt:i4>
      </vt:variant>
      <vt:variant>
        <vt:lpwstr/>
      </vt:variant>
      <vt:variant>
        <vt:lpwstr>Par432</vt:lpwstr>
      </vt:variant>
      <vt:variant>
        <vt:i4>6291506</vt:i4>
      </vt:variant>
      <vt:variant>
        <vt:i4>102</vt:i4>
      </vt:variant>
      <vt:variant>
        <vt:i4>0</vt:i4>
      </vt:variant>
      <vt:variant>
        <vt:i4>5</vt:i4>
      </vt:variant>
      <vt:variant>
        <vt:lpwstr/>
      </vt:variant>
      <vt:variant>
        <vt:lpwstr>Par405</vt:lpwstr>
      </vt:variant>
      <vt:variant>
        <vt:i4>7012411</vt:i4>
      </vt:variant>
      <vt:variant>
        <vt:i4>99</vt:i4>
      </vt:variant>
      <vt:variant>
        <vt:i4>0</vt:i4>
      </vt:variant>
      <vt:variant>
        <vt:i4>5</vt:i4>
      </vt:variant>
      <vt:variant>
        <vt:lpwstr/>
      </vt:variant>
      <vt:variant>
        <vt:lpwstr>Par399</vt:lpwstr>
      </vt:variant>
      <vt:variant>
        <vt:i4>6619190</vt:i4>
      </vt:variant>
      <vt:variant>
        <vt:i4>96</vt:i4>
      </vt:variant>
      <vt:variant>
        <vt:i4>0</vt:i4>
      </vt:variant>
      <vt:variant>
        <vt:i4>5</vt:i4>
      </vt:variant>
      <vt:variant>
        <vt:lpwstr/>
      </vt:variant>
      <vt:variant>
        <vt:lpwstr>Par440</vt:lpwstr>
      </vt:variant>
      <vt:variant>
        <vt:i4>4980822</vt:i4>
      </vt:variant>
      <vt:variant>
        <vt:i4>93</vt:i4>
      </vt:variant>
      <vt:variant>
        <vt:i4>0</vt:i4>
      </vt:variant>
      <vt:variant>
        <vt:i4>5</vt:i4>
      </vt:variant>
      <vt:variant>
        <vt:lpwstr>consultantplus://offline/ref=0891F35952EE32C774D7B79152DB48BCDA27DA12688DF7E72A95B7DF6BED0C5DE4CEBE2DA5FB7EDEm2G</vt:lpwstr>
      </vt:variant>
      <vt:variant>
        <vt:lpwstr/>
      </vt:variant>
      <vt:variant>
        <vt:i4>6357050</vt:i4>
      </vt:variant>
      <vt:variant>
        <vt:i4>90</vt:i4>
      </vt:variant>
      <vt:variant>
        <vt:i4>0</vt:i4>
      </vt:variant>
      <vt:variant>
        <vt:i4>5</vt:i4>
      </vt:variant>
      <vt:variant>
        <vt:lpwstr/>
      </vt:variant>
      <vt:variant>
        <vt:lpwstr>Par585</vt:lpwstr>
      </vt:variant>
      <vt:variant>
        <vt:i4>6750257</vt:i4>
      </vt:variant>
      <vt:variant>
        <vt:i4>87</vt:i4>
      </vt:variant>
      <vt:variant>
        <vt:i4>0</vt:i4>
      </vt:variant>
      <vt:variant>
        <vt:i4>5</vt:i4>
      </vt:variant>
      <vt:variant>
        <vt:lpwstr/>
      </vt:variant>
      <vt:variant>
        <vt:lpwstr>Par432</vt:lpwstr>
      </vt:variant>
      <vt:variant>
        <vt:i4>6553650</vt:i4>
      </vt:variant>
      <vt:variant>
        <vt:i4>84</vt:i4>
      </vt:variant>
      <vt:variant>
        <vt:i4>0</vt:i4>
      </vt:variant>
      <vt:variant>
        <vt:i4>5</vt:i4>
      </vt:variant>
      <vt:variant>
        <vt:lpwstr/>
      </vt:variant>
      <vt:variant>
        <vt:lpwstr>Par104</vt:lpwstr>
      </vt:variant>
      <vt:variant>
        <vt:i4>6553650</vt:i4>
      </vt:variant>
      <vt:variant>
        <vt:i4>81</vt:i4>
      </vt:variant>
      <vt:variant>
        <vt:i4>0</vt:i4>
      </vt:variant>
      <vt:variant>
        <vt:i4>5</vt:i4>
      </vt:variant>
      <vt:variant>
        <vt:lpwstr/>
      </vt:variant>
      <vt:variant>
        <vt:lpwstr>Par104</vt:lpwstr>
      </vt:variant>
      <vt:variant>
        <vt:i4>6619190</vt:i4>
      </vt:variant>
      <vt:variant>
        <vt:i4>78</vt:i4>
      </vt:variant>
      <vt:variant>
        <vt:i4>0</vt:i4>
      </vt:variant>
      <vt:variant>
        <vt:i4>5</vt:i4>
      </vt:variant>
      <vt:variant>
        <vt:lpwstr/>
      </vt:variant>
      <vt:variant>
        <vt:lpwstr>Par440</vt:lpwstr>
      </vt:variant>
      <vt:variant>
        <vt:i4>4980746</vt:i4>
      </vt:variant>
      <vt:variant>
        <vt:i4>75</vt:i4>
      </vt:variant>
      <vt:variant>
        <vt:i4>0</vt:i4>
      </vt:variant>
      <vt:variant>
        <vt:i4>5</vt:i4>
      </vt:variant>
      <vt:variant>
        <vt:lpwstr>consultantplus://offline/ref=0891F35952EE32C774D7B79152DB48BCD52ADE136C8DF7E72A95B7DF6BED0C5DE4CEBE2DA5FB7EDEm2G</vt:lpwstr>
      </vt:variant>
      <vt:variant>
        <vt:lpwstr/>
      </vt:variant>
      <vt:variant>
        <vt:i4>6553650</vt:i4>
      </vt:variant>
      <vt:variant>
        <vt:i4>72</vt:i4>
      </vt:variant>
      <vt:variant>
        <vt:i4>0</vt:i4>
      </vt:variant>
      <vt:variant>
        <vt:i4>5</vt:i4>
      </vt:variant>
      <vt:variant>
        <vt:lpwstr/>
      </vt:variant>
      <vt:variant>
        <vt:lpwstr>Par104</vt:lpwstr>
      </vt:variant>
      <vt:variant>
        <vt:i4>6553650</vt:i4>
      </vt:variant>
      <vt:variant>
        <vt:i4>69</vt:i4>
      </vt:variant>
      <vt:variant>
        <vt:i4>0</vt:i4>
      </vt:variant>
      <vt:variant>
        <vt:i4>5</vt:i4>
      </vt:variant>
      <vt:variant>
        <vt:lpwstr/>
      </vt:variant>
      <vt:variant>
        <vt:lpwstr>Par104</vt:lpwstr>
      </vt:variant>
      <vt:variant>
        <vt:i4>6357050</vt:i4>
      </vt:variant>
      <vt:variant>
        <vt:i4>66</vt:i4>
      </vt:variant>
      <vt:variant>
        <vt:i4>0</vt:i4>
      </vt:variant>
      <vt:variant>
        <vt:i4>5</vt:i4>
      </vt:variant>
      <vt:variant>
        <vt:lpwstr/>
      </vt:variant>
      <vt:variant>
        <vt:lpwstr>Par585</vt:lpwstr>
      </vt:variant>
      <vt:variant>
        <vt:i4>6750257</vt:i4>
      </vt:variant>
      <vt:variant>
        <vt:i4>63</vt:i4>
      </vt:variant>
      <vt:variant>
        <vt:i4>0</vt:i4>
      </vt:variant>
      <vt:variant>
        <vt:i4>5</vt:i4>
      </vt:variant>
      <vt:variant>
        <vt:lpwstr/>
      </vt:variant>
      <vt:variant>
        <vt:lpwstr>Par432</vt:lpwstr>
      </vt:variant>
      <vt:variant>
        <vt:i4>6619190</vt:i4>
      </vt:variant>
      <vt:variant>
        <vt:i4>60</vt:i4>
      </vt:variant>
      <vt:variant>
        <vt:i4>0</vt:i4>
      </vt:variant>
      <vt:variant>
        <vt:i4>5</vt:i4>
      </vt:variant>
      <vt:variant>
        <vt:lpwstr/>
      </vt:variant>
      <vt:variant>
        <vt:lpwstr>Par440</vt:lpwstr>
      </vt:variant>
      <vt:variant>
        <vt:i4>6619190</vt:i4>
      </vt:variant>
      <vt:variant>
        <vt:i4>57</vt:i4>
      </vt:variant>
      <vt:variant>
        <vt:i4>0</vt:i4>
      </vt:variant>
      <vt:variant>
        <vt:i4>5</vt:i4>
      </vt:variant>
      <vt:variant>
        <vt:lpwstr/>
      </vt:variant>
      <vt:variant>
        <vt:lpwstr>Par440</vt:lpwstr>
      </vt:variant>
      <vt:variant>
        <vt:i4>2949226</vt:i4>
      </vt:variant>
      <vt:variant>
        <vt:i4>54</vt:i4>
      </vt:variant>
      <vt:variant>
        <vt:i4>0</vt:i4>
      </vt:variant>
      <vt:variant>
        <vt:i4>5</vt:i4>
      </vt:variant>
      <vt:variant>
        <vt:lpwstr>consultantplus://offline/ref=0891F35952EE32C774D7A99C44B716B8D52581186F86A1BE7893E0803BEB591DDAm4G</vt:lpwstr>
      </vt:variant>
      <vt:variant>
        <vt:lpwstr/>
      </vt:variant>
      <vt:variant>
        <vt:i4>2949226</vt:i4>
      </vt:variant>
      <vt:variant>
        <vt:i4>51</vt:i4>
      </vt:variant>
      <vt:variant>
        <vt:i4>0</vt:i4>
      </vt:variant>
      <vt:variant>
        <vt:i4>5</vt:i4>
      </vt:variant>
      <vt:variant>
        <vt:lpwstr>consultantplus://offline/ref=0891F35952EE32C774D7A99C44B716B8D52581186F86A1BE7893E0803BEB591DDAm4G</vt:lpwstr>
      </vt:variant>
      <vt:variant>
        <vt:lpwstr/>
      </vt:variant>
      <vt:variant>
        <vt:i4>2949226</vt:i4>
      </vt:variant>
      <vt:variant>
        <vt:i4>48</vt:i4>
      </vt:variant>
      <vt:variant>
        <vt:i4>0</vt:i4>
      </vt:variant>
      <vt:variant>
        <vt:i4>5</vt:i4>
      </vt:variant>
      <vt:variant>
        <vt:lpwstr>consultantplus://offline/ref=0891F35952EE32C774D7A99C44B716B8D52581186F86A1BE7893E0803BEB591DDAm4G</vt:lpwstr>
      </vt:variant>
      <vt:variant>
        <vt:lpwstr/>
      </vt:variant>
      <vt:variant>
        <vt:i4>6488116</vt:i4>
      </vt:variant>
      <vt:variant>
        <vt:i4>45</vt:i4>
      </vt:variant>
      <vt:variant>
        <vt:i4>0</vt:i4>
      </vt:variant>
      <vt:variant>
        <vt:i4>5</vt:i4>
      </vt:variant>
      <vt:variant>
        <vt:lpwstr/>
      </vt:variant>
      <vt:variant>
        <vt:lpwstr>Par260</vt:lpwstr>
      </vt:variant>
      <vt:variant>
        <vt:i4>6619195</vt:i4>
      </vt:variant>
      <vt:variant>
        <vt:i4>42</vt:i4>
      </vt:variant>
      <vt:variant>
        <vt:i4>0</vt:i4>
      </vt:variant>
      <vt:variant>
        <vt:i4>5</vt:i4>
      </vt:variant>
      <vt:variant>
        <vt:lpwstr/>
      </vt:variant>
      <vt:variant>
        <vt:lpwstr>Par195</vt:lpwstr>
      </vt:variant>
      <vt:variant>
        <vt:i4>5373966</vt:i4>
      </vt:variant>
      <vt:variant>
        <vt:i4>39</vt:i4>
      </vt:variant>
      <vt:variant>
        <vt:i4>0</vt:i4>
      </vt:variant>
      <vt:variant>
        <vt:i4>5</vt:i4>
      </vt:variant>
      <vt:variant>
        <vt:lpwstr>consultantplus://offline/ref=658200BC45F03F679D9A14B0AFE419C229252DD26AE3F92EF50D9D04A2DEB49F47F04115CAA361w077K</vt:lpwstr>
      </vt:variant>
      <vt:variant>
        <vt:lpwstr/>
      </vt:variant>
      <vt:variant>
        <vt:i4>7274604</vt:i4>
      </vt:variant>
      <vt:variant>
        <vt:i4>36</vt:i4>
      </vt:variant>
      <vt:variant>
        <vt:i4>0</vt:i4>
      </vt:variant>
      <vt:variant>
        <vt:i4>5</vt:i4>
      </vt:variant>
      <vt:variant>
        <vt:lpwstr>consultantplus://offline/ref=658200BC45F03F679D9A14B0AFE419C2292424DB63E3F92EF50D9D04wA72K</vt:lpwstr>
      </vt:variant>
      <vt:variant>
        <vt:lpwstr/>
      </vt:variant>
      <vt:variant>
        <vt:i4>5373961</vt:i4>
      </vt:variant>
      <vt:variant>
        <vt:i4>33</vt:i4>
      </vt:variant>
      <vt:variant>
        <vt:i4>0</vt:i4>
      </vt:variant>
      <vt:variant>
        <vt:i4>5</vt:i4>
      </vt:variant>
      <vt:variant>
        <vt:lpwstr>consultantplus://offline/ref=658200BC45F03F679D9A14B0AFE419C226282CD46EE3F92EF50D9D04A2DEB49F47F04115CAA361w077K</vt:lpwstr>
      </vt:variant>
      <vt:variant>
        <vt:lpwstr/>
      </vt:variant>
      <vt:variant>
        <vt:i4>5373958</vt:i4>
      </vt:variant>
      <vt:variant>
        <vt:i4>30</vt:i4>
      </vt:variant>
      <vt:variant>
        <vt:i4>0</vt:i4>
      </vt:variant>
      <vt:variant>
        <vt:i4>5</vt:i4>
      </vt:variant>
      <vt:variant>
        <vt:lpwstr>consultantplus://offline/ref=658200BC45F03F679D9A14B0AFE419C2292D28D26DE3F92EF50D9D04A2DEB49F47F04115CAA361w077K</vt:lpwstr>
      </vt:variant>
      <vt:variant>
        <vt:lpwstr/>
      </vt:variant>
      <vt:variant>
        <vt:i4>2949226</vt:i4>
      </vt:variant>
      <vt:variant>
        <vt:i4>27</vt:i4>
      </vt:variant>
      <vt:variant>
        <vt:i4>0</vt:i4>
      </vt:variant>
      <vt:variant>
        <vt:i4>5</vt:i4>
      </vt:variant>
      <vt:variant>
        <vt:lpwstr>consultantplus://offline/ref=0891F35952EE32C774D7A99C44B716B8D52581186F86A1BE7893E0803BEB591DDAm4G</vt:lpwstr>
      </vt:variant>
      <vt:variant>
        <vt:lpwstr/>
      </vt:variant>
      <vt:variant>
        <vt:i4>2818107</vt:i4>
      </vt:variant>
      <vt:variant>
        <vt:i4>24</vt:i4>
      </vt:variant>
      <vt:variant>
        <vt:i4>0</vt:i4>
      </vt:variant>
      <vt:variant>
        <vt:i4>5</vt:i4>
      </vt:variant>
      <vt:variant>
        <vt:lpwstr>consultantplus://offline/ref=0891F35952EE32C774D7B79152DB48BCDC2CDA106B81AAED22CCBBDD6CE2534AE387B22CA5FB7EEBD1mBG</vt:lpwstr>
      </vt:variant>
      <vt:variant>
        <vt:lpwstr/>
      </vt:variant>
      <vt:variant>
        <vt:i4>7143474</vt:i4>
      </vt:variant>
      <vt:variant>
        <vt:i4>21</vt:i4>
      </vt:variant>
      <vt:variant>
        <vt:i4>0</vt:i4>
      </vt:variant>
      <vt:variant>
        <vt:i4>5</vt:i4>
      </vt:variant>
      <vt:variant>
        <vt:lpwstr>consultantplus://offline/ref=7638D6DC5D73D8F5D751D998FAE0207482331F5344C5EDB418FCAA7EFA66DF6B5F8176CC3EBB1460O1v9M</vt:lpwstr>
      </vt:variant>
      <vt:variant>
        <vt:lpwstr/>
      </vt:variant>
      <vt:variant>
        <vt:i4>1507334</vt:i4>
      </vt:variant>
      <vt:variant>
        <vt:i4>18</vt:i4>
      </vt:variant>
      <vt:variant>
        <vt:i4>0</vt:i4>
      </vt:variant>
      <vt:variant>
        <vt:i4>5</vt:i4>
      </vt:variant>
      <vt:variant>
        <vt:lpwstr>consultantplus://offline/ref=0891F35952EE32C774D7B79152DB48BCDC28DA1D6080AAED22CCBBDD6CDEm2G</vt:lpwstr>
      </vt:variant>
      <vt:variant>
        <vt:lpwstr/>
      </vt:variant>
      <vt:variant>
        <vt:i4>4325389</vt:i4>
      </vt:variant>
      <vt:variant>
        <vt:i4>15</vt:i4>
      </vt:variant>
      <vt:variant>
        <vt:i4>0</vt:i4>
      </vt:variant>
      <vt:variant>
        <vt:i4>5</vt:i4>
      </vt:variant>
      <vt:variant>
        <vt:lpwstr>consultantplus://offline/ref=C174B7C526D06D24CF4D3B84CD7DB13B4FE182D67167D407A7A22F8AC8C5mCG</vt:lpwstr>
      </vt:variant>
      <vt:variant>
        <vt:lpwstr/>
      </vt:variant>
      <vt:variant>
        <vt:i4>4325469</vt:i4>
      </vt:variant>
      <vt:variant>
        <vt:i4>12</vt:i4>
      </vt:variant>
      <vt:variant>
        <vt:i4>0</vt:i4>
      </vt:variant>
      <vt:variant>
        <vt:i4>5</vt:i4>
      </vt:variant>
      <vt:variant>
        <vt:lpwstr>consultantplus://offline/ref=C174B7C526D06D24CF4D3B84CD7DB13B4FE08BD07465D407A7A22F8AC8C5mCG</vt:lpwstr>
      </vt:variant>
      <vt:variant>
        <vt:lpwstr/>
      </vt:variant>
      <vt:variant>
        <vt:i4>589906</vt:i4>
      </vt:variant>
      <vt:variant>
        <vt:i4>9</vt:i4>
      </vt:variant>
      <vt:variant>
        <vt:i4>0</vt:i4>
      </vt:variant>
      <vt:variant>
        <vt:i4>5</vt:i4>
      </vt:variant>
      <vt:variant>
        <vt:lpwstr>consultantplus://offline/ref=7638D6DC5D73D8F5D751C795EC8C7E708838435E4DC5EFEA4DA3F123AD6FD53C18CE2F8E7AB6156118438BODvBM</vt:lpwstr>
      </vt:variant>
      <vt:variant>
        <vt:lpwstr/>
      </vt:variant>
      <vt:variant>
        <vt:i4>589906</vt:i4>
      </vt:variant>
      <vt:variant>
        <vt:i4>6</vt:i4>
      </vt:variant>
      <vt:variant>
        <vt:i4>0</vt:i4>
      </vt:variant>
      <vt:variant>
        <vt:i4>5</vt:i4>
      </vt:variant>
      <vt:variant>
        <vt:lpwstr>consultantplus://offline/ref=7638D6DC5D73D8F5D751C795EC8C7E708838435E42C0E7E047A3F123AD6FD53C18CE2F8E7AB6156118438BODvBM</vt:lpwstr>
      </vt:variant>
      <vt:variant>
        <vt:lpwstr/>
      </vt:variant>
      <vt:variant>
        <vt:i4>589904</vt:i4>
      </vt:variant>
      <vt:variant>
        <vt:i4>3</vt:i4>
      </vt:variant>
      <vt:variant>
        <vt:i4>0</vt:i4>
      </vt:variant>
      <vt:variant>
        <vt:i4>5</vt:i4>
      </vt:variant>
      <vt:variant>
        <vt:lpwstr>consultantplus://offline/ref=7638D6DC5D73D8F5D751C795EC8C7E708838435E43C3E5E643A3F123AD6FD53C18CE2F8E7AB6156118438BODvBM</vt:lpwstr>
      </vt:variant>
      <vt:variant>
        <vt:lpwstr/>
      </vt:variant>
      <vt:variant>
        <vt:i4>7864430</vt:i4>
      </vt:variant>
      <vt:variant>
        <vt:i4>0</vt:i4>
      </vt:variant>
      <vt:variant>
        <vt:i4>0</vt:i4>
      </vt:variant>
      <vt:variant>
        <vt:i4>5</vt:i4>
      </vt:variant>
      <vt:variant>
        <vt:lpwstr>consultantplus://offline/ref=C174B7C526D06D24CF4D2589DB11EF3F46E9DCDE7761DF54FDFD74D79F5565D3C9m1G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Миша</cp:lastModifiedBy>
  <cp:revision>4</cp:revision>
  <cp:lastPrinted>2017-08-17T15:31:00Z</cp:lastPrinted>
  <dcterms:created xsi:type="dcterms:W3CDTF">2017-08-18T12:36:00Z</dcterms:created>
  <dcterms:modified xsi:type="dcterms:W3CDTF">2017-08-21T16:40:00Z</dcterms:modified>
</cp:coreProperties>
</file>