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242"/>
        <w:gridCol w:w="567"/>
        <w:gridCol w:w="284"/>
        <w:gridCol w:w="2126"/>
        <w:gridCol w:w="2693"/>
        <w:gridCol w:w="1843"/>
        <w:gridCol w:w="885"/>
      </w:tblGrid>
      <w:tr w:rsidR="00A52F7F" w:rsidRPr="00A52F7F" w:rsidTr="0076161E">
        <w:tc>
          <w:tcPr>
            <w:tcW w:w="9640" w:type="dxa"/>
            <w:gridSpan w:val="7"/>
            <w:shd w:val="clear" w:color="auto" w:fill="auto"/>
          </w:tcPr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A52F7F">
              <w:rPr>
                <w:rFonts w:eastAsia="Calibri"/>
                <w:lang w:eastAsia="en-US"/>
              </w:rPr>
              <w:t>Муниципальное бюджетное общеобразовательное учреждение</w:t>
            </w: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  <w:r w:rsidRPr="00A52F7F">
              <w:rPr>
                <w:rFonts w:eastAsia="Calibri"/>
                <w:lang w:eastAsia="en-US"/>
              </w:rPr>
              <w:t xml:space="preserve">«Средняя общеобразовательная школа № 41 </w:t>
            </w: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  <w:r w:rsidRPr="00A52F7F">
              <w:rPr>
                <w:rFonts w:eastAsia="Calibri"/>
                <w:lang w:eastAsia="en-US"/>
              </w:rPr>
              <w:t xml:space="preserve">с углубленным изучением отдельных предметов» </w:t>
            </w: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  <w:r w:rsidRPr="00A52F7F">
              <w:rPr>
                <w:rFonts w:eastAsia="Calibri"/>
                <w:lang w:eastAsia="en-US"/>
              </w:rPr>
              <w:t>города Чебоксары Чувашской Республики</w:t>
            </w: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</w:p>
          <w:p w:rsidR="00A52F7F" w:rsidRPr="00A52F7F" w:rsidRDefault="00A52F7F" w:rsidP="00A52F7F">
            <w:pPr>
              <w:jc w:val="center"/>
              <w:rPr>
                <w:rFonts w:eastAsia="Calibri"/>
                <w:b/>
                <w:lang w:eastAsia="en-US"/>
              </w:rPr>
            </w:pPr>
            <w:r w:rsidRPr="00A52F7F">
              <w:rPr>
                <w:rFonts w:eastAsia="Calibri"/>
                <w:b/>
                <w:lang w:eastAsia="en-US"/>
              </w:rPr>
              <w:t>ПРИКАЗ</w:t>
            </w:r>
          </w:p>
        </w:tc>
      </w:tr>
      <w:tr w:rsidR="00A52F7F" w:rsidRPr="00A52F7F" w:rsidTr="0076161E"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  <w:r w:rsidRPr="00A52F7F"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5.10</w:t>
            </w:r>
            <w:r w:rsidRPr="00A52F7F">
              <w:rPr>
                <w:rFonts w:eastAsia="Calibri"/>
                <w:lang w:eastAsia="en-US"/>
              </w:rPr>
              <w:t>.2024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52F7F" w:rsidRPr="00A52F7F" w:rsidRDefault="00A52F7F" w:rsidP="00A52F7F">
            <w:pPr>
              <w:jc w:val="right"/>
              <w:rPr>
                <w:rFonts w:eastAsia="Calibri"/>
                <w:lang w:eastAsia="en-US"/>
              </w:rPr>
            </w:pPr>
            <w:r w:rsidRPr="00A52F7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</w:t>
            </w:r>
            <w:r w:rsidRPr="00A52F7F">
              <w:rPr>
                <w:rFonts w:eastAsia="Calibri"/>
                <w:lang w:val="en-US" w:eastAsia="en-US"/>
              </w:rPr>
              <w:t xml:space="preserve"> </w:t>
            </w:r>
            <w:r w:rsidRPr="00A52F7F">
              <w:rPr>
                <w:rFonts w:eastAsia="Calibri"/>
                <w:lang w:eastAsia="en-US"/>
              </w:rPr>
              <w:t>-о</w:t>
            </w:r>
          </w:p>
        </w:tc>
      </w:tr>
      <w:tr w:rsidR="00A52F7F" w:rsidRPr="00A52F7F" w:rsidTr="0076161E">
        <w:tc>
          <w:tcPr>
            <w:tcW w:w="9640" w:type="dxa"/>
            <w:gridSpan w:val="7"/>
            <w:shd w:val="clear" w:color="auto" w:fill="auto"/>
          </w:tcPr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</w:p>
          <w:p w:rsidR="00A52F7F" w:rsidRPr="00A52F7F" w:rsidRDefault="00A52F7F" w:rsidP="00A52F7F">
            <w:pPr>
              <w:jc w:val="center"/>
              <w:rPr>
                <w:rFonts w:eastAsia="Calibri"/>
                <w:lang w:eastAsia="en-US"/>
              </w:rPr>
            </w:pPr>
          </w:p>
          <w:p w:rsidR="00A52F7F" w:rsidRPr="00A52F7F" w:rsidRDefault="00A52F7F" w:rsidP="00A52F7F">
            <w:pPr>
              <w:shd w:val="clear" w:color="auto" w:fill="FFFFFF"/>
              <w:rPr>
                <w:sz w:val="28"/>
                <w:szCs w:val="28"/>
              </w:rPr>
            </w:pPr>
            <w:r w:rsidRPr="00A52F7F">
              <w:rPr>
                <w:sz w:val="28"/>
                <w:szCs w:val="28"/>
              </w:rPr>
              <w:t>О назначении ответственного за проведение ВПР в 202</w:t>
            </w:r>
            <w:r>
              <w:rPr>
                <w:sz w:val="28"/>
                <w:szCs w:val="28"/>
              </w:rPr>
              <w:t>5</w:t>
            </w:r>
            <w:r w:rsidRPr="00A52F7F">
              <w:rPr>
                <w:sz w:val="28"/>
                <w:szCs w:val="28"/>
              </w:rPr>
              <w:t xml:space="preserve"> году </w:t>
            </w:r>
          </w:p>
          <w:p w:rsidR="00A52F7F" w:rsidRPr="00A52F7F" w:rsidRDefault="00A52F7F" w:rsidP="00A52F7F">
            <w:pPr>
              <w:rPr>
                <w:rFonts w:eastAsia="Calibri"/>
                <w:b/>
                <w:lang w:eastAsia="en-US"/>
              </w:rPr>
            </w:pPr>
          </w:p>
        </w:tc>
      </w:tr>
      <w:tr w:rsidR="00A52F7F" w:rsidRPr="00A52F7F" w:rsidTr="0076161E">
        <w:tc>
          <w:tcPr>
            <w:tcW w:w="9640" w:type="dxa"/>
            <w:gridSpan w:val="7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161E" w:rsidRPr="0076161E" w:rsidRDefault="00A52F7F" w:rsidP="007616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>На основании статьи 28 «Компетенция, право, обязанности и ответственность образовательной организации» Федерального Закона от 29.12.2012г. № 273-</w:t>
            </w:r>
            <w:proofErr w:type="gramStart"/>
            <w:r w:rsidRPr="00A52F7F">
              <w:rPr>
                <w:rFonts w:eastAsia="Calibri"/>
                <w:sz w:val="28"/>
                <w:szCs w:val="28"/>
                <w:lang w:eastAsia="en-US"/>
              </w:rPr>
              <w:t xml:space="preserve">ФЗ </w:t>
            </w:r>
            <w:r w:rsidR="00ED6862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="00ED686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6161E" w:rsidRPr="0076161E">
              <w:rPr>
                <w:rFonts w:eastAsia="Calibri"/>
                <w:sz w:val="28"/>
                <w:szCs w:val="28"/>
                <w:lang w:eastAsia="en-US"/>
              </w:rPr>
              <w:t>Приказ Управления образования администрации города Чебоксары</w:t>
            </w:r>
          </w:p>
          <w:p w:rsidR="00ED6862" w:rsidRDefault="0076161E" w:rsidP="007616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6161E">
              <w:rPr>
                <w:rFonts w:eastAsia="Calibri"/>
                <w:sz w:val="28"/>
                <w:szCs w:val="28"/>
                <w:lang w:eastAsia="en-US"/>
              </w:rPr>
              <w:t>No</w:t>
            </w:r>
            <w:proofErr w:type="spellEnd"/>
            <w:r w:rsidRPr="0076161E">
              <w:rPr>
                <w:rFonts w:eastAsia="Calibri"/>
                <w:sz w:val="28"/>
                <w:szCs w:val="28"/>
                <w:lang w:eastAsia="en-US"/>
              </w:rPr>
              <w:t xml:space="preserve"> 594 от 08.10.2024 г.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«О проведении всероссийских проверочных работ в 2025 году» </w:t>
            </w:r>
          </w:p>
          <w:p w:rsidR="00A52F7F" w:rsidRPr="00A52F7F" w:rsidRDefault="00A52F7F" w:rsidP="00A52F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b/>
                <w:sz w:val="28"/>
                <w:szCs w:val="28"/>
                <w:lang w:eastAsia="en-US"/>
              </w:rPr>
              <w:t>ПРИКАЗЫВАЮ:</w:t>
            </w:r>
          </w:p>
          <w:p w:rsidR="00A52F7F" w:rsidRPr="00A52F7F" w:rsidRDefault="00A52F7F" w:rsidP="00A52F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52F7F" w:rsidRPr="00A52F7F" w:rsidRDefault="00A52F7F" w:rsidP="00A52F7F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>Назначить заместителя директора Цыганову Е.А. ответственной за проведение всероссийских проверочных работ в МБОУ «СОШ №41» г. Чебоксары 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52F7F">
              <w:rPr>
                <w:rFonts w:eastAsia="Calibri"/>
                <w:sz w:val="28"/>
                <w:szCs w:val="28"/>
                <w:lang w:eastAsia="en-US"/>
              </w:rPr>
              <w:t>году</w:t>
            </w:r>
          </w:p>
          <w:p w:rsidR="00A52F7F" w:rsidRPr="00A52F7F" w:rsidRDefault="00A52F7F" w:rsidP="00A52F7F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>Контроль исполнения приказа оставляю за собой.</w:t>
            </w:r>
          </w:p>
          <w:p w:rsidR="00A52F7F" w:rsidRPr="00A52F7F" w:rsidRDefault="00A52F7F" w:rsidP="00A52F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2F7F" w:rsidRPr="00A52F7F" w:rsidRDefault="00A52F7F" w:rsidP="00A52F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2F7F" w:rsidRPr="00A52F7F" w:rsidTr="0076161E">
        <w:tc>
          <w:tcPr>
            <w:tcW w:w="1242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31" w:type="dxa"/>
            <w:gridSpan w:val="5"/>
            <w:shd w:val="clear" w:color="auto" w:fill="auto"/>
          </w:tcPr>
          <w:p w:rsidR="00A52F7F" w:rsidRPr="00A52F7F" w:rsidRDefault="00A52F7F" w:rsidP="00A52F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2F7F" w:rsidRPr="00A52F7F" w:rsidTr="0076161E">
        <w:tc>
          <w:tcPr>
            <w:tcW w:w="4219" w:type="dxa"/>
            <w:gridSpan w:val="4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>В.В. Валерианова</w:t>
            </w:r>
          </w:p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2F7F" w:rsidRPr="00A52F7F" w:rsidTr="0076161E">
        <w:tc>
          <w:tcPr>
            <w:tcW w:w="4219" w:type="dxa"/>
            <w:gridSpan w:val="4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 xml:space="preserve">С приказом ознакомлена: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2F7F">
              <w:rPr>
                <w:rFonts w:eastAsia="Calibri"/>
                <w:sz w:val="28"/>
                <w:szCs w:val="28"/>
                <w:lang w:eastAsia="en-US"/>
              </w:rPr>
              <w:t>Е.А. Цыганова</w:t>
            </w:r>
          </w:p>
        </w:tc>
      </w:tr>
      <w:tr w:rsidR="00A52F7F" w:rsidRPr="00A52F7F" w:rsidTr="0076161E">
        <w:tc>
          <w:tcPr>
            <w:tcW w:w="4219" w:type="dxa"/>
            <w:gridSpan w:val="4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shd w:val="clear" w:color="auto" w:fill="auto"/>
            <w:vAlign w:val="bottom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2F7F" w:rsidRPr="00A52F7F" w:rsidTr="0076161E">
        <w:tc>
          <w:tcPr>
            <w:tcW w:w="4219" w:type="dxa"/>
            <w:gridSpan w:val="4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shd w:val="clear" w:color="auto" w:fill="auto"/>
            <w:vAlign w:val="bottom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2F7F" w:rsidRPr="00A52F7F" w:rsidTr="0076161E">
        <w:tc>
          <w:tcPr>
            <w:tcW w:w="4219" w:type="dxa"/>
            <w:gridSpan w:val="4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shd w:val="clear" w:color="auto" w:fill="auto"/>
            <w:vAlign w:val="bottom"/>
          </w:tcPr>
          <w:p w:rsidR="00A52F7F" w:rsidRPr="00A52F7F" w:rsidRDefault="00A52F7F" w:rsidP="00A52F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E7054" w:rsidRDefault="001E7054" w:rsidP="00562FD4">
      <w:pPr>
        <w:tabs>
          <w:tab w:val="left" w:pos="9638"/>
        </w:tabs>
        <w:ind w:left="-360" w:right="-1"/>
        <w:jc w:val="both"/>
      </w:pPr>
    </w:p>
    <w:sectPr w:rsidR="001E7054" w:rsidSect="00124E5A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3D2B"/>
    <w:multiLevelType w:val="hybridMultilevel"/>
    <w:tmpl w:val="612EA4C6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99"/>
    <w:rsid w:val="00000EC6"/>
    <w:rsid w:val="000422EB"/>
    <w:rsid w:val="000676F8"/>
    <w:rsid w:val="0008592C"/>
    <w:rsid w:val="000A5143"/>
    <w:rsid w:val="000E3154"/>
    <w:rsid w:val="0010065A"/>
    <w:rsid w:val="0011753A"/>
    <w:rsid w:val="00124E5A"/>
    <w:rsid w:val="0013288D"/>
    <w:rsid w:val="00147A34"/>
    <w:rsid w:val="001E7054"/>
    <w:rsid w:val="001E7C4B"/>
    <w:rsid w:val="001F34EE"/>
    <w:rsid w:val="001F3C36"/>
    <w:rsid w:val="00217A1B"/>
    <w:rsid w:val="00222554"/>
    <w:rsid w:val="00275229"/>
    <w:rsid w:val="00295CA8"/>
    <w:rsid w:val="002B3BE5"/>
    <w:rsid w:val="002C0BC2"/>
    <w:rsid w:val="002E2086"/>
    <w:rsid w:val="003827F1"/>
    <w:rsid w:val="003A343F"/>
    <w:rsid w:val="00416EC5"/>
    <w:rsid w:val="0042286B"/>
    <w:rsid w:val="00426100"/>
    <w:rsid w:val="00431888"/>
    <w:rsid w:val="00432C92"/>
    <w:rsid w:val="00473EF6"/>
    <w:rsid w:val="00480299"/>
    <w:rsid w:val="0048224A"/>
    <w:rsid w:val="004F5966"/>
    <w:rsid w:val="00512D25"/>
    <w:rsid w:val="005376AC"/>
    <w:rsid w:val="00562FD4"/>
    <w:rsid w:val="00571A32"/>
    <w:rsid w:val="005A66D9"/>
    <w:rsid w:val="005C4D2F"/>
    <w:rsid w:val="00637751"/>
    <w:rsid w:val="00653C61"/>
    <w:rsid w:val="006C7346"/>
    <w:rsid w:val="006E47CE"/>
    <w:rsid w:val="00702CF7"/>
    <w:rsid w:val="00724061"/>
    <w:rsid w:val="0073313E"/>
    <w:rsid w:val="0076161E"/>
    <w:rsid w:val="007A24C2"/>
    <w:rsid w:val="007E748F"/>
    <w:rsid w:val="00803CE2"/>
    <w:rsid w:val="008064EB"/>
    <w:rsid w:val="008174A9"/>
    <w:rsid w:val="00882FDE"/>
    <w:rsid w:val="008B2291"/>
    <w:rsid w:val="008E40F3"/>
    <w:rsid w:val="00904C0E"/>
    <w:rsid w:val="00930E3E"/>
    <w:rsid w:val="00965D93"/>
    <w:rsid w:val="009F21E6"/>
    <w:rsid w:val="00A32FFD"/>
    <w:rsid w:val="00A358B8"/>
    <w:rsid w:val="00A52F7F"/>
    <w:rsid w:val="00A56FE7"/>
    <w:rsid w:val="00AA68D7"/>
    <w:rsid w:val="00AB1FA6"/>
    <w:rsid w:val="00AB3E7A"/>
    <w:rsid w:val="00AC61D0"/>
    <w:rsid w:val="00AD27D3"/>
    <w:rsid w:val="00AD593A"/>
    <w:rsid w:val="00AE7A75"/>
    <w:rsid w:val="00AF5D2E"/>
    <w:rsid w:val="00B21076"/>
    <w:rsid w:val="00B538C5"/>
    <w:rsid w:val="00B73151"/>
    <w:rsid w:val="00C03DFB"/>
    <w:rsid w:val="00C42814"/>
    <w:rsid w:val="00C478E2"/>
    <w:rsid w:val="00C77D8C"/>
    <w:rsid w:val="00C80376"/>
    <w:rsid w:val="00CB083D"/>
    <w:rsid w:val="00CE0B66"/>
    <w:rsid w:val="00D1196D"/>
    <w:rsid w:val="00D71DDA"/>
    <w:rsid w:val="00D76A36"/>
    <w:rsid w:val="00D801E3"/>
    <w:rsid w:val="00DB4DA5"/>
    <w:rsid w:val="00DB72D3"/>
    <w:rsid w:val="00E063A7"/>
    <w:rsid w:val="00E1078B"/>
    <w:rsid w:val="00E30F0F"/>
    <w:rsid w:val="00EB0E03"/>
    <w:rsid w:val="00EC07E9"/>
    <w:rsid w:val="00EC0E1B"/>
    <w:rsid w:val="00ED6862"/>
    <w:rsid w:val="00EE3597"/>
    <w:rsid w:val="00EF4C5F"/>
    <w:rsid w:val="00F03590"/>
    <w:rsid w:val="00F441E9"/>
    <w:rsid w:val="00F50256"/>
    <w:rsid w:val="00F55FF7"/>
    <w:rsid w:val="00F71D4C"/>
    <w:rsid w:val="00F74A33"/>
    <w:rsid w:val="00F8523B"/>
    <w:rsid w:val="00F9222B"/>
    <w:rsid w:val="00F9300D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EED5-CE03-4B06-960C-6BE0FA0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0B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24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razov1\&#1056;&#1072;&#1073;&#1086;&#1095;&#1080;&#1081;%20&#1089;&#1090;&#1086;&#1083;\&#1050;&#1086;&#1087;&#1080;&#1103;%20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Копия 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МТОУО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Зинаида Владимировна</dc:creator>
  <cp:keywords/>
  <cp:lastModifiedBy>ЦЕА</cp:lastModifiedBy>
  <cp:revision>2</cp:revision>
  <cp:lastPrinted>2023-11-21T09:49:00Z</cp:lastPrinted>
  <dcterms:created xsi:type="dcterms:W3CDTF">2024-11-05T09:38:00Z</dcterms:created>
  <dcterms:modified xsi:type="dcterms:W3CDTF">2024-11-05T09:38:00Z</dcterms:modified>
</cp:coreProperties>
</file>