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2C" w:rsidRDefault="003B3B2C" w:rsidP="003B3B2C">
      <w:pPr>
        <w:rPr>
          <w:sz w:val="28"/>
          <w:szCs w:val="28"/>
        </w:rPr>
      </w:pPr>
    </w:p>
    <w:p w:rsidR="003B3B2C" w:rsidRPr="00F067FC" w:rsidRDefault="003B3B2C" w:rsidP="003B3B2C">
      <w:pPr>
        <w:spacing w:line="276" w:lineRule="auto"/>
        <w:jc w:val="center"/>
        <w:rPr>
          <w:rFonts w:eastAsia="Calibri"/>
          <w:b/>
          <w:iCs/>
          <w:lang w:eastAsia="en-US"/>
        </w:rPr>
      </w:pPr>
      <w:r w:rsidRPr="00F067FC">
        <w:rPr>
          <w:rFonts w:eastAsia="Calibri"/>
          <w:b/>
          <w:iCs/>
          <w:lang w:eastAsia="en-US"/>
        </w:rPr>
        <w:t>Муниципальное   бюджетное общеобразовательное учреждение</w:t>
      </w:r>
    </w:p>
    <w:p w:rsidR="003B3B2C" w:rsidRPr="00F067FC" w:rsidRDefault="003B3B2C" w:rsidP="003B3B2C">
      <w:pPr>
        <w:spacing w:line="276" w:lineRule="auto"/>
        <w:jc w:val="center"/>
        <w:rPr>
          <w:rFonts w:eastAsia="Calibri"/>
          <w:b/>
          <w:iCs/>
          <w:lang w:eastAsia="en-US"/>
        </w:rPr>
      </w:pPr>
      <w:r w:rsidRPr="00F067FC">
        <w:rPr>
          <w:rFonts w:eastAsia="Calibri"/>
          <w:b/>
          <w:iCs/>
          <w:lang w:eastAsia="en-US"/>
        </w:rPr>
        <w:t>«Средняя общеобразовательная школа № 41 с углубленным изучением</w:t>
      </w:r>
    </w:p>
    <w:p w:rsidR="003B3B2C" w:rsidRPr="00F067FC" w:rsidRDefault="003B3B2C" w:rsidP="003B3B2C">
      <w:pPr>
        <w:spacing w:line="276" w:lineRule="auto"/>
        <w:jc w:val="center"/>
        <w:rPr>
          <w:rFonts w:eastAsia="Calibri"/>
          <w:b/>
          <w:iCs/>
          <w:lang w:eastAsia="en-US"/>
        </w:rPr>
      </w:pPr>
      <w:r w:rsidRPr="00F067FC">
        <w:rPr>
          <w:rFonts w:eastAsia="Calibri"/>
          <w:b/>
          <w:iCs/>
          <w:lang w:eastAsia="en-US"/>
        </w:rPr>
        <w:t>отдельных предметов» города Чебоксары Чувашской Республики</w:t>
      </w:r>
    </w:p>
    <w:p w:rsidR="003B3B2C" w:rsidRPr="00D83843" w:rsidRDefault="003B3B2C" w:rsidP="003B3B2C">
      <w:pPr>
        <w:spacing w:line="276" w:lineRule="auto"/>
        <w:jc w:val="center"/>
        <w:rPr>
          <w:rFonts w:eastAsia="Calibri"/>
          <w:b/>
          <w:iCs/>
          <w:sz w:val="22"/>
          <w:szCs w:val="22"/>
          <w:lang w:eastAsia="en-US"/>
        </w:rPr>
      </w:pPr>
    </w:p>
    <w:tbl>
      <w:tblPr>
        <w:tblW w:w="0" w:type="auto"/>
        <w:tblInd w:w="108" w:type="dxa"/>
        <w:tblLayout w:type="fixed"/>
        <w:tblLook w:val="04A0" w:firstRow="1" w:lastRow="0" w:firstColumn="1" w:lastColumn="0" w:noHBand="0" w:noVBand="1"/>
      </w:tblPr>
      <w:tblGrid>
        <w:gridCol w:w="3544"/>
        <w:gridCol w:w="3161"/>
        <w:gridCol w:w="3641"/>
      </w:tblGrid>
      <w:tr w:rsidR="003B3B2C" w:rsidRPr="00F067FC" w:rsidTr="001620A7">
        <w:trPr>
          <w:trHeight w:val="2235"/>
        </w:trPr>
        <w:tc>
          <w:tcPr>
            <w:tcW w:w="3544" w:type="dxa"/>
            <w:hideMark/>
          </w:tcPr>
          <w:p w:rsidR="003B3B2C" w:rsidRPr="00F067FC" w:rsidRDefault="003B3B2C" w:rsidP="001620A7">
            <w:pPr>
              <w:suppressAutoHyphens/>
              <w:snapToGrid w:val="0"/>
              <w:rPr>
                <w:lang w:eastAsia="ar-SA"/>
              </w:rPr>
            </w:pPr>
            <w:r w:rsidRPr="00F067FC">
              <w:rPr>
                <w:lang w:eastAsia="ar-SA"/>
              </w:rPr>
              <w:t>РАССМОТРЕНО</w:t>
            </w:r>
          </w:p>
          <w:p w:rsidR="003B3B2C" w:rsidRPr="00F067FC" w:rsidRDefault="003B3B2C" w:rsidP="001620A7">
            <w:pPr>
              <w:suppressAutoHyphens/>
              <w:rPr>
                <w:lang w:eastAsia="ar-SA"/>
              </w:rPr>
            </w:pPr>
            <w:r w:rsidRPr="00F067FC">
              <w:rPr>
                <w:lang w:eastAsia="ar-SA"/>
              </w:rPr>
              <w:t>на заседании ШМО учителей иностранных языков</w:t>
            </w:r>
          </w:p>
          <w:p w:rsidR="003B3B2C" w:rsidRPr="00F067FC" w:rsidRDefault="003B3B2C" w:rsidP="001620A7">
            <w:pPr>
              <w:suppressAutoHyphens/>
              <w:rPr>
                <w:lang w:eastAsia="ar-SA"/>
              </w:rPr>
            </w:pPr>
            <w:r w:rsidRPr="00F067FC">
              <w:rPr>
                <w:lang w:eastAsia="ar-SA"/>
              </w:rPr>
              <w:t>Руководитель ШМО</w:t>
            </w:r>
          </w:p>
          <w:p w:rsidR="003B3B2C" w:rsidRPr="00F067FC" w:rsidRDefault="003B3B2C" w:rsidP="001620A7">
            <w:pPr>
              <w:suppressAutoHyphens/>
              <w:rPr>
                <w:lang w:eastAsia="ar-SA"/>
              </w:rPr>
            </w:pPr>
            <w:r w:rsidRPr="00F067FC">
              <w:rPr>
                <w:lang w:eastAsia="ar-SA"/>
              </w:rPr>
              <w:t>____________ Н.М. Петрова</w:t>
            </w:r>
          </w:p>
          <w:p w:rsidR="003B3B2C" w:rsidRPr="00F067FC" w:rsidRDefault="003B3B2C" w:rsidP="001620A7">
            <w:pPr>
              <w:suppressAutoHyphens/>
              <w:spacing w:after="200" w:line="276" w:lineRule="auto"/>
              <w:rPr>
                <w:lang w:eastAsia="ar-SA"/>
              </w:rPr>
            </w:pPr>
            <w:r w:rsidRPr="00F067FC">
              <w:rPr>
                <w:lang w:eastAsia="ar-SA"/>
              </w:rPr>
              <w:t>«22»агуста 2025 г.</w:t>
            </w:r>
          </w:p>
        </w:tc>
        <w:tc>
          <w:tcPr>
            <w:tcW w:w="3161" w:type="dxa"/>
          </w:tcPr>
          <w:p w:rsidR="003B3B2C" w:rsidRPr="00F067FC" w:rsidRDefault="003B3B2C" w:rsidP="001620A7">
            <w:pPr>
              <w:suppressAutoHyphens/>
              <w:snapToGrid w:val="0"/>
              <w:rPr>
                <w:lang w:eastAsia="ar-SA"/>
              </w:rPr>
            </w:pPr>
            <w:r w:rsidRPr="00F067FC">
              <w:rPr>
                <w:lang w:eastAsia="ar-SA"/>
              </w:rPr>
              <w:t>СОГЛАСОВАНО</w:t>
            </w:r>
          </w:p>
          <w:p w:rsidR="003B3B2C" w:rsidRPr="00F067FC" w:rsidRDefault="003B3B2C" w:rsidP="001620A7">
            <w:pPr>
              <w:suppressAutoHyphens/>
              <w:rPr>
                <w:lang w:eastAsia="ar-SA"/>
              </w:rPr>
            </w:pPr>
            <w:r w:rsidRPr="00F067FC">
              <w:rPr>
                <w:lang w:eastAsia="ar-SA"/>
              </w:rPr>
              <w:t xml:space="preserve">Зам. директора  </w:t>
            </w:r>
          </w:p>
          <w:p w:rsidR="003B3B2C" w:rsidRPr="00F067FC" w:rsidRDefault="003B3B2C" w:rsidP="001620A7">
            <w:pPr>
              <w:suppressAutoHyphens/>
              <w:rPr>
                <w:lang w:eastAsia="ar-SA"/>
              </w:rPr>
            </w:pPr>
            <w:r w:rsidRPr="00F067FC">
              <w:rPr>
                <w:lang w:eastAsia="ar-SA"/>
              </w:rPr>
              <w:t xml:space="preserve">___________ </w:t>
            </w:r>
          </w:p>
          <w:p w:rsidR="003B3B2C" w:rsidRPr="00F067FC" w:rsidRDefault="003B3B2C" w:rsidP="001620A7">
            <w:pPr>
              <w:suppressAutoHyphens/>
              <w:rPr>
                <w:lang w:eastAsia="ar-SA"/>
              </w:rPr>
            </w:pPr>
            <w:r w:rsidRPr="00F067FC">
              <w:rPr>
                <w:lang w:eastAsia="ar-SA"/>
              </w:rPr>
              <w:t>Е.Н. Ксенофонтова</w:t>
            </w:r>
          </w:p>
          <w:p w:rsidR="003B3B2C" w:rsidRPr="00F067FC" w:rsidRDefault="003B3B2C" w:rsidP="001620A7">
            <w:pPr>
              <w:suppressAutoHyphens/>
              <w:rPr>
                <w:lang w:eastAsia="ar-SA"/>
              </w:rPr>
            </w:pPr>
            <w:r w:rsidRPr="00F067FC">
              <w:rPr>
                <w:lang w:eastAsia="ar-SA"/>
              </w:rPr>
              <w:t>«25» августа 2025 г.</w:t>
            </w:r>
          </w:p>
          <w:p w:rsidR="003B3B2C" w:rsidRPr="00F067FC" w:rsidRDefault="003B3B2C" w:rsidP="001620A7">
            <w:pPr>
              <w:suppressAutoHyphens/>
              <w:spacing w:after="200" w:line="276" w:lineRule="auto"/>
              <w:rPr>
                <w:lang w:eastAsia="ar-SA"/>
              </w:rPr>
            </w:pPr>
          </w:p>
        </w:tc>
        <w:tc>
          <w:tcPr>
            <w:tcW w:w="3641" w:type="dxa"/>
          </w:tcPr>
          <w:p w:rsidR="003B3B2C" w:rsidRPr="00F067FC" w:rsidRDefault="003B3B2C" w:rsidP="001620A7">
            <w:pPr>
              <w:suppressAutoHyphens/>
              <w:snapToGrid w:val="0"/>
              <w:rPr>
                <w:lang w:eastAsia="ar-SA"/>
              </w:rPr>
            </w:pPr>
            <w:r w:rsidRPr="00F067FC">
              <w:rPr>
                <w:lang w:eastAsia="ar-SA"/>
              </w:rPr>
              <w:t>УТВЕРЖДАЮ</w:t>
            </w:r>
          </w:p>
          <w:p w:rsidR="003B3B2C" w:rsidRPr="00F067FC" w:rsidRDefault="003B3B2C" w:rsidP="001620A7">
            <w:pPr>
              <w:suppressAutoHyphens/>
              <w:rPr>
                <w:lang w:eastAsia="ar-SA"/>
              </w:rPr>
            </w:pPr>
            <w:r w:rsidRPr="00F067FC">
              <w:rPr>
                <w:lang w:eastAsia="ar-SA"/>
              </w:rPr>
              <w:t>Директор МБОУ «СОШ №41» г.Чебоксары</w:t>
            </w:r>
          </w:p>
          <w:p w:rsidR="003B3B2C" w:rsidRPr="00F067FC" w:rsidRDefault="003B3B2C" w:rsidP="001620A7">
            <w:pPr>
              <w:suppressAutoHyphens/>
              <w:rPr>
                <w:lang w:eastAsia="ar-SA"/>
              </w:rPr>
            </w:pPr>
            <w:r w:rsidRPr="00F067FC">
              <w:rPr>
                <w:lang w:eastAsia="ar-SA"/>
              </w:rPr>
              <w:t>__________ В.В. Валерианова</w:t>
            </w:r>
          </w:p>
          <w:p w:rsidR="003B3B2C" w:rsidRPr="00F067FC" w:rsidRDefault="003B3B2C" w:rsidP="001620A7">
            <w:pPr>
              <w:suppressAutoHyphens/>
              <w:rPr>
                <w:lang w:eastAsia="ar-SA"/>
              </w:rPr>
            </w:pPr>
            <w:r w:rsidRPr="00F067FC">
              <w:rPr>
                <w:lang w:eastAsia="ar-SA"/>
              </w:rPr>
              <w:t>Приказ  № 148-о</w:t>
            </w:r>
          </w:p>
          <w:p w:rsidR="003B3B2C" w:rsidRPr="00F067FC" w:rsidRDefault="003B3B2C" w:rsidP="001620A7">
            <w:pPr>
              <w:suppressAutoHyphens/>
              <w:rPr>
                <w:lang w:eastAsia="ar-SA"/>
              </w:rPr>
            </w:pPr>
            <w:r w:rsidRPr="00F067FC">
              <w:rPr>
                <w:lang w:eastAsia="ar-SA"/>
              </w:rPr>
              <w:t>от «26» августа 2025 г.</w:t>
            </w:r>
          </w:p>
          <w:p w:rsidR="003B3B2C" w:rsidRPr="00F067FC" w:rsidRDefault="003B3B2C" w:rsidP="001620A7">
            <w:pPr>
              <w:suppressAutoHyphens/>
              <w:spacing w:after="200" w:line="276" w:lineRule="auto"/>
              <w:rPr>
                <w:lang w:eastAsia="ar-SA"/>
              </w:rPr>
            </w:pPr>
          </w:p>
        </w:tc>
      </w:tr>
    </w:tbl>
    <w:p w:rsidR="003B3B2C" w:rsidRPr="00D83843" w:rsidRDefault="003B3B2C" w:rsidP="003B3B2C">
      <w:pPr>
        <w:shd w:val="clear" w:color="auto" w:fill="FFFFFF"/>
        <w:adjustRightInd w:val="0"/>
        <w:ind w:firstLine="284"/>
        <w:jc w:val="center"/>
      </w:pPr>
      <w:r w:rsidRPr="00D83843">
        <w:t xml:space="preserve"> </w:t>
      </w:r>
    </w:p>
    <w:p w:rsidR="003B3B2C" w:rsidRPr="009A5005" w:rsidRDefault="003B3B2C" w:rsidP="003B3B2C"/>
    <w:p w:rsidR="003B3B2C" w:rsidRPr="009A5005" w:rsidRDefault="003B3B2C" w:rsidP="003B3B2C"/>
    <w:p w:rsidR="003B3B2C" w:rsidRPr="009A5005" w:rsidRDefault="003B3B2C" w:rsidP="003B3B2C">
      <w:pPr>
        <w:jc w:val="both"/>
      </w:pPr>
    </w:p>
    <w:p w:rsidR="003B3B2C" w:rsidRPr="009A5005" w:rsidRDefault="003B3B2C" w:rsidP="003B3B2C">
      <w:pPr>
        <w:jc w:val="both"/>
        <w:rPr>
          <w:b/>
        </w:rPr>
      </w:pPr>
      <w:r w:rsidRPr="009A5005">
        <w:rPr>
          <w:b/>
        </w:rPr>
        <w:t xml:space="preserve">                                                     </w:t>
      </w:r>
    </w:p>
    <w:p w:rsidR="003B3B2C" w:rsidRPr="00075EAF" w:rsidRDefault="003B3B2C" w:rsidP="003B3B2C">
      <w:pPr>
        <w:jc w:val="center"/>
        <w:rPr>
          <w:b/>
          <w:sz w:val="28"/>
          <w:szCs w:val="28"/>
        </w:rPr>
      </w:pPr>
      <w:r w:rsidRPr="00075EAF">
        <w:rPr>
          <w:b/>
          <w:sz w:val="28"/>
          <w:szCs w:val="28"/>
        </w:rPr>
        <w:t>АДАПТИРОВАННАЯ ПРОГРАММА</w:t>
      </w:r>
    </w:p>
    <w:p w:rsidR="003B3B2C" w:rsidRPr="00075EAF" w:rsidRDefault="003B3B2C" w:rsidP="003B3B2C">
      <w:pPr>
        <w:jc w:val="center"/>
        <w:rPr>
          <w:b/>
          <w:sz w:val="28"/>
          <w:szCs w:val="28"/>
        </w:rPr>
      </w:pPr>
      <w:r w:rsidRPr="00075EAF">
        <w:rPr>
          <w:b/>
          <w:sz w:val="28"/>
          <w:szCs w:val="28"/>
        </w:rPr>
        <w:t xml:space="preserve"> курса в системе </w:t>
      </w:r>
    </w:p>
    <w:p w:rsidR="003B3B2C" w:rsidRPr="00075EAF" w:rsidRDefault="003B3B2C" w:rsidP="003B3B2C">
      <w:pPr>
        <w:jc w:val="center"/>
        <w:rPr>
          <w:b/>
          <w:sz w:val="28"/>
          <w:szCs w:val="28"/>
        </w:rPr>
      </w:pPr>
      <w:r w:rsidRPr="00075EAF">
        <w:rPr>
          <w:b/>
          <w:sz w:val="28"/>
          <w:szCs w:val="28"/>
        </w:rPr>
        <w:t>дополнительных платных образовательных услуг</w:t>
      </w:r>
    </w:p>
    <w:p w:rsidR="003B3B2C" w:rsidRPr="00075EAF" w:rsidRDefault="003B3B2C" w:rsidP="003B3B2C">
      <w:pPr>
        <w:spacing w:before="100" w:beforeAutospacing="1" w:after="100" w:afterAutospacing="1"/>
        <w:jc w:val="center"/>
        <w:rPr>
          <w:b/>
          <w:sz w:val="28"/>
          <w:szCs w:val="28"/>
        </w:rPr>
      </w:pPr>
      <w:r w:rsidRPr="00075EAF">
        <w:rPr>
          <w:b/>
          <w:sz w:val="28"/>
          <w:szCs w:val="28"/>
          <w:lang w:val="fr-FR"/>
        </w:rPr>
        <w:t>«</w:t>
      </w:r>
      <w:r>
        <w:rPr>
          <w:b/>
          <w:sz w:val="28"/>
          <w:szCs w:val="28"/>
        </w:rPr>
        <w:t>Страноведение</w:t>
      </w:r>
      <w:r w:rsidRPr="00075EAF">
        <w:rPr>
          <w:b/>
          <w:sz w:val="28"/>
          <w:szCs w:val="28"/>
        </w:rPr>
        <w:t xml:space="preserve"> Англии, Америки»</w:t>
      </w:r>
    </w:p>
    <w:p w:rsidR="003B3B2C" w:rsidRPr="00075EAF" w:rsidRDefault="003B3B2C" w:rsidP="003B3B2C">
      <w:pPr>
        <w:spacing w:before="100" w:beforeAutospacing="1" w:after="100" w:afterAutospacing="1"/>
        <w:jc w:val="center"/>
        <w:rPr>
          <w:b/>
          <w:sz w:val="28"/>
          <w:szCs w:val="28"/>
        </w:rPr>
      </w:pPr>
      <w:r w:rsidRPr="00075EAF">
        <w:rPr>
          <w:b/>
          <w:sz w:val="28"/>
          <w:szCs w:val="28"/>
        </w:rPr>
        <w:t>КЛАССЫ –  10А, 11А</w:t>
      </w:r>
    </w:p>
    <w:p w:rsidR="003B3B2C" w:rsidRPr="009A5005" w:rsidRDefault="003B3B2C" w:rsidP="003B3B2C">
      <w:pPr>
        <w:jc w:val="center"/>
        <w:rPr>
          <w:b/>
          <w:sz w:val="32"/>
          <w:szCs w:val="32"/>
        </w:rPr>
      </w:pPr>
    </w:p>
    <w:p w:rsidR="003B3B2C" w:rsidRPr="00F067FC" w:rsidRDefault="003B3B2C" w:rsidP="003B3B2C">
      <w:pPr>
        <w:ind w:left="360"/>
        <w:rPr>
          <w:b/>
          <w:color w:val="000000"/>
          <w:sz w:val="28"/>
          <w:szCs w:val="28"/>
        </w:rPr>
      </w:pPr>
      <w:r w:rsidRPr="00F067FC">
        <w:rPr>
          <w:b/>
          <w:color w:val="000000"/>
          <w:sz w:val="28"/>
          <w:szCs w:val="28"/>
        </w:rPr>
        <w:t>СРОК РЕАЛИЗАЦИИ ПРОГРАММЫ – 2025-2026 УЧЕБНЫЙ ГОД</w:t>
      </w:r>
    </w:p>
    <w:p w:rsidR="003B3B2C" w:rsidRDefault="003B3B2C" w:rsidP="003B3B2C">
      <w:pPr>
        <w:jc w:val="center"/>
        <w:rPr>
          <w:b/>
        </w:rPr>
      </w:pPr>
    </w:p>
    <w:p w:rsidR="003B3B2C" w:rsidRDefault="003B3B2C" w:rsidP="003B3B2C">
      <w:pPr>
        <w:jc w:val="center"/>
        <w:rPr>
          <w:b/>
        </w:rPr>
      </w:pPr>
    </w:p>
    <w:p w:rsidR="003B3B2C" w:rsidRDefault="003B3B2C" w:rsidP="003B3B2C">
      <w:pPr>
        <w:jc w:val="center"/>
        <w:rPr>
          <w:b/>
        </w:rPr>
      </w:pPr>
    </w:p>
    <w:p w:rsidR="003B3B2C" w:rsidRDefault="003B3B2C" w:rsidP="003B3B2C">
      <w:pPr>
        <w:jc w:val="center"/>
        <w:rPr>
          <w:b/>
        </w:rPr>
      </w:pPr>
    </w:p>
    <w:p w:rsidR="003B3B2C" w:rsidRDefault="003B3B2C" w:rsidP="003B3B2C">
      <w:pPr>
        <w:jc w:val="center"/>
        <w:rPr>
          <w:b/>
        </w:rPr>
      </w:pPr>
    </w:p>
    <w:p w:rsidR="003B3B2C" w:rsidRDefault="003B3B2C" w:rsidP="003B3B2C">
      <w:pPr>
        <w:jc w:val="center"/>
        <w:rPr>
          <w:b/>
        </w:rPr>
      </w:pPr>
    </w:p>
    <w:p w:rsidR="003B3B2C" w:rsidRDefault="003B3B2C" w:rsidP="003B3B2C">
      <w:pPr>
        <w:jc w:val="center"/>
        <w:rPr>
          <w:b/>
        </w:rPr>
      </w:pPr>
    </w:p>
    <w:p w:rsidR="003B3B2C" w:rsidRPr="009A5005" w:rsidRDefault="003B3B2C" w:rsidP="003B3B2C">
      <w:pPr>
        <w:jc w:val="center"/>
        <w:rPr>
          <w:b/>
        </w:rPr>
      </w:pPr>
    </w:p>
    <w:p w:rsidR="003B3B2C" w:rsidRPr="009A5005" w:rsidRDefault="003B3B2C" w:rsidP="003B3B2C">
      <w:pPr>
        <w:jc w:val="right"/>
        <w:rPr>
          <w:b/>
        </w:rPr>
      </w:pPr>
      <w:r w:rsidRPr="009A5005">
        <w:rPr>
          <w:b/>
        </w:rPr>
        <w:t>Е.Н. Ксенофонтова,</w:t>
      </w:r>
    </w:p>
    <w:p w:rsidR="003B3B2C" w:rsidRPr="009A5005" w:rsidRDefault="003B3B2C" w:rsidP="003B3B2C">
      <w:pPr>
        <w:jc w:val="right"/>
        <w:rPr>
          <w:b/>
        </w:rPr>
      </w:pPr>
      <w:r w:rsidRPr="009A5005">
        <w:rPr>
          <w:b/>
        </w:rPr>
        <w:t>учитель  английского языка</w:t>
      </w:r>
    </w:p>
    <w:p w:rsidR="003B3B2C" w:rsidRPr="009A5005" w:rsidRDefault="003B3B2C" w:rsidP="003B3B2C">
      <w:pPr>
        <w:jc w:val="right"/>
        <w:rPr>
          <w:b/>
        </w:rPr>
      </w:pPr>
      <w:r w:rsidRPr="009A5005">
        <w:rPr>
          <w:b/>
        </w:rPr>
        <w:t>высшей категории</w:t>
      </w:r>
    </w:p>
    <w:p w:rsidR="003B3B2C" w:rsidRPr="009A5005" w:rsidRDefault="003B3B2C" w:rsidP="003B3B2C">
      <w:pPr>
        <w:jc w:val="right"/>
        <w:rPr>
          <w:b/>
        </w:rPr>
      </w:pPr>
    </w:p>
    <w:p w:rsidR="003B3B2C" w:rsidRPr="009A5005" w:rsidRDefault="003B3B2C" w:rsidP="003B3B2C">
      <w:pPr>
        <w:jc w:val="right"/>
        <w:rPr>
          <w:b/>
        </w:rPr>
      </w:pPr>
    </w:p>
    <w:p w:rsidR="003B3B2C" w:rsidRPr="009A5005" w:rsidRDefault="003B3B2C" w:rsidP="003B3B2C">
      <w:pPr>
        <w:jc w:val="right"/>
        <w:rPr>
          <w:b/>
        </w:rPr>
      </w:pPr>
    </w:p>
    <w:p w:rsidR="003B3B2C" w:rsidRPr="009A5005" w:rsidRDefault="003B3B2C" w:rsidP="003B3B2C">
      <w:pPr>
        <w:jc w:val="right"/>
        <w:rPr>
          <w:b/>
        </w:rPr>
      </w:pPr>
    </w:p>
    <w:p w:rsidR="003B3B2C" w:rsidRPr="009A5005" w:rsidRDefault="003B3B2C" w:rsidP="003B3B2C">
      <w:pPr>
        <w:jc w:val="right"/>
        <w:rPr>
          <w:b/>
        </w:rPr>
      </w:pPr>
    </w:p>
    <w:p w:rsidR="003B3B2C" w:rsidRDefault="003B3B2C" w:rsidP="003B3B2C">
      <w:pPr>
        <w:jc w:val="right"/>
        <w:rPr>
          <w:b/>
        </w:rPr>
      </w:pPr>
    </w:p>
    <w:p w:rsidR="003B3B2C" w:rsidRDefault="003B3B2C" w:rsidP="003B3B2C">
      <w:pPr>
        <w:jc w:val="right"/>
        <w:rPr>
          <w:b/>
        </w:rPr>
      </w:pPr>
    </w:p>
    <w:p w:rsidR="003B3B2C" w:rsidRPr="009A5005" w:rsidRDefault="003B3B2C" w:rsidP="003B3B2C">
      <w:pPr>
        <w:jc w:val="right"/>
        <w:rPr>
          <w:b/>
        </w:rPr>
      </w:pPr>
    </w:p>
    <w:p w:rsidR="003B3B2C" w:rsidRDefault="003B3B2C" w:rsidP="003B3B2C">
      <w:pPr>
        <w:jc w:val="right"/>
        <w:rPr>
          <w:b/>
        </w:rPr>
      </w:pPr>
    </w:p>
    <w:p w:rsidR="003B3B2C" w:rsidRPr="009A5005" w:rsidRDefault="003B3B2C" w:rsidP="003B3B2C">
      <w:pPr>
        <w:jc w:val="right"/>
        <w:rPr>
          <w:b/>
        </w:rPr>
      </w:pPr>
    </w:p>
    <w:p w:rsidR="003B3B2C" w:rsidRDefault="003B3B2C" w:rsidP="003B3B2C">
      <w:pPr>
        <w:tabs>
          <w:tab w:val="left" w:pos="2565"/>
          <w:tab w:val="center" w:pos="4677"/>
        </w:tabs>
        <w:rPr>
          <w:b/>
        </w:rPr>
      </w:pPr>
    </w:p>
    <w:p w:rsidR="003B3B2C" w:rsidRDefault="003B3B2C" w:rsidP="003B3B2C">
      <w:pPr>
        <w:tabs>
          <w:tab w:val="left" w:pos="2565"/>
          <w:tab w:val="center" w:pos="4677"/>
        </w:tabs>
        <w:jc w:val="center"/>
        <w:rPr>
          <w:b/>
        </w:rPr>
      </w:pPr>
      <w:r w:rsidRPr="009A5005">
        <w:rPr>
          <w:b/>
        </w:rPr>
        <w:t>Чебоксары – 20</w:t>
      </w:r>
      <w:r>
        <w:rPr>
          <w:b/>
        </w:rPr>
        <w:t>25</w:t>
      </w:r>
    </w:p>
    <w:p w:rsidR="003B3B2C" w:rsidRDefault="003B3B2C" w:rsidP="00DC330B">
      <w:pPr>
        <w:ind w:left="360"/>
        <w:jc w:val="center"/>
        <w:rPr>
          <w:sz w:val="28"/>
          <w:szCs w:val="28"/>
        </w:rPr>
      </w:pPr>
    </w:p>
    <w:p w:rsidR="00743DE0" w:rsidRDefault="00743DE0" w:rsidP="00AD2989">
      <w:pPr>
        <w:tabs>
          <w:tab w:val="left" w:pos="2565"/>
          <w:tab w:val="center" w:pos="4677"/>
        </w:tabs>
        <w:jc w:val="center"/>
        <w:rPr>
          <w:rFonts w:eastAsia="Calibri"/>
          <w:b/>
          <w:lang w:eastAsia="en-US"/>
        </w:rPr>
      </w:pPr>
    </w:p>
    <w:p w:rsidR="00AD2989" w:rsidRDefault="00AD2989" w:rsidP="00AD2989">
      <w:pPr>
        <w:tabs>
          <w:tab w:val="left" w:pos="2565"/>
          <w:tab w:val="center" w:pos="4677"/>
        </w:tabs>
        <w:jc w:val="center"/>
        <w:rPr>
          <w:rFonts w:eastAsia="Calibri"/>
          <w:b/>
          <w:lang w:eastAsia="en-US"/>
        </w:rPr>
      </w:pPr>
      <w:r w:rsidRPr="009A5005">
        <w:rPr>
          <w:rFonts w:eastAsia="Calibri"/>
          <w:b/>
          <w:lang w:eastAsia="en-US"/>
        </w:rPr>
        <w:lastRenderedPageBreak/>
        <w:t>ПОЯСНИТЕЛЬНАЯ ЗАПИСКА</w:t>
      </w:r>
    </w:p>
    <w:p w:rsidR="00AD2989" w:rsidRPr="00F067FC" w:rsidRDefault="00AD2989" w:rsidP="00AD2989">
      <w:pPr>
        <w:tabs>
          <w:tab w:val="left" w:pos="2565"/>
          <w:tab w:val="center" w:pos="4677"/>
        </w:tabs>
        <w:jc w:val="center"/>
        <w:rPr>
          <w:b/>
        </w:rPr>
      </w:pPr>
    </w:p>
    <w:p w:rsidR="00AD2989" w:rsidRPr="009A5005" w:rsidRDefault="00AD2989" w:rsidP="00AD2989">
      <w:pPr>
        <w:widowControl w:val="0"/>
        <w:autoSpaceDE w:val="0"/>
        <w:autoSpaceDN w:val="0"/>
        <w:adjustRightInd w:val="0"/>
        <w:spacing w:line="276" w:lineRule="auto"/>
        <w:contextualSpacing/>
        <w:jc w:val="both"/>
      </w:pPr>
      <w:r w:rsidRPr="009A5005">
        <w:t xml:space="preserve">     Программа дополняет содержание стандарта, определяет общую стратегию обучения, воспитания и развития учащихся посредством </w:t>
      </w:r>
      <w:r w:rsidRPr="008C020E">
        <w:t>дополнительног</w:t>
      </w:r>
      <w:r w:rsidRPr="009A5005">
        <w:t xml:space="preserve">о курса. </w:t>
      </w:r>
    </w:p>
    <w:p w:rsidR="00AD2989" w:rsidRPr="009A5005" w:rsidRDefault="00AD2989" w:rsidP="00AD2989">
      <w:pPr>
        <w:spacing w:before="100" w:beforeAutospacing="1" w:after="100" w:afterAutospacing="1" w:line="276" w:lineRule="auto"/>
        <w:jc w:val="both"/>
      </w:pPr>
      <w:r w:rsidRPr="009A5005">
        <w:rPr>
          <w:b/>
        </w:rPr>
        <w:t xml:space="preserve">Цели обучения </w:t>
      </w:r>
      <w:r w:rsidRPr="008C020E">
        <w:rPr>
          <w:b/>
        </w:rPr>
        <w:t>дополнитель</w:t>
      </w:r>
      <w:r w:rsidRPr="009A5005">
        <w:rPr>
          <w:b/>
        </w:rPr>
        <w:t>ному курсу:</w:t>
      </w:r>
      <w:r w:rsidRPr="009A5005">
        <w:t xml:space="preserve">  </w:t>
      </w:r>
    </w:p>
    <w:p w:rsidR="00AD2989" w:rsidRPr="009A5005" w:rsidRDefault="00AD2989" w:rsidP="00AD2989">
      <w:pPr>
        <w:spacing w:after="200" w:line="276" w:lineRule="auto"/>
        <w:jc w:val="both"/>
        <w:rPr>
          <w:rFonts w:eastAsia="Calibri"/>
          <w:lang w:eastAsia="en-US"/>
        </w:rPr>
      </w:pPr>
      <w:r w:rsidRPr="008C020E">
        <w:rPr>
          <w:rFonts w:eastAsia="Calibri"/>
          <w:lang w:eastAsia="en-US"/>
        </w:rPr>
        <w:t xml:space="preserve">1. </w:t>
      </w:r>
      <w:r>
        <w:rPr>
          <w:rFonts w:eastAsia="Calibri"/>
          <w:lang w:eastAsia="en-US"/>
        </w:rPr>
        <w:t>П</w:t>
      </w:r>
      <w:r w:rsidRPr="009A5005">
        <w:rPr>
          <w:rFonts w:eastAsia="Calibri"/>
          <w:lang w:eastAsia="en-US"/>
        </w:rPr>
        <w:t xml:space="preserve">ознакомить учащихся с основными </w:t>
      </w:r>
      <w:r w:rsidR="001316C8">
        <w:rPr>
          <w:rFonts w:eastAsia="Calibri"/>
          <w:lang w:eastAsia="en-US"/>
        </w:rPr>
        <w:t>направл</w:t>
      </w:r>
      <w:r w:rsidRPr="008C020E">
        <w:rPr>
          <w:rFonts w:eastAsia="Calibri"/>
          <w:lang w:eastAsia="en-US"/>
        </w:rPr>
        <w:t xml:space="preserve">ениями </w:t>
      </w:r>
      <w:r w:rsidR="001316C8">
        <w:rPr>
          <w:rFonts w:eastAsia="Calibri"/>
          <w:lang w:eastAsia="en-US"/>
        </w:rPr>
        <w:t>в страноведении Англии и Америки</w:t>
      </w:r>
      <w:r>
        <w:rPr>
          <w:rFonts w:eastAsia="Calibri"/>
          <w:lang w:eastAsia="en-US"/>
        </w:rPr>
        <w:t>;</w:t>
      </w:r>
    </w:p>
    <w:p w:rsidR="00AD2989" w:rsidRPr="008C020E" w:rsidRDefault="00AD2989" w:rsidP="00AD2989">
      <w:pPr>
        <w:pStyle w:val="c3"/>
        <w:spacing w:line="276" w:lineRule="auto"/>
        <w:jc w:val="both"/>
      </w:pPr>
      <w:r>
        <w:t>2. Р</w:t>
      </w:r>
      <w:r w:rsidRPr="008C020E">
        <w:rPr>
          <w:rStyle w:val="c20"/>
        </w:rPr>
        <w:t xml:space="preserve">ечевая компетенция — </w:t>
      </w:r>
      <w:r w:rsidRPr="008C020E">
        <w:t>развиваются сформированные на базе английского языка коммуникативные умения в говорении, аудировании, чтении;</w:t>
      </w:r>
    </w:p>
    <w:p w:rsidR="00AD2989" w:rsidRPr="008C020E" w:rsidRDefault="00AD2989" w:rsidP="00AD2989">
      <w:pPr>
        <w:pStyle w:val="c3"/>
        <w:spacing w:line="276" w:lineRule="auto"/>
        <w:jc w:val="both"/>
      </w:pPr>
      <w:r>
        <w:t>3. Я</w:t>
      </w:r>
      <w:r w:rsidRPr="008C020E">
        <w:rPr>
          <w:rStyle w:val="c20"/>
        </w:rPr>
        <w:t xml:space="preserve">зыковая компетенция — </w:t>
      </w:r>
      <w:r w:rsidRPr="008C020E">
        <w:t>накапливаются новые языковые средства, обеспечивающие возможность общаться на темы, предусмотренные дополнительным курсом;</w:t>
      </w:r>
    </w:p>
    <w:p w:rsidR="00AD2989" w:rsidRPr="008C020E" w:rsidRDefault="00AD2989" w:rsidP="00AD2989">
      <w:pPr>
        <w:pStyle w:val="c3"/>
        <w:spacing w:line="276" w:lineRule="auto"/>
        <w:jc w:val="both"/>
      </w:pPr>
      <w:r>
        <w:t>4</w:t>
      </w:r>
      <w:r w:rsidRPr="008C020E">
        <w:t xml:space="preserve">. Продолжается </w:t>
      </w:r>
      <w:r w:rsidRPr="008C020E">
        <w:rPr>
          <w:rStyle w:val="c20"/>
        </w:rPr>
        <w:t xml:space="preserve">развитие и воспитание </w:t>
      </w:r>
      <w:r w:rsidRPr="008C020E">
        <w:t>школьников средствами предмета «Иностранный язык»: понимание учащимися роли изучения языков международного общения в современном поликультурном мире, осознание важности английского языка как средства познания, самореализации и социальной адаптации.</w:t>
      </w:r>
    </w:p>
    <w:p w:rsidR="00AD2989" w:rsidRPr="009A5005" w:rsidRDefault="00AD2989" w:rsidP="00AD2989">
      <w:pPr>
        <w:spacing w:line="276" w:lineRule="auto"/>
        <w:jc w:val="both"/>
        <w:rPr>
          <w:bCs/>
          <w:color w:val="000000"/>
        </w:rPr>
      </w:pPr>
      <w:r w:rsidRPr="009A5005">
        <w:rPr>
          <w:b/>
          <w:bCs/>
          <w:color w:val="000000"/>
        </w:rPr>
        <w:t xml:space="preserve">Сроки реализации программы: </w:t>
      </w:r>
      <w:r w:rsidRPr="009A5005">
        <w:rPr>
          <w:bCs/>
          <w:color w:val="000000"/>
        </w:rPr>
        <w:t>20</w:t>
      </w:r>
      <w:r>
        <w:rPr>
          <w:bCs/>
          <w:color w:val="000000"/>
        </w:rPr>
        <w:t>25-2026</w:t>
      </w:r>
      <w:r w:rsidRPr="009A5005">
        <w:rPr>
          <w:bCs/>
          <w:color w:val="000000"/>
        </w:rPr>
        <w:t xml:space="preserve"> учебный год</w:t>
      </w:r>
    </w:p>
    <w:p w:rsidR="00AD2989" w:rsidRPr="009A5005" w:rsidRDefault="00AD2989" w:rsidP="00AD2989">
      <w:pPr>
        <w:spacing w:line="276" w:lineRule="auto"/>
        <w:jc w:val="both"/>
      </w:pPr>
    </w:p>
    <w:p w:rsidR="00AD2989" w:rsidRPr="009A5005" w:rsidRDefault="00AD2989" w:rsidP="00AD2989">
      <w:pPr>
        <w:spacing w:line="276" w:lineRule="auto"/>
        <w:jc w:val="both"/>
        <w:rPr>
          <w:b/>
          <w:bCs/>
        </w:rPr>
      </w:pPr>
      <w:r w:rsidRPr="009A5005">
        <w:rPr>
          <w:b/>
          <w:bCs/>
        </w:rPr>
        <w:t>Формы и методы, технологии обучения</w:t>
      </w:r>
    </w:p>
    <w:p w:rsidR="00AD2989" w:rsidRPr="009A5005" w:rsidRDefault="00AD2989" w:rsidP="00AD2989">
      <w:pPr>
        <w:spacing w:line="276" w:lineRule="auto"/>
        <w:jc w:val="both"/>
      </w:pPr>
    </w:p>
    <w:p w:rsidR="00AD2989" w:rsidRPr="008C020E" w:rsidRDefault="00AD2989" w:rsidP="00AD2989">
      <w:pPr>
        <w:spacing w:line="276" w:lineRule="auto"/>
        <w:jc w:val="both"/>
      </w:pPr>
      <w:r w:rsidRPr="009A5005">
        <w:t>Для достижения поставленных в программе задач  используются  различные формы, ме</w:t>
      </w:r>
      <w:r w:rsidRPr="008C020E">
        <w:t xml:space="preserve">тоды, технологии обучения: урок-лекция, урок-семинар, урок </w:t>
      </w:r>
      <w:r w:rsidRPr="009A5005">
        <w:t>повторения и</w:t>
      </w:r>
      <w:r w:rsidRPr="008C020E">
        <w:t xml:space="preserve">зученного материала, </w:t>
      </w:r>
      <w:r w:rsidRPr="009A5005">
        <w:t xml:space="preserve">комбинированный урок. </w:t>
      </w:r>
    </w:p>
    <w:p w:rsidR="00AD2989" w:rsidRPr="009A5005" w:rsidRDefault="00AD2989" w:rsidP="00AD2989">
      <w:pPr>
        <w:spacing w:line="276" w:lineRule="auto"/>
        <w:jc w:val="both"/>
      </w:pPr>
    </w:p>
    <w:p w:rsidR="00AD2989" w:rsidRPr="009A5005" w:rsidRDefault="00AD2989" w:rsidP="00AD2989">
      <w:pPr>
        <w:spacing w:before="100" w:beforeAutospacing="1" w:line="276" w:lineRule="auto"/>
        <w:contextualSpacing/>
        <w:jc w:val="both"/>
        <w:rPr>
          <w:b/>
          <w:bCs/>
        </w:rPr>
      </w:pPr>
      <w:r w:rsidRPr="009A5005">
        <w:rPr>
          <w:b/>
          <w:bCs/>
        </w:rPr>
        <w:t xml:space="preserve">Место предмета в </w:t>
      </w:r>
      <w:r>
        <w:rPr>
          <w:b/>
          <w:bCs/>
        </w:rPr>
        <w:t>учебном процессе</w:t>
      </w:r>
    </w:p>
    <w:p w:rsidR="00AD2989" w:rsidRPr="009A5005" w:rsidRDefault="00AD2989" w:rsidP="00AD2989">
      <w:pPr>
        <w:spacing w:line="276" w:lineRule="auto"/>
        <w:contextualSpacing/>
        <w:jc w:val="both"/>
        <w:rPr>
          <w:lang w:eastAsia="ja-JP"/>
        </w:rPr>
      </w:pPr>
    </w:p>
    <w:p w:rsidR="00AD2989" w:rsidRPr="009A5005" w:rsidRDefault="00AD2989" w:rsidP="00AD2989">
      <w:pPr>
        <w:spacing w:line="276" w:lineRule="auto"/>
        <w:jc w:val="both"/>
        <w:rPr>
          <w:rFonts w:eastAsia="Calibri"/>
          <w:lang w:eastAsia="en-US"/>
        </w:rPr>
      </w:pPr>
      <w:r w:rsidRPr="009A5005">
        <w:t xml:space="preserve">Данный  курс  рассчитан на </w:t>
      </w:r>
      <w:r w:rsidRPr="008C020E">
        <w:t>34</w:t>
      </w:r>
      <w:r w:rsidRPr="009A5005">
        <w:t xml:space="preserve"> час</w:t>
      </w:r>
      <w:r w:rsidRPr="008C020E">
        <w:t>а</w:t>
      </w:r>
      <w:r w:rsidRPr="009A5005">
        <w:t xml:space="preserve"> </w:t>
      </w:r>
      <w:r w:rsidRPr="008C020E">
        <w:rPr>
          <w:rFonts w:eastAsia="Calibri"/>
          <w:color w:val="000000" w:themeColor="text1"/>
          <w:lang w:eastAsia="en-US"/>
        </w:rPr>
        <w:t xml:space="preserve">из расчета 1 </w:t>
      </w:r>
      <w:r w:rsidRPr="009A5005">
        <w:rPr>
          <w:rFonts w:eastAsia="Calibri"/>
          <w:color w:val="000000" w:themeColor="text1"/>
          <w:lang w:eastAsia="en-US"/>
        </w:rPr>
        <w:t>час в неделю</w:t>
      </w:r>
      <w:r>
        <w:rPr>
          <w:rFonts w:eastAsia="Calibri"/>
          <w:color w:val="000000" w:themeColor="text1"/>
          <w:lang w:eastAsia="en-US"/>
        </w:rPr>
        <w:t xml:space="preserve"> в 10 классе</w:t>
      </w:r>
      <w:r w:rsidRPr="009A5005">
        <w:rPr>
          <w:rFonts w:eastAsia="Calibri"/>
          <w:color w:val="000000" w:themeColor="text1"/>
          <w:lang w:eastAsia="en-US"/>
        </w:rPr>
        <w:t xml:space="preserve"> </w:t>
      </w:r>
      <w:r>
        <w:rPr>
          <w:rFonts w:eastAsia="Calibri"/>
          <w:color w:val="000000" w:themeColor="text1"/>
          <w:lang w:eastAsia="en-US"/>
        </w:rPr>
        <w:t xml:space="preserve">и </w:t>
      </w:r>
      <w:r w:rsidRPr="008C020E">
        <w:t>3</w:t>
      </w:r>
      <w:r w:rsidR="001316C8">
        <w:t>3</w:t>
      </w:r>
      <w:r w:rsidRPr="009A5005">
        <w:t xml:space="preserve"> час</w:t>
      </w:r>
      <w:r w:rsidRPr="008C020E">
        <w:t>а</w:t>
      </w:r>
      <w:r w:rsidRPr="009A5005">
        <w:t xml:space="preserve"> </w:t>
      </w:r>
      <w:r w:rsidRPr="009A5005">
        <w:rPr>
          <w:rFonts w:eastAsia="Calibri"/>
          <w:color w:val="000000" w:themeColor="text1"/>
          <w:lang w:eastAsia="en-US"/>
        </w:rPr>
        <w:t>в неделю</w:t>
      </w:r>
      <w:r>
        <w:rPr>
          <w:rFonts w:eastAsia="Calibri"/>
          <w:color w:val="000000" w:themeColor="text1"/>
          <w:lang w:eastAsia="en-US"/>
        </w:rPr>
        <w:t xml:space="preserve"> в 11 классе.</w:t>
      </w:r>
      <w:r w:rsidRPr="009A5005">
        <w:rPr>
          <w:rFonts w:eastAsia="Calibri"/>
          <w:color w:val="000000" w:themeColor="text1"/>
          <w:lang w:eastAsia="en-US"/>
        </w:rPr>
        <w:t xml:space="preserve"> </w:t>
      </w:r>
      <w:r w:rsidRPr="009A5005">
        <w:rPr>
          <w:rFonts w:eastAsia="Calibri"/>
          <w:lang w:eastAsia="en-US"/>
        </w:rPr>
        <w:t>Продолжительность урока – 4</w:t>
      </w:r>
      <w:r>
        <w:rPr>
          <w:rFonts w:eastAsia="Calibri"/>
          <w:lang w:eastAsia="en-US"/>
        </w:rPr>
        <w:t>0</w:t>
      </w:r>
      <w:r w:rsidRPr="009A5005">
        <w:rPr>
          <w:rFonts w:eastAsia="Calibri"/>
          <w:lang w:eastAsia="en-US"/>
        </w:rPr>
        <w:t xml:space="preserve"> минут. Продолжительность учебного года – 34</w:t>
      </w:r>
      <w:r>
        <w:rPr>
          <w:rFonts w:eastAsia="Calibri"/>
          <w:lang w:eastAsia="en-US"/>
        </w:rPr>
        <w:t>/33</w:t>
      </w:r>
      <w:r w:rsidRPr="009A5005">
        <w:rPr>
          <w:rFonts w:eastAsia="Calibri"/>
          <w:lang w:eastAsia="en-US"/>
        </w:rPr>
        <w:t xml:space="preserve"> учебные недели.</w:t>
      </w:r>
      <w:r w:rsidRPr="009A5005">
        <w:rPr>
          <w:rFonts w:eastAsia="Calibri"/>
          <w:lang w:eastAsia="en-US"/>
        </w:rPr>
        <w:tab/>
      </w:r>
    </w:p>
    <w:p w:rsidR="006545E3" w:rsidRDefault="00AD2989" w:rsidP="00AD2989">
      <w:pPr>
        <w:widowControl w:val="0"/>
        <w:autoSpaceDE w:val="0"/>
        <w:autoSpaceDN w:val="0"/>
        <w:adjustRightInd w:val="0"/>
        <w:spacing w:line="276" w:lineRule="auto"/>
        <w:contextualSpacing/>
        <w:jc w:val="both"/>
        <w:rPr>
          <w:rFonts w:eastAsia="Calibri"/>
          <w:lang w:eastAsia="en-US"/>
        </w:rPr>
      </w:pPr>
      <w:r w:rsidRPr="009A5005">
        <w:rPr>
          <w:rFonts w:eastAsia="Calibri"/>
          <w:lang w:eastAsia="en-US"/>
        </w:rPr>
        <w:t xml:space="preserve">Программа </w:t>
      </w:r>
      <w:r w:rsidRPr="009A5005">
        <w:t>предназначена  для  обучающихся  </w:t>
      </w:r>
      <w:r w:rsidRPr="008C020E">
        <w:t>10</w:t>
      </w:r>
      <w:r>
        <w:t>,11 классов</w:t>
      </w:r>
      <w:r w:rsidRPr="009A5005">
        <w:rPr>
          <w:rFonts w:eastAsia="Calibri"/>
          <w:lang w:eastAsia="en-US"/>
        </w:rPr>
        <w:t xml:space="preserve"> для классов с углубленным изучением английского языка: </w:t>
      </w:r>
      <w:r w:rsidRPr="009A5005">
        <w:t>для  </w:t>
      </w:r>
      <w:r>
        <w:t>развития н</w:t>
      </w:r>
      <w:r w:rsidRPr="008C020E">
        <w:t>авыков аудирования и письменной речи</w:t>
      </w:r>
      <w:r w:rsidRPr="009A5005">
        <w:t xml:space="preserve">, расширения лексического запаса </w:t>
      </w:r>
      <w:r w:rsidRPr="008C020E">
        <w:rPr>
          <w:rFonts w:eastAsia="Calibri"/>
          <w:lang w:eastAsia="en-US"/>
        </w:rPr>
        <w:t xml:space="preserve">и фактических знаний о </w:t>
      </w:r>
      <w:r w:rsidR="006545E3">
        <w:rPr>
          <w:rFonts w:eastAsia="Calibri"/>
          <w:lang w:eastAsia="en-US"/>
        </w:rPr>
        <w:t>страноведении Англии, Америки</w:t>
      </w:r>
      <w:r w:rsidRPr="009A5005">
        <w:rPr>
          <w:rFonts w:eastAsia="Calibri"/>
          <w:lang w:eastAsia="en-US"/>
        </w:rPr>
        <w:t xml:space="preserve">. </w:t>
      </w:r>
    </w:p>
    <w:p w:rsidR="006906B2" w:rsidRDefault="006906B2" w:rsidP="00AD2989">
      <w:pPr>
        <w:widowControl w:val="0"/>
        <w:autoSpaceDE w:val="0"/>
        <w:autoSpaceDN w:val="0"/>
        <w:adjustRightInd w:val="0"/>
        <w:spacing w:line="276" w:lineRule="auto"/>
        <w:contextualSpacing/>
        <w:jc w:val="both"/>
      </w:pPr>
    </w:p>
    <w:p w:rsidR="00AD2989" w:rsidRPr="006545E3" w:rsidRDefault="00AD2989" w:rsidP="00AD2989">
      <w:pPr>
        <w:widowControl w:val="0"/>
        <w:autoSpaceDE w:val="0"/>
        <w:autoSpaceDN w:val="0"/>
        <w:adjustRightInd w:val="0"/>
        <w:spacing w:line="276" w:lineRule="auto"/>
        <w:contextualSpacing/>
        <w:jc w:val="both"/>
        <w:rPr>
          <w:rFonts w:eastAsia="Calibri"/>
          <w:lang w:eastAsia="en-US"/>
        </w:rPr>
      </w:pPr>
      <w:r w:rsidRPr="00820854">
        <w:t>Программа курса разработана на основе следующей литературы:</w:t>
      </w:r>
    </w:p>
    <w:p w:rsidR="006545E3" w:rsidRPr="006906B2" w:rsidRDefault="006545E3" w:rsidP="006906B2">
      <w:pPr>
        <w:numPr>
          <w:ilvl w:val="0"/>
          <w:numId w:val="1"/>
        </w:numPr>
        <w:spacing w:line="276" w:lineRule="auto"/>
        <w:rPr>
          <w:lang w:val="en-US"/>
        </w:rPr>
      </w:pPr>
      <w:r>
        <w:t xml:space="preserve">В.В. Ощепкова, И.И. </w:t>
      </w:r>
      <w:proofErr w:type="spellStart"/>
      <w:r>
        <w:t>Шустилова</w:t>
      </w:r>
      <w:proofErr w:type="spellEnd"/>
      <w:r>
        <w:t xml:space="preserve">. </w:t>
      </w:r>
      <w:r>
        <w:rPr>
          <w:lang w:val="en-US"/>
        </w:rPr>
        <w:t>Britain in Brief.</w:t>
      </w:r>
      <w:r w:rsidRPr="006545E3">
        <w:rPr>
          <w:lang w:val="en-US"/>
        </w:rPr>
        <w:t xml:space="preserve"> </w:t>
      </w:r>
      <w:r w:rsidRPr="008C020E">
        <w:t>М</w:t>
      </w:r>
      <w:r w:rsidRPr="006545E3">
        <w:rPr>
          <w:lang w:val="en-US"/>
        </w:rPr>
        <w:t xml:space="preserve">., </w:t>
      </w:r>
      <w:r w:rsidRPr="008C020E">
        <w:t>Просвещение</w:t>
      </w:r>
      <w:r w:rsidR="006906B2">
        <w:rPr>
          <w:lang w:val="en-US"/>
        </w:rPr>
        <w:t>, 1998</w:t>
      </w:r>
      <w:r w:rsidRPr="006906B2">
        <w:rPr>
          <w:lang w:val="en-US"/>
        </w:rPr>
        <w:t xml:space="preserve"> </w:t>
      </w:r>
    </w:p>
    <w:p w:rsidR="006545E3" w:rsidRPr="006545E3" w:rsidRDefault="006545E3" w:rsidP="00AD2989">
      <w:pPr>
        <w:numPr>
          <w:ilvl w:val="0"/>
          <w:numId w:val="1"/>
        </w:numPr>
        <w:spacing w:line="276" w:lineRule="auto"/>
        <w:rPr>
          <w:lang w:val="en-US"/>
        </w:rPr>
      </w:pPr>
      <w:r>
        <w:rPr>
          <w:lang w:val="en-US"/>
        </w:rPr>
        <w:t>The</w:t>
      </w:r>
      <w:r w:rsidRPr="006545E3">
        <w:t xml:space="preserve"> </w:t>
      </w:r>
      <w:r>
        <w:rPr>
          <w:lang w:val="en-US"/>
        </w:rPr>
        <w:t>Foreign</w:t>
      </w:r>
      <w:r w:rsidRPr="006545E3">
        <w:t xml:space="preserve"> &amp; </w:t>
      </w:r>
      <w:r>
        <w:rPr>
          <w:lang w:val="en-US"/>
        </w:rPr>
        <w:t>Commonwealth</w:t>
      </w:r>
      <w:r w:rsidRPr="006545E3">
        <w:t xml:space="preserve">. </w:t>
      </w:r>
      <w:r>
        <w:rPr>
          <w:lang w:val="en-US"/>
        </w:rPr>
        <w:t>London</w:t>
      </w:r>
      <w:r w:rsidRPr="006545E3">
        <w:t xml:space="preserve">. </w:t>
      </w:r>
      <w:r>
        <w:rPr>
          <w:lang w:val="en-US"/>
        </w:rPr>
        <w:t>The</w:t>
      </w:r>
      <w:r w:rsidRPr="006545E3">
        <w:t xml:space="preserve"> </w:t>
      </w:r>
      <w:r>
        <w:rPr>
          <w:lang w:val="en-US"/>
        </w:rPr>
        <w:t>United</w:t>
      </w:r>
      <w:r w:rsidRPr="006545E3">
        <w:t xml:space="preserve"> </w:t>
      </w:r>
      <w:r>
        <w:rPr>
          <w:lang w:val="en-US"/>
        </w:rPr>
        <w:t>Kingdom</w:t>
      </w:r>
      <w:r w:rsidRPr="006545E3">
        <w:t xml:space="preserve">. </w:t>
      </w:r>
      <w:r>
        <w:rPr>
          <w:lang w:val="en-US"/>
        </w:rPr>
        <w:t>The UK Dorling Print Ltd, 1998</w:t>
      </w:r>
    </w:p>
    <w:p w:rsidR="006906B2" w:rsidRPr="006906B2" w:rsidRDefault="006906B2" w:rsidP="00AD2989">
      <w:pPr>
        <w:numPr>
          <w:ilvl w:val="0"/>
          <w:numId w:val="1"/>
        </w:numPr>
        <w:spacing w:line="276" w:lineRule="auto"/>
      </w:pPr>
      <w:r>
        <w:t xml:space="preserve">В.М. </w:t>
      </w:r>
      <w:proofErr w:type="spellStart"/>
      <w:r>
        <w:t>Павлоцкий</w:t>
      </w:r>
      <w:proofErr w:type="spellEnd"/>
      <w:r>
        <w:t xml:space="preserve">. </w:t>
      </w:r>
      <w:r>
        <w:rPr>
          <w:lang w:val="en-US"/>
        </w:rPr>
        <w:t>American</w:t>
      </w:r>
      <w:r w:rsidRPr="006906B2">
        <w:t xml:space="preserve"> </w:t>
      </w:r>
      <w:r>
        <w:rPr>
          <w:lang w:val="en-US"/>
        </w:rPr>
        <w:t>Studies</w:t>
      </w:r>
      <w:r w:rsidRPr="006906B2">
        <w:t>.</w:t>
      </w:r>
      <w:r>
        <w:t xml:space="preserve"> Оракул, Санкт-Петербург, 1997</w:t>
      </w:r>
    </w:p>
    <w:p w:rsidR="003B3B2C" w:rsidRDefault="003B3B2C" w:rsidP="00DC330B">
      <w:pPr>
        <w:ind w:left="360"/>
        <w:jc w:val="center"/>
        <w:rPr>
          <w:sz w:val="28"/>
          <w:szCs w:val="28"/>
        </w:rPr>
      </w:pPr>
    </w:p>
    <w:p w:rsidR="003B3B2C" w:rsidRDefault="003B3B2C" w:rsidP="00DC330B">
      <w:pPr>
        <w:ind w:left="360"/>
        <w:jc w:val="center"/>
        <w:rPr>
          <w:sz w:val="28"/>
          <w:szCs w:val="28"/>
        </w:rPr>
      </w:pPr>
    </w:p>
    <w:p w:rsidR="003B3B2C" w:rsidRDefault="003B3B2C" w:rsidP="00DC330B">
      <w:pPr>
        <w:ind w:left="360"/>
        <w:jc w:val="center"/>
        <w:rPr>
          <w:sz w:val="28"/>
          <w:szCs w:val="28"/>
        </w:rPr>
      </w:pPr>
    </w:p>
    <w:p w:rsidR="006906B2" w:rsidRDefault="006906B2" w:rsidP="00DC330B">
      <w:pPr>
        <w:ind w:left="360"/>
        <w:jc w:val="center"/>
        <w:rPr>
          <w:sz w:val="28"/>
          <w:szCs w:val="28"/>
        </w:rPr>
      </w:pPr>
    </w:p>
    <w:p w:rsidR="00743DE0" w:rsidRDefault="00743DE0" w:rsidP="00DC330B">
      <w:pPr>
        <w:ind w:left="360"/>
        <w:jc w:val="center"/>
        <w:rPr>
          <w:sz w:val="28"/>
          <w:szCs w:val="28"/>
        </w:rPr>
      </w:pPr>
    </w:p>
    <w:p w:rsidR="00DC330B" w:rsidRDefault="00DC330B" w:rsidP="00DC330B">
      <w:pPr>
        <w:ind w:left="360"/>
        <w:jc w:val="center"/>
        <w:rPr>
          <w:sz w:val="28"/>
          <w:szCs w:val="28"/>
        </w:rPr>
      </w:pPr>
      <w:r>
        <w:rPr>
          <w:sz w:val="28"/>
          <w:szCs w:val="28"/>
        </w:rPr>
        <w:lastRenderedPageBreak/>
        <w:t>Страноведение Англии, 10 класс</w:t>
      </w:r>
    </w:p>
    <w:p w:rsidR="00DC330B" w:rsidRDefault="00DC330B" w:rsidP="00DC330B">
      <w:pPr>
        <w:ind w:left="360"/>
        <w:jc w:val="center"/>
        <w:rPr>
          <w:sz w:val="28"/>
          <w:szCs w:val="28"/>
        </w:rPr>
      </w:pPr>
      <w:r>
        <w:rPr>
          <w:sz w:val="28"/>
          <w:szCs w:val="28"/>
        </w:rPr>
        <w:t>Тематическое планирование</w:t>
      </w:r>
    </w:p>
    <w:p w:rsidR="00DC330B" w:rsidRDefault="00DC330B" w:rsidP="00DC330B">
      <w:pPr>
        <w:ind w:left="360"/>
        <w:jc w:val="center"/>
        <w:rPr>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804"/>
        <w:gridCol w:w="992"/>
        <w:gridCol w:w="958"/>
      </w:tblGrid>
      <w:tr w:rsidR="00DC330B" w:rsidTr="00DC330B">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jc w:val="center"/>
              <w:rPr>
                <w:b/>
                <w:sz w:val="16"/>
                <w:szCs w:val="16"/>
              </w:rPr>
            </w:pPr>
            <w:r>
              <w:rPr>
                <w:b/>
                <w:sz w:val="16"/>
                <w:szCs w:val="16"/>
              </w:rPr>
              <w:t>№№</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ind w:left="1080"/>
              <w:jc w:val="center"/>
              <w:rPr>
                <w:b/>
              </w:rPr>
            </w:pPr>
            <w:r>
              <w:rPr>
                <w:b/>
              </w:rPr>
              <w:t>Тема</w:t>
            </w:r>
          </w:p>
        </w:tc>
        <w:tc>
          <w:tcPr>
            <w:tcW w:w="992" w:type="dxa"/>
            <w:tcBorders>
              <w:top w:val="single" w:sz="4" w:space="0" w:color="auto"/>
              <w:left w:val="single" w:sz="4" w:space="0" w:color="auto"/>
              <w:bottom w:val="single" w:sz="4" w:space="0" w:color="auto"/>
              <w:right w:val="single" w:sz="4" w:space="0" w:color="auto"/>
            </w:tcBorders>
            <w:hideMark/>
          </w:tcPr>
          <w:p w:rsidR="00DC330B" w:rsidRDefault="00DC330B">
            <w:pPr>
              <w:jc w:val="center"/>
              <w:rPr>
                <w:b/>
                <w:sz w:val="16"/>
                <w:szCs w:val="16"/>
              </w:rPr>
            </w:pPr>
            <w:r>
              <w:rPr>
                <w:b/>
                <w:sz w:val="16"/>
                <w:szCs w:val="16"/>
              </w:rPr>
              <w:t xml:space="preserve">Дата </w:t>
            </w:r>
            <w:proofErr w:type="gramStart"/>
            <w:r>
              <w:rPr>
                <w:b/>
                <w:sz w:val="16"/>
                <w:szCs w:val="16"/>
              </w:rPr>
              <w:t>проведен</w:t>
            </w:r>
            <w:proofErr w:type="gramEnd"/>
            <w:r>
              <w:rPr>
                <w:b/>
                <w:sz w:val="16"/>
                <w:szCs w:val="16"/>
              </w:rPr>
              <w:t>.</w:t>
            </w:r>
          </w:p>
        </w:tc>
        <w:tc>
          <w:tcPr>
            <w:tcW w:w="958" w:type="dxa"/>
            <w:tcBorders>
              <w:top w:val="single" w:sz="4" w:space="0" w:color="auto"/>
              <w:left w:val="single" w:sz="4" w:space="0" w:color="auto"/>
              <w:bottom w:val="single" w:sz="4" w:space="0" w:color="auto"/>
              <w:right w:val="single" w:sz="4" w:space="0" w:color="auto"/>
            </w:tcBorders>
            <w:hideMark/>
          </w:tcPr>
          <w:p w:rsidR="00DC330B" w:rsidRDefault="00DC330B">
            <w:pPr>
              <w:jc w:val="center"/>
              <w:rPr>
                <w:b/>
                <w:sz w:val="16"/>
                <w:szCs w:val="16"/>
              </w:rPr>
            </w:pPr>
            <w:r>
              <w:rPr>
                <w:b/>
                <w:sz w:val="16"/>
                <w:szCs w:val="16"/>
              </w:rPr>
              <w:t>Фактически</w:t>
            </w:r>
          </w:p>
        </w:tc>
      </w:tr>
      <w:tr w:rsidR="00DC330B" w:rsidRPr="003B3B2C" w:rsidTr="00DC330B">
        <w:trPr>
          <w:trHeight w:val="409"/>
        </w:trPr>
        <w:tc>
          <w:tcPr>
            <w:tcW w:w="9211" w:type="dxa"/>
            <w:gridSpan w:val="4"/>
            <w:tcBorders>
              <w:top w:val="single" w:sz="4" w:space="0" w:color="auto"/>
              <w:left w:val="single" w:sz="4" w:space="0" w:color="auto"/>
              <w:bottom w:val="single" w:sz="4" w:space="0" w:color="auto"/>
              <w:right w:val="single" w:sz="4" w:space="0" w:color="auto"/>
            </w:tcBorders>
            <w:hideMark/>
          </w:tcPr>
          <w:p w:rsidR="00DC330B" w:rsidRDefault="00DC330B">
            <w:pPr>
              <w:jc w:val="center"/>
              <w:rPr>
                <w:sz w:val="23"/>
                <w:szCs w:val="23"/>
                <w:lang w:val="en-US"/>
              </w:rPr>
            </w:pPr>
            <w:r>
              <w:rPr>
                <w:b/>
                <w:sz w:val="23"/>
                <w:szCs w:val="23"/>
                <w:lang w:val="en-US"/>
              </w:rPr>
              <w:t xml:space="preserve">I. The Land and the People - 7 </w:t>
            </w:r>
            <w:r>
              <w:rPr>
                <w:b/>
                <w:sz w:val="23"/>
                <w:szCs w:val="23"/>
              </w:rPr>
              <w:t>часов</w:t>
            </w:r>
          </w:p>
        </w:tc>
      </w:tr>
      <w:tr w:rsidR="00DC330B" w:rsidTr="006906B2">
        <w:trPr>
          <w:trHeight w:val="409"/>
        </w:trPr>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1.</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The UK of Great Britain and Northern Ireland. Great Britain</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rPr>
          <w:trHeight w:val="409"/>
        </w:trPr>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2.</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England. London. Northern Ireland</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rPr>
          <w:trHeight w:val="409"/>
        </w:trPr>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3.</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Scotland. Wales</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rPr>
          <w:trHeight w:val="409"/>
        </w:trPr>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4.</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Population. Climate. Flora and fauna</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5.</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Семинар</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6.</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Работа с раздаточным материалом</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7.</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Видеофильм</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DC330B">
        <w:tc>
          <w:tcPr>
            <w:tcW w:w="9211" w:type="dxa"/>
            <w:gridSpan w:val="4"/>
            <w:tcBorders>
              <w:top w:val="single" w:sz="4" w:space="0" w:color="auto"/>
              <w:left w:val="single" w:sz="4" w:space="0" w:color="auto"/>
              <w:bottom w:val="single" w:sz="4" w:space="0" w:color="auto"/>
              <w:right w:val="single" w:sz="4" w:space="0" w:color="auto"/>
            </w:tcBorders>
            <w:hideMark/>
          </w:tcPr>
          <w:p w:rsidR="00DC330B" w:rsidRDefault="00DC330B">
            <w:pPr>
              <w:jc w:val="center"/>
              <w:rPr>
                <w:sz w:val="23"/>
                <w:szCs w:val="23"/>
                <w:lang w:val="en-US"/>
              </w:rPr>
            </w:pPr>
            <w:r>
              <w:rPr>
                <w:b/>
                <w:sz w:val="23"/>
                <w:szCs w:val="23"/>
                <w:lang w:val="en-US"/>
              </w:rPr>
              <w:t>II. Government</w:t>
            </w:r>
            <w:r>
              <w:rPr>
                <w:b/>
                <w:sz w:val="23"/>
                <w:szCs w:val="23"/>
              </w:rPr>
              <w:t xml:space="preserve"> – 4 часа</w:t>
            </w: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1.</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The British monarchy today. The British parliament. The House of Commons. The House of Lords</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2.</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lang w:val="en-US"/>
              </w:rPr>
              <w:t xml:space="preserve">Political Parties. The Conservative Party. The Liberal Party and the </w:t>
            </w:r>
            <w:proofErr w:type="spellStart"/>
            <w:r>
              <w:rPr>
                <w:sz w:val="23"/>
                <w:szCs w:val="23"/>
                <w:lang w:val="en-US"/>
              </w:rPr>
              <w:t>Labour</w:t>
            </w:r>
            <w:proofErr w:type="spellEnd"/>
            <w:r>
              <w:rPr>
                <w:sz w:val="23"/>
                <w:szCs w:val="23"/>
                <w:lang w:val="en-US"/>
              </w:rPr>
              <w:t xml:space="preserve"> Party. Newspapers. TV and radio</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3.</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Семинар</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4.</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Работа</w:t>
            </w:r>
            <w:r>
              <w:rPr>
                <w:sz w:val="23"/>
                <w:szCs w:val="23"/>
                <w:lang w:val="en-US"/>
              </w:rPr>
              <w:t xml:space="preserve"> </w:t>
            </w:r>
            <w:r>
              <w:rPr>
                <w:sz w:val="23"/>
                <w:szCs w:val="23"/>
              </w:rPr>
              <w:t>с</w:t>
            </w:r>
            <w:r>
              <w:rPr>
                <w:sz w:val="23"/>
                <w:szCs w:val="23"/>
                <w:lang w:val="en-US"/>
              </w:rPr>
              <w:t xml:space="preserve"> </w:t>
            </w:r>
            <w:r>
              <w:rPr>
                <w:sz w:val="23"/>
                <w:szCs w:val="23"/>
              </w:rPr>
              <w:t>раздаточным</w:t>
            </w:r>
            <w:r>
              <w:rPr>
                <w:sz w:val="23"/>
                <w:szCs w:val="23"/>
                <w:lang w:val="en-US"/>
              </w:rPr>
              <w:t xml:space="preserve"> </w:t>
            </w:r>
            <w:r>
              <w:rPr>
                <w:sz w:val="23"/>
                <w:szCs w:val="23"/>
              </w:rPr>
              <w:t>материалом</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DC330B">
        <w:tc>
          <w:tcPr>
            <w:tcW w:w="9211" w:type="dxa"/>
            <w:gridSpan w:val="4"/>
            <w:tcBorders>
              <w:top w:val="single" w:sz="4" w:space="0" w:color="auto"/>
              <w:left w:val="single" w:sz="4" w:space="0" w:color="auto"/>
              <w:bottom w:val="single" w:sz="4" w:space="0" w:color="auto"/>
              <w:right w:val="single" w:sz="4" w:space="0" w:color="auto"/>
            </w:tcBorders>
            <w:hideMark/>
          </w:tcPr>
          <w:p w:rsidR="00DC330B" w:rsidRDefault="00DC330B">
            <w:pPr>
              <w:jc w:val="center"/>
              <w:rPr>
                <w:b/>
                <w:sz w:val="23"/>
                <w:szCs w:val="23"/>
                <w:lang w:val="en-US"/>
              </w:rPr>
            </w:pPr>
            <w:r>
              <w:rPr>
                <w:b/>
                <w:sz w:val="23"/>
                <w:szCs w:val="23"/>
                <w:lang w:val="en-US"/>
              </w:rPr>
              <w:t>III. Education</w:t>
            </w:r>
            <w:r>
              <w:rPr>
                <w:b/>
                <w:sz w:val="23"/>
                <w:szCs w:val="23"/>
              </w:rPr>
              <w:t xml:space="preserve"> – 6 часов</w:t>
            </w: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1.</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lang w:val="en-US"/>
              </w:rPr>
              <w:t>Schooling. Pre-primary and primary education. Secondary education</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2.</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 xml:space="preserve">Secondary school exams. Life at school. “Do’s” and “don’ts”. Public school - for whom? </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3.</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lang w:val="en-US"/>
              </w:rPr>
              <w:t>Social, cultural and sporting life. Life at college and university. Oxbridge</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4.</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Семинар</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5.</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Работа с раздаточным материалом</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6.</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Видеофильм</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DC330B">
        <w:tc>
          <w:tcPr>
            <w:tcW w:w="9211" w:type="dxa"/>
            <w:gridSpan w:val="4"/>
            <w:tcBorders>
              <w:top w:val="single" w:sz="4" w:space="0" w:color="auto"/>
              <w:left w:val="single" w:sz="4" w:space="0" w:color="auto"/>
              <w:bottom w:val="single" w:sz="4" w:space="0" w:color="auto"/>
              <w:right w:val="single" w:sz="4" w:space="0" w:color="auto"/>
            </w:tcBorders>
            <w:hideMark/>
          </w:tcPr>
          <w:p w:rsidR="00DC330B" w:rsidRDefault="00DC330B">
            <w:pPr>
              <w:jc w:val="center"/>
              <w:rPr>
                <w:b/>
                <w:sz w:val="23"/>
                <w:szCs w:val="23"/>
                <w:lang w:val="en-US"/>
              </w:rPr>
            </w:pPr>
            <w:r>
              <w:rPr>
                <w:b/>
                <w:sz w:val="23"/>
                <w:szCs w:val="23"/>
                <w:lang w:val="en-US"/>
              </w:rPr>
              <w:t xml:space="preserve">IV. Culture – 7 </w:t>
            </w:r>
            <w:r>
              <w:rPr>
                <w:b/>
                <w:sz w:val="23"/>
                <w:szCs w:val="23"/>
              </w:rPr>
              <w:t>часов</w:t>
            </w: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1.</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lang w:val="en-US"/>
              </w:rPr>
              <w:t>Christopher Wren. Westminster Abbey</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2.</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St. Paul’s Cathedral. The Tower of London</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3.</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Art galleries. The British Theatre</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4.</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proofErr w:type="spellStart"/>
            <w:r>
              <w:rPr>
                <w:sz w:val="23"/>
                <w:szCs w:val="23"/>
              </w:rPr>
              <w:t>Music</w:t>
            </w:r>
            <w:proofErr w:type="spellEnd"/>
            <w:r>
              <w:rPr>
                <w:sz w:val="23"/>
                <w:szCs w:val="23"/>
              </w:rPr>
              <w:t xml:space="preserve"> </w:t>
            </w:r>
            <w:proofErr w:type="spellStart"/>
            <w:r>
              <w:rPr>
                <w:sz w:val="23"/>
                <w:szCs w:val="23"/>
              </w:rPr>
              <w:t>and</w:t>
            </w:r>
            <w:proofErr w:type="spellEnd"/>
            <w:r>
              <w:rPr>
                <w:sz w:val="23"/>
                <w:szCs w:val="23"/>
              </w:rPr>
              <w:t xml:space="preserve"> </w:t>
            </w:r>
            <w:proofErr w:type="spellStart"/>
            <w:r>
              <w:rPr>
                <w:sz w:val="23"/>
                <w:szCs w:val="23"/>
              </w:rPr>
              <w:t>musicians</w:t>
            </w:r>
            <w:proofErr w:type="spellEnd"/>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5.</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Семинар</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6.</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Работа с раздаточным материалом</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7.</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Видеофильм</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RPr="003B3B2C" w:rsidTr="00DC330B">
        <w:tc>
          <w:tcPr>
            <w:tcW w:w="9211" w:type="dxa"/>
            <w:gridSpan w:val="4"/>
            <w:tcBorders>
              <w:top w:val="single" w:sz="4" w:space="0" w:color="auto"/>
              <w:left w:val="single" w:sz="4" w:space="0" w:color="auto"/>
              <w:bottom w:val="single" w:sz="4" w:space="0" w:color="auto"/>
              <w:right w:val="single" w:sz="4" w:space="0" w:color="auto"/>
            </w:tcBorders>
            <w:hideMark/>
          </w:tcPr>
          <w:p w:rsidR="00DC330B" w:rsidRDefault="00DC330B">
            <w:pPr>
              <w:jc w:val="center"/>
              <w:rPr>
                <w:b/>
                <w:sz w:val="23"/>
                <w:szCs w:val="23"/>
                <w:lang w:val="en-US"/>
              </w:rPr>
            </w:pPr>
            <w:r>
              <w:rPr>
                <w:b/>
                <w:sz w:val="23"/>
                <w:szCs w:val="23"/>
                <w:lang w:val="en-US"/>
              </w:rPr>
              <w:t xml:space="preserve">V. Habits and Ways – 5 </w:t>
            </w:r>
            <w:r>
              <w:rPr>
                <w:b/>
                <w:sz w:val="23"/>
                <w:szCs w:val="23"/>
              </w:rPr>
              <w:t>часов</w:t>
            </w: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1.</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Holidays and customs. Ghosts and witches. Guy Fawkes Night</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2.</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Christmas</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3.</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proofErr w:type="spellStart"/>
            <w:r>
              <w:rPr>
                <w:sz w:val="23"/>
                <w:szCs w:val="23"/>
                <w:lang w:val="en-US"/>
              </w:rPr>
              <w:t>Hogmany</w:t>
            </w:r>
            <w:proofErr w:type="spellEnd"/>
            <w:r>
              <w:rPr>
                <w:sz w:val="23"/>
                <w:szCs w:val="23"/>
                <w:lang w:val="en-US"/>
              </w:rPr>
              <w:t xml:space="preserve"> and First Footing. Easter. The Eisteddfod. Tea</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4.</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Traditional food. The National Days. The National Costumes</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5.</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Семинар</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DC330B">
        <w:tc>
          <w:tcPr>
            <w:tcW w:w="9211" w:type="dxa"/>
            <w:gridSpan w:val="4"/>
            <w:tcBorders>
              <w:top w:val="single" w:sz="4" w:space="0" w:color="auto"/>
              <w:left w:val="single" w:sz="4" w:space="0" w:color="auto"/>
              <w:bottom w:val="single" w:sz="4" w:space="0" w:color="auto"/>
              <w:right w:val="single" w:sz="4" w:space="0" w:color="auto"/>
            </w:tcBorders>
            <w:hideMark/>
          </w:tcPr>
          <w:p w:rsidR="00DC330B" w:rsidRDefault="00DC330B">
            <w:pPr>
              <w:jc w:val="center"/>
              <w:rPr>
                <w:b/>
                <w:sz w:val="23"/>
                <w:szCs w:val="23"/>
                <w:lang w:val="en-US"/>
              </w:rPr>
            </w:pPr>
            <w:r>
              <w:rPr>
                <w:b/>
                <w:sz w:val="23"/>
                <w:szCs w:val="23"/>
                <w:lang w:val="en-US"/>
              </w:rPr>
              <w:t>VI. Sport</w:t>
            </w:r>
            <w:r>
              <w:rPr>
                <w:b/>
                <w:sz w:val="23"/>
                <w:szCs w:val="23"/>
              </w:rPr>
              <w:t xml:space="preserve"> – 5 часов</w:t>
            </w: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1.</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National sports. Soccer. Football pools</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2.</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Cricket. Wimbledon. Table tennis</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3.</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lang w:val="en-US"/>
              </w:rPr>
            </w:pPr>
            <w:r>
              <w:rPr>
                <w:sz w:val="23"/>
                <w:szCs w:val="23"/>
                <w:lang w:val="en-US"/>
              </w:rPr>
              <w:t>Steeplechase. Racing. The Highland Games</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4.</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Семинар</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6906B2">
        <w:tc>
          <w:tcPr>
            <w:tcW w:w="457"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5.</w:t>
            </w:r>
          </w:p>
        </w:tc>
        <w:tc>
          <w:tcPr>
            <w:tcW w:w="6804" w:type="dxa"/>
            <w:tcBorders>
              <w:top w:val="single" w:sz="4" w:space="0" w:color="auto"/>
              <w:left w:val="single" w:sz="4" w:space="0" w:color="auto"/>
              <w:bottom w:val="single" w:sz="4" w:space="0" w:color="auto"/>
              <w:right w:val="single" w:sz="4" w:space="0" w:color="auto"/>
            </w:tcBorders>
            <w:hideMark/>
          </w:tcPr>
          <w:p w:rsidR="00DC330B" w:rsidRDefault="00DC330B">
            <w:pPr>
              <w:rPr>
                <w:sz w:val="23"/>
                <w:szCs w:val="23"/>
              </w:rPr>
            </w:pPr>
            <w:r>
              <w:rPr>
                <w:sz w:val="23"/>
                <w:szCs w:val="23"/>
              </w:rPr>
              <w:t>Работа с раздаточным материалом</w:t>
            </w:r>
          </w:p>
        </w:tc>
        <w:tc>
          <w:tcPr>
            <w:tcW w:w="992" w:type="dxa"/>
            <w:tcBorders>
              <w:top w:val="single" w:sz="4" w:space="0" w:color="auto"/>
              <w:left w:val="single" w:sz="4" w:space="0" w:color="auto"/>
              <w:bottom w:val="single" w:sz="4" w:space="0" w:color="auto"/>
              <w:right w:val="single" w:sz="4" w:space="0" w:color="auto"/>
            </w:tcBorders>
          </w:tcPr>
          <w:p w:rsidR="00DC330B" w:rsidRDefault="00DC330B">
            <w:pPr>
              <w:rPr>
                <w:sz w:val="23"/>
                <w:szCs w:val="23"/>
              </w:rPr>
            </w:pPr>
          </w:p>
        </w:tc>
        <w:tc>
          <w:tcPr>
            <w:tcW w:w="958" w:type="dxa"/>
            <w:tcBorders>
              <w:top w:val="single" w:sz="4" w:space="0" w:color="auto"/>
              <w:left w:val="single" w:sz="4" w:space="0" w:color="auto"/>
              <w:bottom w:val="single" w:sz="4" w:space="0" w:color="auto"/>
              <w:right w:val="single" w:sz="4" w:space="0" w:color="auto"/>
            </w:tcBorders>
          </w:tcPr>
          <w:p w:rsidR="00DC330B" w:rsidRDefault="00DC330B">
            <w:pPr>
              <w:rPr>
                <w:sz w:val="23"/>
                <w:szCs w:val="23"/>
                <w:lang w:val="en-US"/>
              </w:rPr>
            </w:pPr>
          </w:p>
        </w:tc>
      </w:tr>
      <w:tr w:rsidR="00DC330B" w:rsidTr="00DC330B">
        <w:tc>
          <w:tcPr>
            <w:tcW w:w="9211" w:type="dxa"/>
            <w:gridSpan w:val="4"/>
            <w:tcBorders>
              <w:top w:val="single" w:sz="4" w:space="0" w:color="auto"/>
              <w:left w:val="single" w:sz="4" w:space="0" w:color="auto"/>
              <w:bottom w:val="single" w:sz="4" w:space="0" w:color="auto"/>
              <w:right w:val="single" w:sz="4" w:space="0" w:color="auto"/>
            </w:tcBorders>
            <w:hideMark/>
          </w:tcPr>
          <w:p w:rsidR="00DC330B" w:rsidRDefault="00DC330B">
            <w:pPr>
              <w:jc w:val="center"/>
              <w:rPr>
                <w:sz w:val="23"/>
                <w:szCs w:val="23"/>
                <w:lang w:val="en-US"/>
              </w:rPr>
            </w:pPr>
            <w:r>
              <w:rPr>
                <w:sz w:val="23"/>
                <w:szCs w:val="23"/>
              </w:rPr>
              <w:t>Итого 34 часа</w:t>
            </w:r>
          </w:p>
        </w:tc>
      </w:tr>
    </w:tbl>
    <w:p w:rsidR="006906B2" w:rsidRDefault="006906B2" w:rsidP="00DC330B">
      <w:pPr>
        <w:jc w:val="center"/>
        <w:rPr>
          <w:sz w:val="28"/>
          <w:szCs w:val="28"/>
        </w:rPr>
      </w:pPr>
    </w:p>
    <w:p w:rsidR="006906B2" w:rsidRDefault="006906B2" w:rsidP="00DC330B">
      <w:pPr>
        <w:jc w:val="center"/>
        <w:rPr>
          <w:sz w:val="28"/>
          <w:szCs w:val="28"/>
        </w:rPr>
      </w:pPr>
    </w:p>
    <w:p w:rsidR="00743DE0" w:rsidRDefault="00743DE0" w:rsidP="00DC330B">
      <w:pPr>
        <w:jc w:val="center"/>
        <w:rPr>
          <w:sz w:val="28"/>
          <w:szCs w:val="28"/>
        </w:rPr>
      </w:pPr>
    </w:p>
    <w:p w:rsidR="00DC330B" w:rsidRDefault="00DC330B" w:rsidP="00DC330B">
      <w:pPr>
        <w:jc w:val="center"/>
        <w:rPr>
          <w:sz w:val="28"/>
          <w:szCs w:val="28"/>
        </w:rPr>
      </w:pPr>
      <w:r>
        <w:rPr>
          <w:sz w:val="28"/>
          <w:szCs w:val="28"/>
        </w:rPr>
        <w:t>Страноведение Америки, 11 класс</w:t>
      </w:r>
    </w:p>
    <w:p w:rsidR="00DC330B" w:rsidRPr="00DC330B" w:rsidRDefault="00DC330B" w:rsidP="00DC330B">
      <w:pPr>
        <w:ind w:left="360"/>
        <w:jc w:val="center"/>
        <w:rPr>
          <w:sz w:val="28"/>
          <w:szCs w:val="28"/>
        </w:rPr>
      </w:pPr>
      <w:r w:rsidRPr="00DC330B">
        <w:rPr>
          <w:sz w:val="28"/>
          <w:szCs w:val="28"/>
        </w:rPr>
        <w:t>Тематическое планирование</w:t>
      </w:r>
    </w:p>
    <w:p w:rsidR="00DC330B" w:rsidRPr="00DC330B" w:rsidRDefault="00DC330B" w:rsidP="00DC330B">
      <w:pPr>
        <w:ind w:left="360"/>
        <w:jc w:val="center"/>
        <w:rPr>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804"/>
        <w:gridCol w:w="992"/>
        <w:gridCol w:w="958"/>
      </w:tblGrid>
      <w:tr w:rsidR="00DC330B" w:rsidRPr="00DC330B" w:rsidTr="00032379">
        <w:tc>
          <w:tcPr>
            <w:tcW w:w="457" w:type="dxa"/>
            <w:shd w:val="clear" w:color="auto" w:fill="auto"/>
          </w:tcPr>
          <w:p w:rsidR="00DC330B" w:rsidRPr="00DC330B" w:rsidRDefault="00DC330B" w:rsidP="00DC330B">
            <w:pPr>
              <w:jc w:val="center"/>
              <w:rPr>
                <w:b/>
                <w:sz w:val="16"/>
                <w:szCs w:val="16"/>
              </w:rPr>
            </w:pPr>
            <w:r w:rsidRPr="00DC330B">
              <w:rPr>
                <w:b/>
                <w:sz w:val="16"/>
                <w:szCs w:val="16"/>
              </w:rPr>
              <w:t>№№</w:t>
            </w:r>
          </w:p>
        </w:tc>
        <w:tc>
          <w:tcPr>
            <w:tcW w:w="6804" w:type="dxa"/>
            <w:shd w:val="clear" w:color="auto" w:fill="auto"/>
          </w:tcPr>
          <w:p w:rsidR="00DC330B" w:rsidRPr="00DC330B" w:rsidRDefault="00DC330B" w:rsidP="00DC330B">
            <w:pPr>
              <w:ind w:left="1080"/>
              <w:jc w:val="center"/>
              <w:rPr>
                <w:b/>
              </w:rPr>
            </w:pPr>
            <w:r w:rsidRPr="00DC330B">
              <w:rPr>
                <w:b/>
              </w:rPr>
              <w:t>Тема</w:t>
            </w:r>
          </w:p>
        </w:tc>
        <w:tc>
          <w:tcPr>
            <w:tcW w:w="992" w:type="dxa"/>
            <w:shd w:val="clear" w:color="auto" w:fill="auto"/>
          </w:tcPr>
          <w:p w:rsidR="00DC330B" w:rsidRPr="00DC330B" w:rsidRDefault="00DC330B" w:rsidP="00DC330B">
            <w:pPr>
              <w:jc w:val="center"/>
              <w:rPr>
                <w:b/>
                <w:sz w:val="16"/>
                <w:szCs w:val="16"/>
              </w:rPr>
            </w:pPr>
            <w:r w:rsidRPr="00DC330B">
              <w:rPr>
                <w:b/>
                <w:sz w:val="16"/>
                <w:szCs w:val="16"/>
              </w:rPr>
              <w:t xml:space="preserve">Дата </w:t>
            </w:r>
            <w:proofErr w:type="gramStart"/>
            <w:r w:rsidRPr="00DC330B">
              <w:rPr>
                <w:b/>
                <w:sz w:val="16"/>
                <w:szCs w:val="16"/>
              </w:rPr>
              <w:t>проведен</w:t>
            </w:r>
            <w:proofErr w:type="gramEnd"/>
            <w:r w:rsidRPr="00DC330B">
              <w:rPr>
                <w:b/>
                <w:sz w:val="16"/>
                <w:szCs w:val="16"/>
              </w:rPr>
              <w:t>.</w:t>
            </w:r>
          </w:p>
        </w:tc>
        <w:tc>
          <w:tcPr>
            <w:tcW w:w="958" w:type="dxa"/>
            <w:shd w:val="clear" w:color="auto" w:fill="auto"/>
          </w:tcPr>
          <w:p w:rsidR="00DC330B" w:rsidRPr="00DC330B" w:rsidRDefault="00DC330B" w:rsidP="00DC330B">
            <w:pPr>
              <w:jc w:val="center"/>
              <w:rPr>
                <w:b/>
                <w:sz w:val="16"/>
                <w:szCs w:val="16"/>
              </w:rPr>
            </w:pPr>
            <w:r w:rsidRPr="00DC330B">
              <w:rPr>
                <w:b/>
                <w:sz w:val="16"/>
                <w:szCs w:val="16"/>
              </w:rPr>
              <w:t>Корректировка</w:t>
            </w:r>
          </w:p>
        </w:tc>
      </w:tr>
      <w:tr w:rsidR="00DC330B" w:rsidRPr="003B3B2C" w:rsidTr="00032379">
        <w:tc>
          <w:tcPr>
            <w:tcW w:w="9211" w:type="dxa"/>
            <w:gridSpan w:val="4"/>
            <w:shd w:val="clear" w:color="auto" w:fill="auto"/>
          </w:tcPr>
          <w:p w:rsidR="00DC330B" w:rsidRPr="00DC330B" w:rsidRDefault="00DC330B" w:rsidP="00DC330B">
            <w:pPr>
              <w:ind w:left="360"/>
              <w:jc w:val="center"/>
              <w:rPr>
                <w:b/>
                <w:lang w:val="en-US"/>
              </w:rPr>
            </w:pPr>
            <w:r w:rsidRPr="00DC330B">
              <w:rPr>
                <w:b/>
                <w:lang w:val="en-US"/>
              </w:rPr>
              <w:t xml:space="preserve">I. Some Facts about America – 2 </w:t>
            </w:r>
            <w:proofErr w:type="spellStart"/>
            <w:r w:rsidRPr="00DC330B">
              <w:rPr>
                <w:b/>
                <w:lang w:val="en-US"/>
              </w:rPr>
              <w:t>часа</w:t>
            </w:r>
            <w:proofErr w:type="spellEnd"/>
          </w:p>
        </w:tc>
      </w:tr>
      <w:tr w:rsidR="00DC330B" w:rsidRPr="00DC330B" w:rsidTr="00032379">
        <w:trPr>
          <w:trHeight w:val="409"/>
        </w:trPr>
        <w:tc>
          <w:tcPr>
            <w:tcW w:w="457" w:type="dxa"/>
            <w:shd w:val="clear" w:color="auto" w:fill="auto"/>
          </w:tcPr>
          <w:p w:rsidR="00DC330B" w:rsidRPr="00DC330B" w:rsidRDefault="00DC330B" w:rsidP="00DC330B">
            <w:r w:rsidRPr="00DC330B">
              <w:t>1.</w:t>
            </w:r>
          </w:p>
        </w:tc>
        <w:tc>
          <w:tcPr>
            <w:tcW w:w="6804" w:type="dxa"/>
            <w:shd w:val="clear" w:color="auto" w:fill="auto"/>
          </w:tcPr>
          <w:p w:rsidR="00DC330B" w:rsidRPr="00DC330B" w:rsidRDefault="00DC330B" w:rsidP="00DC330B">
            <w:pPr>
              <w:rPr>
                <w:lang w:val="en-US"/>
              </w:rPr>
            </w:pPr>
            <w:r w:rsidRPr="00DC330B">
              <w:rPr>
                <w:lang w:val="en-US"/>
              </w:rPr>
              <w:t>Some facts and figures. The Liberty Bell. The Bald Eagle. The Stars and Stripes</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2.</w:t>
            </w:r>
          </w:p>
        </w:tc>
        <w:tc>
          <w:tcPr>
            <w:tcW w:w="6804" w:type="dxa"/>
            <w:shd w:val="clear" w:color="auto" w:fill="auto"/>
          </w:tcPr>
          <w:p w:rsidR="00DC330B" w:rsidRPr="00DC330B" w:rsidRDefault="00DC330B" w:rsidP="00DC330B">
            <w:pPr>
              <w:rPr>
                <w:lang w:val="en-US"/>
              </w:rPr>
            </w:pPr>
            <w:r w:rsidRPr="00DC330B">
              <w:rPr>
                <w:lang w:val="en-US"/>
              </w:rPr>
              <w:t>Uncle Sam. The Statue of Liberty. The state seal. The American motto</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9211" w:type="dxa"/>
            <w:gridSpan w:val="4"/>
            <w:shd w:val="clear" w:color="auto" w:fill="auto"/>
          </w:tcPr>
          <w:p w:rsidR="00DC330B" w:rsidRPr="00DC330B" w:rsidRDefault="00DC330B" w:rsidP="00DC330B">
            <w:pPr>
              <w:jc w:val="center"/>
              <w:rPr>
                <w:b/>
                <w:lang w:val="en-US"/>
              </w:rPr>
            </w:pPr>
            <w:r w:rsidRPr="00DC330B">
              <w:rPr>
                <w:b/>
                <w:lang w:val="en-US"/>
              </w:rPr>
              <w:t xml:space="preserve">II. American States – 3 </w:t>
            </w:r>
            <w:proofErr w:type="spellStart"/>
            <w:r w:rsidRPr="00DC330B">
              <w:rPr>
                <w:b/>
                <w:lang w:val="en-US"/>
              </w:rPr>
              <w:t>часа</w:t>
            </w:r>
            <w:proofErr w:type="spellEnd"/>
          </w:p>
        </w:tc>
      </w:tr>
      <w:tr w:rsidR="00DC330B" w:rsidRPr="00DC330B" w:rsidTr="00032379">
        <w:trPr>
          <w:trHeight w:val="409"/>
        </w:trPr>
        <w:tc>
          <w:tcPr>
            <w:tcW w:w="457" w:type="dxa"/>
            <w:shd w:val="clear" w:color="auto" w:fill="auto"/>
          </w:tcPr>
          <w:p w:rsidR="00DC330B" w:rsidRPr="00DC330B" w:rsidRDefault="00DC330B" w:rsidP="00DC330B">
            <w:r w:rsidRPr="00DC330B">
              <w:t>1.</w:t>
            </w:r>
          </w:p>
        </w:tc>
        <w:tc>
          <w:tcPr>
            <w:tcW w:w="6804" w:type="dxa"/>
            <w:shd w:val="clear" w:color="auto" w:fill="auto"/>
          </w:tcPr>
          <w:p w:rsidR="00DC330B" w:rsidRPr="00DC330B" w:rsidRDefault="00DC330B" w:rsidP="00DC330B">
            <w:r w:rsidRPr="00DC330B">
              <w:rPr>
                <w:lang w:val="en-US"/>
              </w:rPr>
              <w:t>50 American states</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2.</w:t>
            </w:r>
          </w:p>
        </w:tc>
        <w:tc>
          <w:tcPr>
            <w:tcW w:w="6804" w:type="dxa"/>
            <w:shd w:val="clear" w:color="auto" w:fill="auto"/>
          </w:tcPr>
          <w:p w:rsidR="00DC330B" w:rsidRPr="00DC330B" w:rsidRDefault="00DC330B" w:rsidP="00DC330B">
            <w:r w:rsidRPr="00DC330B">
              <w:rPr>
                <w:lang w:val="en-US"/>
              </w:rPr>
              <w:t>50 American states</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3.</w:t>
            </w:r>
          </w:p>
        </w:tc>
        <w:tc>
          <w:tcPr>
            <w:tcW w:w="6804" w:type="dxa"/>
            <w:shd w:val="clear" w:color="auto" w:fill="auto"/>
          </w:tcPr>
          <w:p w:rsidR="00DC330B" w:rsidRPr="00DC330B" w:rsidRDefault="00DC330B" w:rsidP="00DC330B">
            <w:r w:rsidRPr="00DC330B">
              <w:t>Семинар по лекциям I, II</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tc>
      </w:tr>
      <w:tr w:rsidR="00DC330B" w:rsidRPr="00DC330B" w:rsidTr="00032379">
        <w:trPr>
          <w:trHeight w:val="409"/>
        </w:trPr>
        <w:tc>
          <w:tcPr>
            <w:tcW w:w="9211" w:type="dxa"/>
            <w:gridSpan w:val="4"/>
            <w:shd w:val="clear" w:color="auto" w:fill="auto"/>
          </w:tcPr>
          <w:p w:rsidR="00DC330B" w:rsidRPr="00DC330B" w:rsidRDefault="00DC330B" w:rsidP="00DC330B">
            <w:pPr>
              <w:jc w:val="center"/>
              <w:rPr>
                <w:b/>
              </w:rPr>
            </w:pPr>
            <w:r w:rsidRPr="00DC330B">
              <w:rPr>
                <w:b/>
                <w:lang w:val="en-US"/>
              </w:rPr>
              <w:t xml:space="preserve">III. Government – 3 </w:t>
            </w:r>
            <w:proofErr w:type="spellStart"/>
            <w:r w:rsidRPr="00DC330B">
              <w:rPr>
                <w:b/>
                <w:lang w:val="en-US"/>
              </w:rPr>
              <w:t>часа</w:t>
            </w:r>
            <w:proofErr w:type="spellEnd"/>
          </w:p>
        </w:tc>
      </w:tr>
      <w:tr w:rsidR="00DC330B" w:rsidRPr="00DC330B" w:rsidTr="00032379">
        <w:trPr>
          <w:trHeight w:val="409"/>
        </w:trPr>
        <w:tc>
          <w:tcPr>
            <w:tcW w:w="457" w:type="dxa"/>
            <w:shd w:val="clear" w:color="auto" w:fill="auto"/>
          </w:tcPr>
          <w:p w:rsidR="00DC330B" w:rsidRPr="00DC330B" w:rsidRDefault="00DC330B" w:rsidP="00DC330B">
            <w:r w:rsidRPr="00DC330B">
              <w:t>1.</w:t>
            </w:r>
          </w:p>
        </w:tc>
        <w:tc>
          <w:tcPr>
            <w:tcW w:w="6804" w:type="dxa"/>
            <w:shd w:val="clear" w:color="auto" w:fill="auto"/>
          </w:tcPr>
          <w:p w:rsidR="00DC330B" w:rsidRPr="00DC330B" w:rsidRDefault="00DC330B" w:rsidP="00DC330B">
            <w:r w:rsidRPr="00DC330B">
              <w:rPr>
                <w:lang w:val="en-US"/>
              </w:rPr>
              <w:t>Political system. Executive, legislative, judicial branches. President</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tc>
      </w:tr>
      <w:tr w:rsidR="00DC330B" w:rsidRPr="00DC330B" w:rsidTr="00032379">
        <w:trPr>
          <w:trHeight w:val="409"/>
        </w:trPr>
        <w:tc>
          <w:tcPr>
            <w:tcW w:w="457" w:type="dxa"/>
            <w:shd w:val="clear" w:color="auto" w:fill="auto"/>
          </w:tcPr>
          <w:p w:rsidR="00DC330B" w:rsidRPr="00DC330B" w:rsidRDefault="00DC330B" w:rsidP="00DC330B">
            <w:r w:rsidRPr="00DC330B">
              <w:t>2.</w:t>
            </w:r>
          </w:p>
        </w:tc>
        <w:tc>
          <w:tcPr>
            <w:tcW w:w="6804" w:type="dxa"/>
            <w:shd w:val="clear" w:color="auto" w:fill="auto"/>
          </w:tcPr>
          <w:p w:rsidR="00DC330B" w:rsidRPr="00DC330B" w:rsidRDefault="00DC330B" w:rsidP="00DC330B">
            <w:pPr>
              <w:rPr>
                <w:lang w:val="en-US"/>
              </w:rPr>
            </w:pPr>
            <w:r w:rsidRPr="00DC330B">
              <w:rPr>
                <w:lang w:val="en-US"/>
              </w:rPr>
              <w:t>The Bill of Rights. The system of checks and balances. Political parties. American creed. Religion</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3.</w:t>
            </w:r>
          </w:p>
        </w:tc>
        <w:tc>
          <w:tcPr>
            <w:tcW w:w="6804" w:type="dxa"/>
            <w:shd w:val="clear" w:color="auto" w:fill="auto"/>
          </w:tcPr>
          <w:p w:rsidR="00DC330B" w:rsidRPr="00DC330B" w:rsidRDefault="00DC330B" w:rsidP="00DC330B">
            <w:pPr>
              <w:rPr>
                <w:lang w:val="en-US"/>
              </w:rPr>
            </w:pPr>
            <w:r w:rsidRPr="00DC330B">
              <w:t>Семинар</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tc>
      </w:tr>
      <w:tr w:rsidR="00DC330B" w:rsidRPr="00DC330B" w:rsidTr="00032379">
        <w:trPr>
          <w:trHeight w:val="409"/>
        </w:trPr>
        <w:tc>
          <w:tcPr>
            <w:tcW w:w="9211" w:type="dxa"/>
            <w:gridSpan w:val="4"/>
            <w:shd w:val="clear" w:color="auto" w:fill="auto"/>
          </w:tcPr>
          <w:p w:rsidR="00DC330B" w:rsidRPr="00DC330B" w:rsidRDefault="00DC330B" w:rsidP="00DC330B">
            <w:pPr>
              <w:jc w:val="center"/>
              <w:rPr>
                <w:b/>
              </w:rPr>
            </w:pPr>
            <w:r w:rsidRPr="00DC330B">
              <w:rPr>
                <w:b/>
                <w:lang w:val="en-US"/>
              </w:rPr>
              <w:t xml:space="preserve">IV. American Presidents – 3 </w:t>
            </w:r>
            <w:proofErr w:type="spellStart"/>
            <w:r w:rsidRPr="00DC330B">
              <w:rPr>
                <w:b/>
                <w:lang w:val="en-US"/>
              </w:rPr>
              <w:t>часа</w:t>
            </w:r>
            <w:proofErr w:type="spellEnd"/>
          </w:p>
        </w:tc>
      </w:tr>
      <w:tr w:rsidR="00DC330B" w:rsidRPr="00DC330B" w:rsidTr="00032379">
        <w:trPr>
          <w:trHeight w:val="409"/>
        </w:trPr>
        <w:tc>
          <w:tcPr>
            <w:tcW w:w="457" w:type="dxa"/>
            <w:shd w:val="clear" w:color="auto" w:fill="auto"/>
          </w:tcPr>
          <w:p w:rsidR="00DC330B" w:rsidRPr="00DC330B" w:rsidRDefault="00DC330B" w:rsidP="00DC330B">
            <w:r w:rsidRPr="00DC330B">
              <w:t>1.</w:t>
            </w:r>
          </w:p>
        </w:tc>
        <w:tc>
          <w:tcPr>
            <w:tcW w:w="6804" w:type="dxa"/>
            <w:shd w:val="clear" w:color="auto" w:fill="auto"/>
          </w:tcPr>
          <w:p w:rsidR="00DC330B" w:rsidRPr="00DC330B" w:rsidRDefault="00DC330B" w:rsidP="00DC330B">
            <w:proofErr w:type="spellStart"/>
            <w:r w:rsidRPr="00DC330B">
              <w:t>American</w:t>
            </w:r>
            <w:proofErr w:type="spellEnd"/>
            <w:r w:rsidRPr="00DC330B">
              <w:t xml:space="preserve"> </w:t>
            </w:r>
            <w:proofErr w:type="spellStart"/>
            <w:r w:rsidRPr="00DC330B">
              <w:t>Presidents</w:t>
            </w:r>
            <w:proofErr w:type="spellEnd"/>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tc>
      </w:tr>
      <w:tr w:rsidR="00DC330B" w:rsidRPr="00DC330B" w:rsidTr="00032379">
        <w:trPr>
          <w:trHeight w:val="409"/>
        </w:trPr>
        <w:tc>
          <w:tcPr>
            <w:tcW w:w="457" w:type="dxa"/>
            <w:shd w:val="clear" w:color="auto" w:fill="auto"/>
          </w:tcPr>
          <w:p w:rsidR="00DC330B" w:rsidRPr="00DC330B" w:rsidRDefault="00DC330B" w:rsidP="00DC330B">
            <w:r w:rsidRPr="00DC330B">
              <w:t>2.</w:t>
            </w:r>
          </w:p>
        </w:tc>
        <w:tc>
          <w:tcPr>
            <w:tcW w:w="6804" w:type="dxa"/>
            <w:shd w:val="clear" w:color="auto" w:fill="auto"/>
          </w:tcPr>
          <w:p w:rsidR="00DC330B" w:rsidRPr="00DC330B" w:rsidRDefault="00DC330B" w:rsidP="00DC330B">
            <w:r w:rsidRPr="00DC330B">
              <w:rPr>
                <w:lang w:val="en-US"/>
              </w:rPr>
              <w:t>American Presidents</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tc>
      </w:tr>
      <w:tr w:rsidR="00DC330B" w:rsidRPr="00DC330B" w:rsidTr="00032379">
        <w:trPr>
          <w:trHeight w:val="409"/>
        </w:trPr>
        <w:tc>
          <w:tcPr>
            <w:tcW w:w="457" w:type="dxa"/>
            <w:shd w:val="clear" w:color="auto" w:fill="auto"/>
          </w:tcPr>
          <w:p w:rsidR="00DC330B" w:rsidRPr="00DC330B" w:rsidRDefault="00DC330B" w:rsidP="00DC330B">
            <w:r w:rsidRPr="00DC330B">
              <w:t>3.</w:t>
            </w:r>
          </w:p>
        </w:tc>
        <w:tc>
          <w:tcPr>
            <w:tcW w:w="6804" w:type="dxa"/>
            <w:shd w:val="clear" w:color="auto" w:fill="auto"/>
          </w:tcPr>
          <w:p w:rsidR="00DC330B" w:rsidRPr="00DC330B" w:rsidRDefault="00DC330B" w:rsidP="00DC330B">
            <w:r w:rsidRPr="00DC330B">
              <w:rPr>
                <w:lang w:val="en-US"/>
              </w:rPr>
              <w:t>Семинар</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tc>
      </w:tr>
      <w:tr w:rsidR="00DC330B" w:rsidRPr="00DC330B" w:rsidTr="00032379">
        <w:trPr>
          <w:trHeight w:val="409"/>
        </w:trPr>
        <w:tc>
          <w:tcPr>
            <w:tcW w:w="9211" w:type="dxa"/>
            <w:gridSpan w:val="4"/>
            <w:shd w:val="clear" w:color="auto" w:fill="auto"/>
          </w:tcPr>
          <w:p w:rsidR="00DC330B" w:rsidRPr="00DC330B" w:rsidRDefault="00DC330B" w:rsidP="00DC330B">
            <w:pPr>
              <w:jc w:val="center"/>
              <w:rPr>
                <w:b/>
              </w:rPr>
            </w:pPr>
            <w:r w:rsidRPr="00DC330B">
              <w:rPr>
                <w:b/>
                <w:lang w:val="en-US"/>
              </w:rPr>
              <w:t xml:space="preserve">V. Education – 3 </w:t>
            </w:r>
            <w:proofErr w:type="spellStart"/>
            <w:r w:rsidRPr="00DC330B">
              <w:rPr>
                <w:b/>
                <w:lang w:val="en-US"/>
              </w:rPr>
              <w:t>часа</w:t>
            </w:r>
            <w:proofErr w:type="spellEnd"/>
          </w:p>
        </w:tc>
      </w:tr>
      <w:tr w:rsidR="00DC330B" w:rsidRPr="00DC330B" w:rsidTr="00032379">
        <w:trPr>
          <w:trHeight w:val="409"/>
        </w:trPr>
        <w:tc>
          <w:tcPr>
            <w:tcW w:w="457" w:type="dxa"/>
            <w:shd w:val="clear" w:color="auto" w:fill="auto"/>
          </w:tcPr>
          <w:p w:rsidR="00DC330B" w:rsidRPr="00DC330B" w:rsidRDefault="00DC330B" w:rsidP="00DC330B">
            <w:r w:rsidRPr="00DC330B">
              <w:t>1.</w:t>
            </w:r>
          </w:p>
        </w:tc>
        <w:tc>
          <w:tcPr>
            <w:tcW w:w="6804" w:type="dxa"/>
            <w:shd w:val="clear" w:color="auto" w:fill="auto"/>
          </w:tcPr>
          <w:p w:rsidR="00DC330B" w:rsidRPr="00DC330B" w:rsidRDefault="00DC330B" w:rsidP="00DC330B">
            <w:pPr>
              <w:rPr>
                <w:lang w:val="en-US"/>
              </w:rPr>
            </w:pPr>
            <w:r w:rsidRPr="00DC330B">
              <w:rPr>
                <w:lang w:val="en-US"/>
              </w:rPr>
              <w:t>Some features of education. Preschool education. Elementary school</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tc>
      </w:tr>
      <w:tr w:rsidR="00DC330B" w:rsidRPr="00DC330B" w:rsidTr="00032379">
        <w:trPr>
          <w:trHeight w:val="409"/>
        </w:trPr>
        <w:tc>
          <w:tcPr>
            <w:tcW w:w="457" w:type="dxa"/>
            <w:shd w:val="clear" w:color="auto" w:fill="auto"/>
          </w:tcPr>
          <w:p w:rsidR="00DC330B" w:rsidRPr="00DC330B" w:rsidRDefault="00DC330B" w:rsidP="00DC330B">
            <w:r w:rsidRPr="00DC330B">
              <w:t>2.</w:t>
            </w:r>
          </w:p>
        </w:tc>
        <w:tc>
          <w:tcPr>
            <w:tcW w:w="6804" w:type="dxa"/>
            <w:shd w:val="clear" w:color="auto" w:fill="auto"/>
          </w:tcPr>
          <w:p w:rsidR="00DC330B" w:rsidRPr="00DC330B" w:rsidRDefault="00DC330B" w:rsidP="00DC330B">
            <w:pPr>
              <w:rPr>
                <w:lang w:val="en-US"/>
              </w:rPr>
            </w:pPr>
            <w:r w:rsidRPr="00DC330B">
              <w:rPr>
                <w:lang w:val="en-US"/>
              </w:rPr>
              <w:t>Secondary school. Grades. College and university</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tc>
      </w:tr>
      <w:tr w:rsidR="00DC330B" w:rsidRPr="00DC330B" w:rsidTr="00032379">
        <w:trPr>
          <w:trHeight w:val="409"/>
        </w:trPr>
        <w:tc>
          <w:tcPr>
            <w:tcW w:w="457" w:type="dxa"/>
            <w:shd w:val="clear" w:color="auto" w:fill="auto"/>
          </w:tcPr>
          <w:p w:rsidR="00DC330B" w:rsidRPr="00DC330B" w:rsidRDefault="00DC330B" w:rsidP="00DC330B">
            <w:r w:rsidRPr="00DC330B">
              <w:t>3.</w:t>
            </w:r>
          </w:p>
        </w:tc>
        <w:tc>
          <w:tcPr>
            <w:tcW w:w="6804" w:type="dxa"/>
            <w:shd w:val="clear" w:color="auto" w:fill="auto"/>
          </w:tcPr>
          <w:p w:rsidR="00DC330B" w:rsidRPr="00DC330B" w:rsidRDefault="00DC330B" w:rsidP="00DC330B">
            <w:pPr>
              <w:rPr>
                <w:lang w:val="en-US"/>
              </w:rPr>
            </w:pPr>
            <w:r w:rsidRPr="00DC330B">
              <w:rPr>
                <w:lang w:val="en-US"/>
              </w:rPr>
              <w:t>Семинар</w:t>
            </w:r>
          </w:p>
        </w:tc>
        <w:tc>
          <w:tcPr>
            <w:tcW w:w="992" w:type="dxa"/>
            <w:shd w:val="clear" w:color="auto" w:fill="auto"/>
          </w:tcPr>
          <w:p w:rsidR="00DC330B" w:rsidRPr="00DC330B" w:rsidRDefault="00DC330B" w:rsidP="00DC330B">
            <w:pPr>
              <w:rPr>
                <w:lang w:val="en-US"/>
              </w:rPr>
            </w:pPr>
          </w:p>
        </w:tc>
        <w:tc>
          <w:tcPr>
            <w:tcW w:w="958" w:type="dxa"/>
            <w:shd w:val="clear" w:color="auto" w:fill="auto"/>
          </w:tcPr>
          <w:p w:rsidR="00DC330B" w:rsidRPr="00DC330B" w:rsidRDefault="00DC330B" w:rsidP="00DC330B"/>
        </w:tc>
      </w:tr>
      <w:tr w:rsidR="00DC330B" w:rsidRPr="003B3B2C" w:rsidTr="00032379">
        <w:trPr>
          <w:trHeight w:val="409"/>
        </w:trPr>
        <w:tc>
          <w:tcPr>
            <w:tcW w:w="9211" w:type="dxa"/>
            <w:gridSpan w:val="4"/>
            <w:shd w:val="clear" w:color="auto" w:fill="auto"/>
          </w:tcPr>
          <w:p w:rsidR="00DC330B" w:rsidRPr="00DC330B" w:rsidRDefault="00DC330B" w:rsidP="00DC330B">
            <w:pPr>
              <w:jc w:val="center"/>
              <w:rPr>
                <w:b/>
                <w:lang w:val="en-US"/>
              </w:rPr>
            </w:pPr>
            <w:r w:rsidRPr="00DC330B">
              <w:rPr>
                <w:b/>
                <w:lang w:val="en-US"/>
              </w:rPr>
              <w:t xml:space="preserve">VI. Washington, D.C. – 6 </w:t>
            </w:r>
            <w:proofErr w:type="spellStart"/>
            <w:r w:rsidRPr="00DC330B">
              <w:rPr>
                <w:b/>
                <w:lang w:val="en-US"/>
              </w:rPr>
              <w:t>часов</w:t>
            </w:r>
            <w:proofErr w:type="spellEnd"/>
          </w:p>
        </w:tc>
      </w:tr>
      <w:tr w:rsidR="00DC330B" w:rsidRPr="00DC330B" w:rsidTr="00032379">
        <w:trPr>
          <w:trHeight w:val="409"/>
        </w:trPr>
        <w:tc>
          <w:tcPr>
            <w:tcW w:w="457" w:type="dxa"/>
            <w:shd w:val="clear" w:color="auto" w:fill="auto"/>
          </w:tcPr>
          <w:p w:rsidR="00DC330B" w:rsidRPr="00DC330B" w:rsidRDefault="00DC330B" w:rsidP="00DC330B">
            <w:r w:rsidRPr="00DC330B">
              <w:t>1.</w:t>
            </w:r>
          </w:p>
        </w:tc>
        <w:tc>
          <w:tcPr>
            <w:tcW w:w="6804" w:type="dxa"/>
            <w:shd w:val="clear" w:color="auto" w:fill="auto"/>
          </w:tcPr>
          <w:p w:rsidR="00DC330B" w:rsidRPr="00DC330B" w:rsidRDefault="00DC330B" w:rsidP="00DC330B">
            <w:pPr>
              <w:rPr>
                <w:lang w:val="en-US"/>
              </w:rPr>
            </w:pPr>
            <w:r w:rsidRPr="00DC330B">
              <w:rPr>
                <w:lang w:val="en-US"/>
              </w:rPr>
              <w:t>Some facts about the history of Washington, D.C.</w:t>
            </w:r>
          </w:p>
        </w:tc>
        <w:tc>
          <w:tcPr>
            <w:tcW w:w="992" w:type="dxa"/>
            <w:shd w:val="clear" w:color="auto" w:fill="auto"/>
          </w:tcPr>
          <w:p w:rsidR="00DC330B" w:rsidRPr="00DC330B" w:rsidRDefault="00DC330B" w:rsidP="00DC330B">
            <w:pPr>
              <w:rPr>
                <w:lang w:val="en-US"/>
              </w:rPr>
            </w:pPr>
          </w:p>
        </w:tc>
        <w:tc>
          <w:tcPr>
            <w:tcW w:w="958" w:type="dxa"/>
            <w:shd w:val="clear" w:color="auto" w:fill="auto"/>
          </w:tcPr>
          <w:p w:rsidR="00DC330B" w:rsidRPr="00DC330B" w:rsidRDefault="00DC330B" w:rsidP="00DC330B"/>
        </w:tc>
      </w:tr>
      <w:tr w:rsidR="00DC330B" w:rsidRPr="00DC330B" w:rsidTr="00032379">
        <w:trPr>
          <w:trHeight w:val="409"/>
        </w:trPr>
        <w:tc>
          <w:tcPr>
            <w:tcW w:w="457" w:type="dxa"/>
            <w:shd w:val="clear" w:color="auto" w:fill="auto"/>
          </w:tcPr>
          <w:p w:rsidR="00DC330B" w:rsidRPr="00DC330B" w:rsidRDefault="00DC330B" w:rsidP="00DC330B">
            <w:r w:rsidRPr="00DC330B">
              <w:t>2.</w:t>
            </w:r>
          </w:p>
        </w:tc>
        <w:tc>
          <w:tcPr>
            <w:tcW w:w="6804" w:type="dxa"/>
            <w:shd w:val="clear" w:color="auto" w:fill="auto"/>
          </w:tcPr>
          <w:p w:rsidR="00DC330B" w:rsidRPr="00DC330B" w:rsidRDefault="00DC330B" w:rsidP="00DC330B">
            <w:pPr>
              <w:rPr>
                <w:lang w:val="en-US"/>
              </w:rPr>
            </w:pPr>
            <w:r w:rsidRPr="00DC330B">
              <w:rPr>
                <w:lang w:val="en-US"/>
              </w:rPr>
              <w:t xml:space="preserve">The Capitol. The White House. The Library of Congress. </w:t>
            </w:r>
          </w:p>
          <w:p w:rsidR="00DC330B" w:rsidRPr="00DC330B" w:rsidRDefault="00DC330B" w:rsidP="00DC330B">
            <w:pPr>
              <w:rPr>
                <w:lang w:val="en-US"/>
              </w:rPr>
            </w:pPr>
            <w:r w:rsidRPr="00DC330B">
              <w:rPr>
                <w:lang w:val="en-US"/>
              </w:rPr>
              <w:t>The Supreme Court</w:t>
            </w:r>
          </w:p>
        </w:tc>
        <w:tc>
          <w:tcPr>
            <w:tcW w:w="992" w:type="dxa"/>
            <w:shd w:val="clear" w:color="auto" w:fill="auto"/>
          </w:tcPr>
          <w:p w:rsidR="00DC330B" w:rsidRPr="00DC330B" w:rsidRDefault="00DC330B" w:rsidP="00DC330B">
            <w:pPr>
              <w:rPr>
                <w:lang w:val="en-US"/>
              </w:rPr>
            </w:pPr>
          </w:p>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3.</w:t>
            </w:r>
          </w:p>
        </w:tc>
        <w:tc>
          <w:tcPr>
            <w:tcW w:w="6804" w:type="dxa"/>
            <w:shd w:val="clear" w:color="auto" w:fill="auto"/>
          </w:tcPr>
          <w:p w:rsidR="00DC330B" w:rsidRPr="00DC330B" w:rsidRDefault="00DC330B" w:rsidP="00DC330B">
            <w:pPr>
              <w:rPr>
                <w:lang w:val="en-US"/>
              </w:rPr>
            </w:pPr>
            <w:r w:rsidRPr="00DC330B">
              <w:rPr>
                <w:lang w:val="en-US"/>
              </w:rPr>
              <w:t>The Washington Monument. Mount Vernon. Ford’s Theatre – Peterson House. The Lincoln Memorial</w:t>
            </w:r>
          </w:p>
        </w:tc>
        <w:tc>
          <w:tcPr>
            <w:tcW w:w="992" w:type="dxa"/>
            <w:shd w:val="clear" w:color="auto" w:fill="auto"/>
          </w:tcPr>
          <w:p w:rsidR="00DC330B" w:rsidRPr="00DC330B" w:rsidRDefault="00DC330B" w:rsidP="00DC330B">
            <w:pPr>
              <w:rPr>
                <w:lang w:val="en-US"/>
              </w:rPr>
            </w:pPr>
          </w:p>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4.</w:t>
            </w:r>
          </w:p>
        </w:tc>
        <w:tc>
          <w:tcPr>
            <w:tcW w:w="6804" w:type="dxa"/>
            <w:shd w:val="clear" w:color="auto" w:fill="auto"/>
          </w:tcPr>
          <w:p w:rsidR="00DC330B" w:rsidRPr="00DC330B" w:rsidRDefault="00DC330B" w:rsidP="00DC330B">
            <w:pPr>
              <w:rPr>
                <w:lang w:val="en-US"/>
              </w:rPr>
            </w:pPr>
            <w:r w:rsidRPr="00DC330B">
              <w:rPr>
                <w:lang w:val="en-US"/>
              </w:rPr>
              <w:t>The Jefferson Memorial. John F. Kennedy Centre. The Arlington National Cemetery. The Veteran’s Memorial. The Pentagon. The Federal Bureau of Investigations</w:t>
            </w:r>
          </w:p>
        </w:tc>
        <w:tc>
          <w:tcPr>
            <w:tcW w:w="992" w:type="dxa"/>
            <w:shd w:val="clear" w:color="auto" w:fill="auto"/>
          </w:tcPr>
          <w:p w:rsidR="00DC330B" w:rsidRPr="00DC330B" w:rsidRDefault="00DC330B" w:rsidP="00DC330B">
            <w:pPr>
              <w:rPr>
                <w:lang w:val="en-US"/>
              </w:rPr>
            </w:pPr>
          </w:p>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5.</w:t>
            </w:r>
          </w:p>
        </w:tc>
        <w:tc>
          <w:tcPr>
            <w:tcW w:w="6804" w:type="dxa"/>
            <w:shd w:val="clear" w:color="auto" w:fill="auto"/>
          </w:tcPr>
          <w:p w:rsidR="00DC330B" w:rsidRPr="00DC330B" w:rsidRDefault="00DC330B" w:rsidP="00DC330B">
            <w:pPr>
              <w:rPr>
                <w:lang w:val="en-US"/>
              </w:rPr>
            </w:pPr>
            <w:r w:rsidRPr="00DC330B">
              <w:rPr>
                <w:lang w:val="en-US"/>
              </w:rPr>
              <w:t>Семинар</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6.</w:t>
            </w:r>
          </w:p>
        </w:tc>
        <w:tc>
          <w:tcPr>
            <w:tcW w:w="6804" w:type="dxa"/>
            <w:shd w:val="clear" w:color="auto" w:fill="auto"/>
          </w:tcPr>
          <w:p w:rsidR="00DC330B" w:rsidRPr="00DC330B" w:rsidRDefault="00DC330B" w:rsidP="00DC330B">
            <w:r w:rsidRPr="00DC330B">
              <w:t>В</w:t>
            </w:r>
            <w:proofErr w:type="spellStart"/>
            <w:r w:rsidRPr="00DC330B">
              <w:rPr>
                <w:lang w:val="en-US"/>
              </w:rPr>
              <w:t>идеофильм</w:t>
            </w:r>
            <w:proofErr w:type="spellEnd"/>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9211" w:type="dxa"/>
            <w:gridSpan w:val="4"/>
            <w:shd w:val="clear" w:color="auto" w:fill="auto"/>
          </w:tcPr>
          <w:p w:rsidR="00DC330B" w:rsidRPr="00DC330B" w:rsidRDefault="00DC330B" w:rsidP="00DC330B">
            <w:pPr>
              <w:jc w:val="center"/>
              <w:rPr>
                <w:b/>
                <w:lang w:val="en-US"/>
              </w:rPr>
            </w:pPr>
            <w:r w:rsidRPr="00DC330B">
              <w:rPr>
                <w:b/>
                <w:lang w:val="en-US"/>
              </w:rPr>
              <w:t xml:space="preserve">VII. Holidays – </w:t>
            </w:r>
            <w:r w:rsidRPr="00DC330B">
              <w:rPr>
                <w:b/>
              </w:rPr>
              <w:t>5</w:t>
            </w:r>
            <w:r w:rsidRPr="00DC330B">
              <w:rPr>
                <w:b/>
                <w:lang w:val="en-US"/>
              </w:rPr>
              <w:t xml:space="preserve"> </w:t>
            </w:r>
            <w:proofErr w:type="spellStart"/>
            <w:r w:rsidRPr="00DC330B">
              <w:rPr>
                <w:b/>
                <w:lang w:val="en-US"/>
              </w:rPr>
              <w:t>час</w:t>
            </w:r>
            <w:r w:rsidRPr="00DC330B">
              <w:rPr>
                <w:b/>
              </w:rPr>
              <w:t>ов</w:t>
            </w:r>
            <w:proofErr w:type="spellEnd"/>
          </w:p>
        </w:tc>
      </w:tr>
      <w:tr w:rsidR="00DC330B" w:rsidRPr="00DC330B" w:rsidTr="00032379">
        <w:trPr>
          <w:trHeight w:val="409"/>
        </w:trPr>
        <w:tc>
          <w:tcPr>
            <w:tcW w:w="457" w:type="dxa"/>
            <w:shd w:val="clear" w:color="auto" w:fill="auto"/>
          </w:tcPr>
          <w:p w:rsidR="00DC330B" w:rsidRPr="00DC330B" w:rsidRDefault="00DC330B" w:rsidP="00DC330B">
            <w:r w:rsidRPr="00DC330B">
              <w:t>1.</w:t>
            </w:r>
          </w:p>
        </w:tc>
        <w:tc>
          <w:tcPr>
            <w:tcW w:w="6804" w:type="dxa"/>
            <w:shd w:val="clear" w:color="auto" w:fill="auto"/>
          </w:tcPr>
          <w:p w:rsidR="00DC330B" w:rsidRPr="00DC330B" w:rsidRDefault="00DC330B" w:rsidP="00DC330B">
            <w:pPr>
              <w:rPr>
                <w:lang w:val="en-US"/>
              </w:rPr>
            </w:pPr>
            <w:r w:rsidRPr="00DC330B">
              <w:rPr>
                <w:lang w:val="en-US"/>
              </w:rPr>
              <w:t>New Year’s Day. Martin Luther King Day. President’s Day.</w:t>
            </w:r>
            <w:r w:rsidRPr="00DC330B">
              <w:t xml:space="preserve"> </w:t>
            </w:r>
            <w:r w:rsidRPr="00DC330B">
              <w:rPr>
                <w:lang w:val="en-US"/>
              </w:rPr>
              <w:t>Memorial Day</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2.</w:t>
            </w:r>
          </w:p>
        </w:tc>
        <w:tc>
          <w:tcPr>
            <w:tcW w:w="6804" w:type="dxa"/>
            <w:shd w:val="clear" w:color="auto" w:fill="auto"/>
          </w:tcPr>
          <w:p w:rsidR="00DC330B" w:rsidRPr="00DC330B" w:rsidRDefault="00DC330B" w:rsidP="00DC330B">
            <w:pPr>
              <w:rPr>
                <w:lang w:val="en-US"/>
              </w:rPr>
            </w:pPr>
            <w:r w:rsidRPr="00DC330B">
              <w:rPr>
                <w:lang w:val="en-US"/>
              </w:rPr>
              <w:t>Independence Day. Labor Day. Columbus Day. Veteran’s Day</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lastRenderedPageBreak/>
              <w:t>3.</w:t>
            </w:r>
          </w:p>
        </w:tc>
        <w:tc>
          <w:tcPr>
            <w:tcW w:w="6804" w:type="dxa"/>
            <w:shd w:val="clear" w:color="auto" w:fill="auto"/>
          </w:tcPr>
          <w:p w:rsidR="00DC330B" w:rsidRPr="00DC330B" w:rsidRDefault="00DC330B" w:rsidP="00DC330B">
            <w:pPr>
              <w:rPr>
                <w:lang w:val="en-US"/>
              </w:rPr>
            </w:pPr>
            <w:r w:rsidRPr="00DC330B">
              <w:rPr>
                <w:lang w:val="en-US"/>
              </w:rPr>
              <w:t>Thanksgiving</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4.</w:t>
            </w:r>
          </w:p>
        </w:tc>
        <w:tc>
          <w:tcPr>
            <w:tcW w:w="6804" w:type="dxa"/>
            <w:shd w:val="clear" w:color="auto" w:fill="auto"/>
          </w:tcPr>
          <w:p w:rsidR="00DC330B" w:rsidRPr="00DC330B" w:rsidRDefault="00DC330B" w:rsidP="00DC330B">
            <w:pPr>
              <w:rPr>
                <w:lang w:val="en-US"/>
              </w:rPr>
            </w:pPr>
            <w:r w:rsidRPr="00DC330B">
              <w:rPr>
                <w:lang w:val="en-US"/>
              </w:rPr>
              <w:t>Christmas</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5.</w:t>
            </w:r>
          </w:p>
        </w:tc>
        <w:tc>
          <w:tcPr>
            <w:tcW w:w="6804" w:type="dxa"/>
            <w:shd w:val="clear" w:color="auto" w:fill="auto"/>
          </w:tcPr>
          <w:p w:rsidR="00DC330B" w:rsidRPr="00DC330B" w:rsidRDefault="00DC330B" w:rsidP="00DC330B">
            <w:pPr>
              <w:rPr>
                <w:lang w:val="en-US"/>
              </w:rPr>
            </w:pPr>
            <w:r w:rsidRPr="00DC330B">
              <w:rPr>
                <w:lang w:val="en-US"/>
              </w:rPr>
              <w:t>Семинар</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3B3B2C" w:rsidTr="00032379">
        <w:trPr>
          <w:trHeight w:val="409"/>
        </w:trPr>
        <w:tc>
          <w:tcPr>
            <w:tcW w:w="9211" w:type="dxa"/>
            <w:gridSpan w:val="4"/>
            <w:shd w:val="clear" w:color="auto" w:fill="auto"/>
          </w:tcPr>
          <w:p w:rsidR="00DC330B" w:rsidRPr="00DC330B" w:rsidRDefault="00DC330B" w:rsidP="00DC330B">
            <w:pPr>
              <w:jc w:val="center"/>
              <w:rPr>
                <w:b/>
                <w:lang w:val="en-US"/>
              </w:rPr>
            </w:pPr>
            <w:r w:rsidRPr="00DC330B">
              <w:rPr>
                <w:b/>
                <w:lang w:val="en-US"/>
              </w:rPr>
              <w:t xml:space="preserve">VIII. Mass Media and Communication – 4 </w:t>
            </w:r>
            <w:proofErr w:type="spellStart"/>
            <w:r w:rsidRPr="00DC330B">
              <w:rPr>
                <w:b/>
                <w:lang w:val="en-US"/>
              </w:rPr>
              <w:t>час</w:t>
            </w:r>
            <w:proofErr w:type="spellEnd"/>
            <w:r w:rsidRPr="00DC330B">
              <w:rPr>
                <w:b/>
              </w:rPr>
              <w:t>а</w:t>
            </w:r>
          </w:p>
        </w:tc>
      </w:tr>
      <w:tr w:rsidR="00DC330B" w:rsidRPr="00DC330B" w:rsidTr="00032379">
        <w:trPr>
          <w:trHeight w:val="409"/>
        </w:trPr>
        <w:tc>
          <w:tcPr>
            <w:tcW w:w="457" w:type="dxa"/>
            <w:shd w:val="clear" w:color="auto" w:fill="auto"/>
          </w:tcPr>
          <w:p w:rsidR="00DC330B" w:rsidRPr="00DC330B" w:rsidRDefault="00DC330B" w:rsidP="00DC330B">
            <w:r w:rsidRPr="00DC330B">
              <w:t>1.</w:t>
            </w:r>
          </w:p>
        </w:tc>
        <w:tc>
          <w:tcPr>
            <w:tcW w:w="6804" w:type="dxa"/>
            <w:shd w:val="clear" w:color="auto" w:fill="auto"/>
          </w:tcPr>
          <w:p w:rsidR="00DC330B" w:rsidRPr="00DC330B" w:rsidRDefault="00DC330B" w:rsidP="00DC330B">
            <w:pPr>
              <w:rPr>
                <w:lang w:val="en-US"/>
              </w:rPr>
            </w:pPr>
            <w:r w:rsidRPr="00DC330B">
              <w:rPr>
                <w:lang w:val="en-US"/>
              </w:rPr>
              <w:t xml:space="preserve">TV. Radio </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2.</w:t>
            </w:r>
          </w:p>
        </w:tc>
        <w:tc>
          <w:tcPr>
            <w:tcW w:w="6804" w:type="dxa"/>
            <w:shd w:val="clear" w:color="auto" w:fill="auto"/>
          </w:tcPr>
          <w:p w:rsidR="00DC330B" w:rsidRPr="00DC330B" w:rsidRDefault="00DC330B" w:rsidP="00DC330B">
            <w:pPr>
              <w:rPr>
                <w:lang w:val="en-US"/>
              </w:rPr>
            </w:pPr>
            <w:r w:rsidRPr="00DC330B">
              <w:rPr>
                <w:lang w:val="en-US"/>
              </w:rPr>
              <w:t>Newspapers. Magazines</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3.</w:t>
            </w:r>
          </w:p>
        </w:tc>
        <w:tc>
          <w:tcPr>
            <w:tcW w:w="6804" w:type="dxa"/>
            <w:shd w:val="clear" w:color="auto" w:fill="auto"/>
          </w:tcPr>
          <w:p w:rsidR="00DC330B" w:rsidRPr="00DC330B" w:rsidRDefault="00DC330B" w:rsidP="00DC330B">
            <w:pPr>
              <w:rPr>
                <w:lang w:val="en-US"/>
              </w:rPr>
            </w:pPr>
            <w:r w:rsidRPr="00DC330B">
              <w:rPr>
                <w:lang w:val="en-US"/>
              </w:rPr>
              <w:t>Music</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4.</w:t>
            </w:r>
          </w:p>
        </w:tc>
        <w:tc>
          <w:tcPr>
            <w:tcW w:w="6804" w:type="dxa"/>
            <w:shd w:val="clear" w:color="auto" w:fill="auto"/>
          </w:tcPr>
          <w:p w:rsidR="00DC330B" w:rsidRPr="00DC330B" w:rsidRDefault="00DC330B" w:rsidP="00DC330B">
            <w:pPr>
              <w:rPr>
                <w:lang w:val="en-US"/>
              </w:rPr>
            </w:pPr>
            <w:r w:rsidRPr="00DC330B">
              <w:rPr>
                <w:lang w:val="en-US"/>
              </w:rPr>
              <w:t>Семинар</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9211" w:type="dxa"/>
            <w:gridSpan w:val="4"/>
            <w:shd w:val="clear" w:color="auto" w:fill="auto"/>
          </w:tcPr>
          <w:p w:rsidR="00DC330B" w:rsidRPr="00DC330B" w:rsidRDefault="00DC330B" w:rsidP="00DC330B">
            <w:pPr>
              <w:jc w:val="center"/>
              <w:rPr>
                <w:b/>
                <w:lang w:val="en-US"/>
              </w:rPr>
            </w:pPr>
            <w:r w:rsidRPr="00DC330B">
              <w:rPr>
                <w:b/>
                <w:lang w:val="en-US"/>
              </w:rPr>
              <w:t xml:space="preserve">IX. Sport – 2 </w:t>
            </w:r>
            <w:proofErr w:type="spellStart"/>
            <w:r w:rsidRPr="00DC330B">
              <w:rPr>
                <w:b/>
                <w:lang w:val="en-US"/>
              </w:rPr>
              <w:t>часa</w:t>
            </w:r>
            <w:proofErr w:type="spellEnd"/>
          </w:p>
        </w:tc>
      </w:tr>
      <w:tr w:rsidR="00DC330B" w:rsidRPr="00DC330B" w:rsidTr="00032379">
        <w:trPr>
          <w:trHeight w:val="409"/>
        </w:trPr>
        <w:tc>
          <w:tcPr>
            <w:tcW w:w="457" w:type="dxa"/>
            <w:shd w:val="clear" w:color="auto" w:fill="auto"/>
          </w:tcPr>
          <w:p w:rsidR="00DC330B" w:rsidRPr="00DC330B" w:rsidRDefault="00DC330B" w:rsidP="00DC330B">
            <w:r w:rsidRPr="00DC330B">
              <w:t>1.</w:t>
            </w:r>
          </w:p>
        </w:tc>
        <w:tc>
          <w:tcPr>
            <w:tcW w:w="6804" w:type="dxa"/>
            <w:shd w:val="clear" w:color="auto" w:fill="auto"/>
          </w:tcPr>
          <w:p w:rsidR="00DC330B" w:rsidRPr="00DC330B" w:rsidRDefault="00DC330B" w:rsidP="00DC330B">
            <w:pPr>
              <w:rPr>
                <w:lang w:val="en-US"/>
              </w:rPr>
            </w:pPr>
            <w:r w:rsidRPr="00DC330B">
              <w:rPr>
                <w:lang w:val="en-US"/>
              </w:rPr>
              <w:t>National sports</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2.</w:t>
            </w:r>
          </w:p>
        </w:tc>
        <w:tc>
          <w:tcPr>
            <w:tcW w:w="6804" w:type="dxa"/>
            <w:shd w:val="clear" w:color="auto" w:fill="auto"/>
          </w:tcPr>
          <w:p w:rsidR="00DC330B" w:rsidRPr="00DC330B" w:rsidRDefault="00DC330B" w:rsidP="00DC330B">
            <w:pPr>
              <w:rPr>
                <w:lang w:val="en-US"/>
              </w:rPr>
            </w:pPr>
            <w:r w:rsidRPr="00DC330B">
              <w:rPr>
                <w:lang w:val="en-US"/>
              </w:rPr>
              <w:t>Семинар</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3B3B2C" w:rsidTr="00032379">
        <w:trPr>
          <w:trHeight w:val="409"/>
        </w:trPr>
        <w:tc>
          <w:tcPr>
            <w:tcW w:w="9211" w:type="dxa"/>
            <w:gridSpan w:val="4"/>
            <w:shd w:val="clear" w:color="auto" w:fill="auto"/>
          </w:tcPr>
          <w:p w:rsidR="00DC330B" w:rsidRPr="00DC330B" w:rsidRDefault="006906B2" w:rsidP="00DC330B">
            <w:pPr>
              <w:jc w:val="center"/>
              <w:rPr>
                <w:b/>
                <w:lang w:val="en-US"/>
              </w:rPr>
            </w:pPr>
            <w:r>
              <w:rPr>
                <w:b/>
                <w:lang w:val="en-US"/>
              </w:rPr>
              <w:t xml:space="preserve">X. History of the USA – </w:t>
            </w:r>
            <w:r w:rsidRPr="003C6553">
              <w:rPr>
                <w:b/>
                <w:lang w:val="en-US"/>
              </w:rPr>
              <w:t>2</w:t>
            </w:r>
            <w:r w:rsidR="00DC330B" w:rsidRPr="00DC330B">
              <w:rPr>
                <w:b/>
                <w:lang w:val="en-US"/>
              </w:rPr>
              <w:t xml:space="preserve"> </w:t>
            </w:r>
            <w:proofErr w:type="spellStart"/>
            <w:r w:rsidR="00DC330B" w:rsidRPr="00DC330B">
              <w:rPr>
                <w:b/>
                <w:lang w:val="en-US"/>
              </w:rPr>
              <w:t>часа</w:t>
            </w:r>
            <w:proofErr w:type="spellEnd"/>
          </w:p>
        </w:tc>
      </w:tr>
      <w:tr w:rsidR="00DC330B" w:rsidRPr="00DC330B" w:rsidTr="00032379">
        <w:trPr>
          <w:trHeight w:val="409"/>
        </w:trPr>
        <w:tc>
          <w:tcPr>
            <w:tcW w:w="457" w:type="dxa"/>
            <w:shd w:val="clear" w:color="auto" w:fill="auto"/>
          </w:tcPr>
          <w:p w:rsidR="00DC330B" w:rsidRPr="00DC330B" w:rsidRDefault="00DC330B" w:rsidP="00DC330B">
            <w:r w:rsidRPr="00DC330B">
              <w:t>1.</w:t>
            </w:r>
          </w:p>
        </w:tc>
        <w:tc>
          <w:tcPr>
            <w:tcW w:w="6804" w:type="dxa"/>
            <w:shd w:val="clear" w:color="auto" w:fill="auto"/>
          </w:tcPr>
          <w:p w:rsidR="00DC330B" w:rsidRPr="00DC330B" w:rsidRDefault="00DC330B" w:rsidP="00DC330B">
            <w:pPr>
              <w:rPr>
                <w:lang w:val="en-US"/>
              </w:rPr>
            </w:pPr>
            <w:r w:rsidRPr="00DC330B">
              <w:rPr>
                <w:lang w:val="en-US"/>
              </w:rPr>
              <w:t>Christopher Columbus. Explores for Spain, French, Dutch, and English in America. Colonies. Birth of a Nation. Constitution</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457" w:type="dxa"/>
            <w:shd w:val="clear" w:color="auto" w:fill="auto"/>
          </w:tcPr>
          <w:p w:rsidR="00DC330B" w:rsidRPr="00DC330B" w:rsidRDefault="00DC330B" w:rsidP="00DC330B">
            <w:r w:rsidRPr="00DC330B">
              <w:t>2.</w:t>
            </w:r>
          </w:p>
        </w:tc>
        <w:tc>
          <w:tcPr>
            <w:tcW w:w="6804" w:type="dxa"/>
            <w:shd w:val="clear" w:color="auto" w:fill="auto"/>
          </w:tcPr>
          <w:p w:rsidR="00DC330B" w:rsidRPr="00DC330B" w:rsidRDefault="00DC330B" w:rsidP="00DC330B">
            <w:pPr>
              <w:rPr>
                <w:lang w:val="en-US"/>
              </w:rPr>
            </w:pPr>
            <w:r w:rsidRPr="00DC330B">
              <w:rPr>
                <w:lang w:val="en-US"/>
              </w:rPr>
              <w:t>The USA in the 16th – 20th centuries</w:t>
            </w:r>
          </w:p>
        </w:tc>
        <w:tc>
          <w:tcPr>
            <w:tcW w:w="992" w:type="dxa"/>
            <w:shd w:val="clear" w:color="auto" w:fill="auto"/>
          </w:tcPr>
          <w:p w:rsidR="00DC330B" w:rsidRPr="00DC330B" w:rsidRDefault="00DC330B" w:rsidP="00DC330B"/>
        </w:tc>
        <w:tc>
          <w:tcPr>
            <w:tcW w:w="958" w:type="dxa"/>
            <w:shd w:val="clear" w:color="auto" w:fill="auto"/>
          </w:tcPr>
          <w:p w:rsidR="00DC330B" w:rsidRPr="00DC330B" w:rsidRDefault="00DC330B" w:rsidP="00DC330B">
            <w:pPr>
              <w:rPr>
                <w:lang w:val="en-US"/>
              </w:rPr>
            </w:pPr>
          </w:p>
        </w:tc>
      </w:tr>
      <w:tr w:rsidR="00DC330B" w:rsidRPr="00DC330B" w:rsidTr="00032379">
        <w:trPr>
          <w:trHeight w:val="409"/>
        </w:trPr>
        <w:tc>
          <w:tcPr>
            <w:tcW w:w="9211" w:type="dxa"/>
            <w:gridSpan w:val="4"/>
            <w:shd w:val="clear" w:color="auto" w:fill="auto"/>
          </w:tcPr>
          <w:p w:rsidR="00DC330B" w:rsidRPr="00DC330B" w:rsidRDefault="006906B2" w:rsidP="00DC330B">
            <w:pPr>
              <w:jc w:val="center"/>
            </w:pPr>
            <w:r>
              <w:t>Итого 33</w:t>
            </w:r>
            <w:r w:rsidR="00DC330B" w:rsidRPr="00DC330B">
              <w:t xml:space="preserve"> часа</w:t>
            </w:r>
          </w:p>
        </w:tc>
      </w:tr>
    </w:tbl>
    <w:p w:rsidR="00DC330B" w:rsidRPr="00DC330B" w:rsidRDefault="00DC330B" w:rsidP="00DC330B"/>
    <w:p w:rsidR="00DC330B" w:rsidRPr="00DC330B" w:rsidRDefault="00DC330B" w:rsidP="00DC330B"/>
    <w:p w:rsidR="003C6553" w:rsidRPr="009A5005" w:rsidRDefault="003C6553" w:rsidP="003C6553">
      <w:pPr>
        <w:spacing w:after="200" w:line="276" w:lineRule="auto"/>
        <w:jc w:val="center"/>
        <w:rPr>
          <w:rFonts w:eastAsia="Calibri"/>
          <w:b/>
          <w:lang w:eastAsia="en-US"/>
        </w:rPr>
      </w:pPr>
      <w:r w:rsidRPr="009A5005">
        <w:rPr>
          <w:rFonts w:eastAsia="Calibri"/>
          <w:b/>
          <w:lang w:eastAsia="en-US"/>
        </w:rPr>
        <w:t xml:space="preserve">РАЗДЕЛ 4. ОЦЕНИВАНИЕ РЕЗУЛЬТАТОВ </w:t>
      </w:r>
      <w:proofErr w:type="gramStart"/>
      <w:r w:rsidRPr="009A5005">
        <w:rPr>
          <w:rFonts w:eastAsia="Calibri"/>
          <w:b/>
          <w:lang w:eastAsia="en-US"/>
        </w:rPr>
        <w:t xml:space="preserve">ОБУЧЕНИЯ </w:t>
      </w:r>
      <w:r>
        <w:rPr>
          <w:rFonts w:eastAsia="Calibri"/>
          <w:b/>
          <w:lang w:eastAsia="en-US"/>
        </w:rPr>
        <w:t xml:space="preserve">                                                                                по</w:t>
      </w:r>
      <w:proofErr w:type="gramEnd"/>
      <w:r>
        <w:rPr>
          <w:rFonts w:eastAsia="Calibri"/>
          <w:b/>
          <w:lang w:eastAsia="en-US"/>
        </w:rPr>
        <w:t xml:space="preserve"> ДОПОЛНИТЕЛЬН</w:t>
      </w:r>
      <w:r w:rsidRPr="009A5005">
        <w:rPr>
          <w:rFonts w:eastAsia="Calibri"/>
          <w:b/>
          <w:lang w:eastAsia="en-US"/>
        </w:rPr>
        <w:t>ОМУ КУРСУ</w:t>
      </w:r>
    </w:p>
    <w:p w:rsidR="003C6553" w:rsidRPr="009A5005" w:rsidRDefault="003C6553" w:rsidP="003C6553">
      <w:pPr>
        <w:spacing w:line="276" w:lineRule="auto"/>
        <w:jc w:val="both"/>
        <w:rPr>
          <w:i/>
        </w:rPr>
      </w:pPr>
      <w:r w:rsidRPr="009A5005">
        <w:rPr>
          <w:i/>
        </w:rPr>
        <w:t xml:space="preserve">4.1 (ознакомительное чтение)                                                                                                                                                                                     </w:t>
      </w:r>
    </w:p>
    <w:p w:rsidR="003C6553" w:rsidRPr="009A5005" w:rsidRDefault="003C6553" w:rsidP="003C6553">
      <w:pPr>
        <w:spacing w:line="276" w:lineRule="auto"/>
        <w:jc w:val="both"/>
      </w:pPr>
      <w:r w:rsidRPr="009A5005">
        <w:rPr>
          <w:i/>
        </w:rPr>
        <w:t>Оценка «5»</w:t>
      </w:r>
      <w:r w:rsidRPr="009A5005">
        <w:t xml:space="preserve"> ставится учащемуся, если он понял основное содержание оригинального </w:t>
      </w:r>
    </w:p>
    <w:p w:rsidR="003C6553" w:rsidRPr="009A5005" w:rsidRDefault="003C6553" w:rsidP="003C6553">
      <w:pPr>
        <w:spacing w:line="276" w:lineRule="auto"/>
        <w:jc w:val="both"/>
      </w:pPr>
      <w:r w:rsidRPr="009A5005">
        <w:t xml:space="preserve">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 </w:t>
      </w:r>
    </w:p>
    <w:p w:rsidR="003C6553" w:rsidRPr="009A5005" w:rsidRDefault="003C6553" w:rsidP="003C6553">
      <w:pPr>
        <w:spacing w:line="276" w:lineRule="auto"/>
        <w:jc w:val="both"/>
      </w:pPr>
      <w:r w:rsidRPr="009A5005">
        <w:rPr>
          <w:i/>
        </w:rPr>
        <w:t>Оценка «4»</w:t>
      </w:r>
      <w:r w:rsidRPr="009A5005">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 </w:t>
      </w:r>
    </w:p>
    <w:p w:rsidR="003C6553" w:rsidRPr="009A5005" w:rsidRDefault="003C6553" w:rsidP="003C6553">
      <w:pPr>
        <w:spacing w:line="276" w:lineRule="auto"/>
        <w:jc w:val="both"/>
      </w:pPr>
      <w:r w:rsidRPr="009A5005">
        <w:rPr>
          <w:i/>
        </w:rPr>
        <w:t>Оценка «3»</w:t>
      </w:r>
      <w:r w:rsidRPr="009A5005">
        <w:t xml:space="preserve"> ставится школьнику, который не совсем точно понял основное содержание </w:t>
      </w:r>
    </w:p>
    <w:p w:rsidR="003C6553" w:rsidRPr="009A5005" w:rsidRDefault="003C6553" w:rsidP="003C6553">
      <w:pPr>
        <w:spacing w:line="276" w:lineRule="auto"/>
        <w:jc w:val="both"/>
      </w:pPr>
      <w:proofErr w:type="gramStart"/>
      <w:r w:rsidRPr="009A5005">
        <w:t>прочитанного</w:t>
      </w:r>
      <w:proofErr w:type="gramEnd"/>
      <w:r w:rsidRPr="009A5005">
        <w:t xml:space="preserve">, умеет выделить в тексте только небольшое количество фактов, совсем не развита языковая догадка. </w:t>
      </w:r>
    </w:p>
    <w:p w:rsidR="003C6553" w:rsidRPr="009A5005" w:rsidRDefault="003C6553" w:rsidP="003C6553">
      <w:pPr>
        <w:spacing w:line="276" w:lineRule="auto"/>
        <w:jc w:val="both"/>
      </w:pPr>
      <w:r w:rsidRPr="009A5005">
        <w:rPr>
          <w:i/>
        </w:rPr>
        <w:t>Оценка «2»</w:t>
      </w:r>
      <w:r w:rsidRPr="009A5005">
        <w:t xml:space="preserve"> выставляется ученику в том случае, если он не понял текст или понял </w:t>
      </w:r>
    </w:p>
    <w:p w:rsidR="003C6553" w:rsidRPr="009A5005" w:rsidRDefault="003C6553" w:rsidP="003C6553">
      <w:pPr>
        <w:spacing w:line="276" w:lineRule="auto"/>
        <w:jc w:val="both"/>
      </w:pPr>
      <w:r w:rsidRPr="009A5005">
        <w:t xml:space="preserve">содержание текста неправильно, не ориентируется в тексте при поиске определенных фактов, не умеет </w:t>
      </w:r>
      <w:proofErr w:type="spellStart"/>
      <w:r w:rsidRPr="009A5005">
        <w:t>семантизировать</w:t>
      </w:r>
      <w:proofErr w:type="spellEnd"/>
      <w:r w:rsidRPr="009A5005">
        <w:t xml:space="preserve"> незнакомую лексику. </w:t>
      </w:r>
    </w:p>
    <w:p w:rsidR="003C6553" w:rsidRPr="009A5005" w:rsidRDefault="003C6553" w:rsidP="003C6553">
      <w:pPr>
        <w:spacing w:line="276" w:lineRule="auto"/>
        <w:jc w:val="both"/>
      </w:pPr>
      <w:r w:rsidRPr="009A5005">
        <w:rPr>
          <w:i/>
        </w:rPr>
        <w:t xml:space="preserve">4.2. Оценивание чтения с нахождением интересующей или нужной информации </w:t>
      </w:r>
    </w:p>
    <w:p w:rsidR="003C6553" w:rsidRPr="009A5005" w:rsidRDefault="003C6553" w:rsidP="003C6553">
      <w:pPr>
        <w:spacing w:line="276" w:lineRule="auto"/>
        <w:jc w:val="both"/>
        <w:rPr>
          <w:i/>
        </w:rPr>
      </w:pPr>
      <w:r w:rsidRPr="009A5005">
        <w:rPr>
          <w:i/>
        </w:rPr>
        <w:t xml:space="preserve">(просмотровое) </w:t>
      </w:r>
    </w:p>
    <w:p w:rsidR="003C6553" w:rsidRPr="009A5005" w:rsidRDefault="003C6553" w:rsidP="003C6553">
      <w:pPr>
        <w:spacing w:line="276" w:lineRule="auto"/>
        <w:jc w:val="both"/>
      </w:pPr>
      <w:r w:rsidRPr="009A5005">
        <w:rPr>
          <w:i/>
        </w:rPr>
        <w:t>Оценка «5</w:t>
      </w:r>
      <w:r w:rsidRPr="009A5005">
        <w:t xml:space="preserve">»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 </w:t>
      </w:r>
    </w:p>
    <w:p w:rsidR="003C6553" w:rsidRPr="009A5005" w:rsidRDefault="003C6553" w:rsidP="003C6553">
      <w:pPr>
        <w:spacing w:line="276" w:lineRule="auto"/>
        <w:jc w:val="both"/>
      </w:pPr>
      <w:r w:rsidRPr="009A5005">
        <w:rPr>
          <w:i/>
        </w:rPr>
        <w:lastRenderedPageBreak/>
        <w:t>Оценка «4»</w:t>
      </w:r>
      <w:r w:rsidRPr="009A5005">
        <w:t xml:space="preserve"> ставится ученику при достаточно быстром просмотре текста, но при этом он </w:t>
      </w:r>
    </w:p>
    <w:p w:rsidR="003C6553" w:rsidRPr="009A5005" w:rsidRDefault="003C6553" w:rsidP="003C6553">
      <w:pPr>
        <w:spacing w:line="276" w:lineRule="auto"/>
        <w:jc w:val="both"/>
      </w:pPr>
      <w:r w:rsidRPr="009A5005">
        <w:t xml:space="preserve">находит только примерно 2/3 заданной информации. </w:t>
      </w:r>
    </w:p>
    <w:p w:rsidR="003C6553" w:rsidRPr="009A5005" w:rsidRDefault="003C6553" w:rsidP="003C6553">
      <w:pPr>
        <w:spacing w:line="276" w:lineRule="auto"/>
        <w:jc w:val="both"/>
      </w:pPr>
      <w:r w:rsidRPr="009A5005">
        <w:rPr>
          <w:i/>
        </w:rPr>
        <w:t>Оценка «3»</w:t>
      </w:r>
      <w:r w:rsidRPr="009A5005">
        <w:t xml:space="preserve"> выставляется, если ученик находит в данном тексте (или данных текстах) примерно 1/3 заданной информации. </w:t>
      </w:r>
    </w:p>
    <w:p w:rsidR="003C6553" w:rsidRPr="009A5005" w:rsidRDefault="003C6553" w:rsidP="003C6553">
      <w:pPr>
        <w:spacing w:line="276" w:lineRule="auto"/>
        <w:jc w:val="both"/>
      </w:pPr>
      <w:r w:rsidRPr="009A5005">
        <w:rPr>
          <w:i/>
        </w:rPr>
        <w:t>Оценка «2»</w:t>
      </w:r>
      <w:r w:rsidRPr="009A5005">
        <w:t xml:space="preserve"> выставляется в том случае, если ученик практически не ориентируется в тексте. </w:t>
      </w:r>
    </w:p>
    <w:p w:rsidR="003C6553" w:rsidRPr="009A5005" w:rsidRDefault="003C6553" w:rsidP="003C6553">
      <w:pPr>
        <w:spacing w:line="276" w:lineRule="auto"/>
        <w:jc w:val="both"/>
        <w:rPr>
          <w:i/>
        </w:rPr>
      </w:pPr>
      <w:r w:rsidRPr="009A5005">
        <w:rPr>
          <w:i/>
        </w:rPr>
        <w:t xml:space="preserve">4.3. Оценивание понимания речи на слух </w:t>
      </w:r>
    </w:p>
    <w:p w:rsidR="003C6553" w:rsidRPr="009A5005" w:rsidRDefault="003C6553" w:rsidP="003C6553">
      <w:pPr>
        <w:spacing w:line="276" w:lineRule="auto"/>
        <w:jc w:val="both"/>
      </w:pPr>
      <w:proofErr w:type="gramStart"/>
      <w:r w:rsidRPr="009A5005">
        <w:rPr>
          <w:i/>
        </w:rPr>
        <w:t>Оценка «5»</w:t>
      </w:r>
      <w:r w:rsidRPr="009A5005">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w:t>
      </w:r>
      <w:proofErr w:type="gramEnd"/>
    </w:p>
    <w:p w:rsidR="003C6553" w:rsidRPr="009A5005" w:rsidRDefault="003C6553" w:rsidP="003C6553">
      <w:pPr>
        <w:spacing w:line="276" w:lineRule="auto"/>
        <w:jc w:val="both"/>
      </w:pPr>
      <w:r w:rsidRPr="009A5005">
        <w:t>программы радио и телепередач), догадался о значении части незнакомых слов по контексту, сумел использовать информацию для решения поставленной задачи (</w:t>
      </w:r>
      <w:proofErr w:type="gramStart"/>
      <w:r w:rsidRPr="009A5005">
        <w:t>например</w:t>
      </w:r>
      <w:proofErr w:type="gramEnd"/>
      <w:r w:rsidRPr="009A5005">
        <w:t xml:space="preserve"> найти ту или иную радиопередачу). </w:t>
      </w:r>
    </w:p>
    <w:p w:rsidR="003C6553" w:rsidRPr="009A5005" w:rsidRDefault="003C6553" w:rsidP="003C6553">
      <w:pPr>
        <w:spacing w:line="276" w:lineRule="auto"/>
        <w:jc w:val="both"/>
      </w:pPr>
      <w:r w:rsidRPr="009A5005">
        <w:rPr>
          <w:i/>
        </w:rPr>
        <w:t>Оценка «4»</w:t>
      </w:r>
      <w:r w:rsidRPr="009A5005">
        <w:t xml:space="preserve"> ставится ученику, который понял не все основные факты. При решении </w:t>
      </w:r>
    </w:p>
    <w:p w:rsidR="003C6553" w:rsidRPr="009A5005" w:rsidRDefault="003C6553" w:rsidP="003C6553">
      <w:pPr>
        <w:spacing w:line="276" w:lineRule="auto"/>
        <w:jc w:val="both"/>
      </w:pPr>
      <w:r w:rsidRPr="009A5005">
        <w:t xml:space="preserve">коммуникативной задачи он использовал только 2/3 информации. </w:t>
      </w:r>
    </w:p>
    <w:p w:rsidR="003C6553" w:rsidRPr="009A5005" w:rsidRDefault="003C6553" w:rsidP="003C6553">
      <w:pPr>
        <w:spacing w:line="276" w:lineRule="auto"/>
        <w:jc w:val="both"/>
      </w:pPr>
      <w:r w:rsidRPr="009A5005">
        <w:rPr>
          <w:i/>
        </w:rPr>
        <w:t>Оценка «3»</w:t>
      </w:r>
      <w:r w:rsidRPr="009A5005">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 </w:t>
      </w:r>
    </w:p>
    <w:p w:rsidR="003C6553" w:rsidRPr="009A5005" w:rsidRDefault="003C6553" w:rsidP="003C6553">
      <w:pPr>
        <w:spacing w:line="276" w:lineRule="auto"/>
        <w:jc w:val="both"/>
      </w:pPr>
      <w:r w:rsidRPr="009A5005">
        <w:rPr>
          <w:i/>
        </w:rPr>
        <w:t>Оценка «2»</w:t>
      </w:r>
      <w:r w:rsidRPr="009A5005">
        <w:t xml:space="preserve"> ставится, если ученик понял менее 50 % текста и выделил из него менее </w:t>
      </w:r>
    </w:p>
    <w:p w:rsidR="003C6553" w:rsidRPr="009A5005" w:rsidRDefault="003C6553" w:rsidP="003C6553">
      <w:pPr>
        <w:spacing w:line="276" w:lineRule="auto"/>
        <w:jc w:val="both"/>
      </w:pPr>
      <w:r w:rsidRPr="009A5005">
        <w:t xml:space="preserve">половины основных фактов. Он не смог решить поставленную перед ним речевую задачу. </w:t>
      </w:r>
    </w:p>
    <w:p w:rsidR="003C6553" w:rsidRPr="009A5005" w:rsidRDefault="003C6553" w:rsidP="003C6553">
      <w:pPr>
        <w:spacing w:line="276" w:lineRule="auto"/>
        <w:jc w:val="both"/>
        <w:rPr>
          <w:i/>
        </w:rPr>
      </w:pPr>
      <w:r w:rsidRPr="009A5005">
        <w:rPr>
          <w:i/>
        </w:rPr>
        <w:t xml:space="preserve">4.4. Оценивание говорения </w:t>
      </w:r>
    </w:p>
    <w:p w:rsidR="003C6553" w:rsidRPr="009A5005" w:rsidRDefault="003C6553" w:rsidP="003C6553">
      <w:pPr>
        <w:spacing w:line="276" w:lineRule="auto"/>
        <w:jc w:val="both"/>
      </w:pPr>
      <w:r w:rsidRPr="009A5005">
        <w:t xml:space="preserve">Говорение в реальной жизни выступает в двух формах общения: в виде связных высказываний типа описания или рассказа и в виде участия в беседе с партнером. </w:t>
      </w:r>
    </w:p>
    <w:p w:rsidR="003C6553" w:rsidRPr="009A5005" w:rsidRDefault="003C6553" w:rsidP="003C6553">
      <w:pPr>
        <w:spacing w:line="276" w:lineRule="auto"/>
        <w:jc w:val="both"/>
      </w:pPr>
      <w:r w:rsidRPr="009A5005">
        <w:t xml:space="preserve">Выдвижение овладения общением в качестве практической задачи требует поэтому, </w:t>
      </w:r>
    </w:p>
    <w:p w:rsidR="003C6553" w:rsidRPr="009A5005" w:rsidRDefault="003C6553" w:rsidP="003C6553">
      <w:pPr>
        <w:spacing w:line="276" w:lineRule="auto"/>
        <w:jc w:val="both"/>
      </w:pPr>
      <w:r w:rsidRPr="009A5005">
        <w:t xml:space="preserve">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 </w:t>
      </w:r>
    </w:p>
    <w:p w:rsidR="003C6553" w:rsidRPr="009A5005" w:rsidRDefault="003C6553" w:rsidP="003C6553">
      <w:pPr>
        <w:spacing w:line="276" w:lineRule="auto"/>
        <w:jc w:val="both"/>
      </w:pPr>
      <w:r w:rsidRPr="009A5005">
        <w:t xml:space="preserve">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w:t>
      </w:r>
    </w:p>
    <w:p w:rsidR="003C6553" w:rsidRPr="009A5005" w:rsidRDefault="003C6553" w:rsidP="003C6553">
      <w:pPr>
        <w:spacing w:line="276" w:lineRule="auto"/>
        <w:jc w:val="both"/>
      </w:pPr>
      <w:proofErr w:type="gramStart"/>
      <w:r w:rsidRPr="009A5005">
        <w:t>соблюдении</w:t>
      </w:r>
      <w:proofErr w:type="gramEnd"/>
      <w:r w:rsidRPr="009A5005">
        <w:t xml:space="preserve">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3C6553" w:rsidRPr="009A5005" w:rsidRDefault="003C6553" w:rsidP="003C6553">
      <w:pPr>
        <w:spacing w:line="276" w:lineRule="auto"/>
        <w:jc w:val="both"/>
      </w:pPr>
      <w:r w:rsidRPr="009A5005">
        <w:t xml:space="preserve">Ошибки бывают разными. Одни из них нарушают общение, т. е. ведут к непониманию. </w:t>
      </w:r>
    </w:p>
    <w:p w:rsidR="003C6553" w:rsidRPr="009A5005" w:rsidRDefault="003C6553" w:rsidP="003C6553">
      <w:pPr>
        <w:spacing w:line="276" w:lineRule="auto"/>
        <w:jc w:val="both"/>
      </w:pPr>
      <w:r w:rsidRPr="009A5005">
        <w:t xml:space="preserve">Другие же, хотя и свидетельствуют о нарушениях нормы, но не нарушают понимания. </w:t>
      </w:r>
    </w:p>
    <w:p w:rsidR="003C6553" w:rsidRPr="009A5005" w:rsidRDefault="003C6553" w:rsidP="003C6553">
      <w:pPr>
        <w:spacing w:line="276" w:lineRule="auto"/>
        <w:jc w:val="both"/>
      </w:pPr>
      <w:r w:rsidRPr="009A5005">
        <w:t xml:space="preserve">Последние можно рассматривать как оговорки. </w:t>
      </w:r>
    </w:p>
    <w:p w:rsidR="003C6553" w:rsidRPr="009A5005" w:rsidRDefault="003C6553" w:rsidP="003C6553">
      <w:pPr>
        <w:spacing w:line="276" w:lineRule="auto"/>
        <w:jc w:val="both"/>
      </w:pPr>
      <w:r w:rsidRPr="009A5005">
        <w:t xml:space="preserve">В связи с этим основными критериями оценки умений говорения следует считать: </w:t>
      </w:r>
    </w:p>
    <w:p w:rsidR="003C6553" w:rsidRPr="009A5005" w:rsidRDefault="003C6553" w:rsidP="003C6553">
      <w:pPr>
        <w:spacing w:line="276" w:lineRule="auto"/>
        <w:jc w:val="both"/>
      </w:pPr>
      <w:r w:rsidRPr="009A5005">
        <w:t xml:space="preserve">-соответствие теме, </w:t>
      </w:r>
    </w:p>
    <w:p w:rsidR="003C6553" w:rsidRPr="009A5005" w:rsidRDefault="003C6553" w:rsidP="003C6553">
      <w:pPr>
        <w:spacing w:line="276" w:lineRule="auto"/>
        <w:jc w:val="both"/>
      </w:pPr>
      <w:r w:rsidRPr="009A5005">
        <w:t xml:space="preserve">-достаточный объем высказывания, </w:t>
      </w:r>
    </w:p>
    <w:p w:rsidR="003C6553" w:rsidRPr="009A5005" w:rsidRDefault="003C6553" w:rsidP="003C6553">
      <w:pPr>
        <w:spacing w:line="276" w:lineRule="auto"/>
        <w:jc w:val="both"/>
      </w:pPr>
      <w:r w:rsidRPr="009A5005">
        <w:t xml:space="preserve">- разнообразие языковых средств и т. п., а ошибки целесообразно рассматривать как </w:t>
      </w:r>
    </w:p>
    <w:p w:rsidR="003C6553" w:rsidRPr="009A5005" w:rsidRDefault="003C6553" w:rsidP="003C6553">
      <w:pPr>
        <w:spacing w:line="276" w:lineRule="auto"/>
        <w:jc w:val="both"/>
      </w:pPr>
      <w:r w:rsidRPr="009A5005">
        <w:t xml:space="preserve">дополнительный критерий. </w:t>
      </w:r>
    </w:p>
    <w:p w:rsidR="003C6553" w:rsidRPr="009A5005" w:rsidRDefault="003C6553" w:rsidP="003C6553">
      <w:pPr>
        <w:spacing w:line="276" w:lineRule="auto"/>
        <w:jc w:val="both"/>
        <w:rPr>
          <w:i/>
        </w:rPr>
      </w:pPr>
      <w:r w:rsidRPr="009A5005">
        <w:rPr>
          <w:i/>
        </w:rPr>
        <w:t xml:space="preserve">4.5. Оценивание высказываний в форме рассказа, описания </w:t>
      </w:r>
    </w:p>
    <w:p w:rsidR="003C6553" w:rsidRPr="009A5005" w:rsidRDefault="003C6553" w:rsidP="003C6553">
      <w:pPr>
        <w:spacing w:line="276" w:lineRule="auto"/>
        <w:jc w:val="both"/>
      </w:pPr>
      <w:r w:rsidRPr="009A5005">
        <w:rPr>
          <w:i/>
        </w:rPr>
        <w:t>Оценка «5»</w:t>
      </w:r>
      <w:r w:rsidRPr="009A5005">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w:t>
      </w:r>
    </w:p>
    <w:p w:rsidR="003C6553" w:rsidRPr="009A5005" w:rsidRDefault="003C6553" w:rsidP="003C6553">
      <w:pPr>
        <w:spacing w:line="276" w:lineRule="auto"/>
        <w:jc w:val="both"/>
      </w:pPr>
      <w:r w:rsidRPr="009A5005">
        <w:t xml:space="preserve">используемых языковых средств достаточно </w:t>
      </w:r>
      <w:proofErr w:type="gramStart"/>
      <w:r w:rsidRPr="009A5005">
        <w:t>широк</w:t>
      </w:r>
      <w:proofErr w:type="gramEnd"/>
      <w:r w:rsidRPr="009A5005">
        <w:t xml:space="preserve">. Языковые средства были правильно </w:t>
      </w:r>
    </w:p>
    <w:p w:rsidR="003C6553" w:rsidRPr="009A5005" w:rsidRDefault="003C6553" w:rsidP="003C6553">
      <w:pPr>
        <w:spacing w:line="276" w:lineRule="auto"/>
        <w:jc w:val="both"/>
      </w:pPr>
      <w:r w:rsidRPr="009A5005">
        <w:lastRenderedPageBreak/>
        <w:t xml:space="preserve">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 </w:t>
      </w:r>
    </w:p>
    <w:p w:rsidR="003C6553" w:rsidRPr="009A5005" w:rsidRDefault="003C6553" w:rsidP="003C6553">
      <w:pPr>
        <w:spacing w:line="276" w:lineRule="auto"/>
        <w:jc w:val="both"/>
      </w:pPr>
      <w:r w:rsidRPr="009A5005">
        <w:rPr>
          <w:i/>
        </w:rPr>
        <w:t>Оценка «4»</w:t>
      </w:r>
      <w:r w:rsidRPr="009A5005">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 </w:t>
      </w:r>
    </w:p>
    <w:p w:rsidR="003C6553" w:rsidRPr="009A5005" w:rsidRDefault="003C6553" w:rsidP="003C6553">
      <w:pPr>
        <w:spacing w:line="276" w:lineRule="auto"/>
        <w:jc w:val="both"/>
      </w:pPr>
      <w:r w:rsidRPr="009A5005">
        <w:rPr>
          <w:i/>
        </w:rPr>
        <w:t>Оценка «3»</w:t>
      </w:r>
      <w:r w:rsidRPr="009A5005">
        <w:t xml:space="preserve"> ставится ученику, если он сумел в основном решить </w:t>
      </w:r>
      <w:proofErr w:type="gramStart"/>
      <w:r w:rsidRPr="009A5005">
        <w:t>поставленную</w:t>
      </w:r>
      <w:proofErr w:type="gramEnd"/>
      <w:r w:rsidRPr="009A5005">
        <w:t xml:space="preserve"> речевую </w:t>
      </w:r>
    </w:p>
    <w:p w:rsidR="003C6553" w:rsidRPr="009A5005" w:rsidRDefault="003C6553" w:rsidP="003C6553">
      <w:pPr>
        <w:spacing w:line="276" w:lineRule="auto"/>
        <w:jc w:val="both"/>
      </w:pPr>
      <w:r w:rsidRPr="009A5005">
        <w:t xml:space="preserve">задачу, но диапазон языковых средств был ограничен, </w:t>
      </w:r>
      <w:proofErr w:type="gramStart"/>
      <w:r w:rsidRPr="009A5005">
        <w:t>объем высказывания не достигал</w:t>
      </w:r>
      <w:proofErr w:type="gramEnd"/>
      <w:r w:rsidRPr="009A5005">
        <w:t xml:space="preserve"> нормы. </w:t>
      </w:r>
    </w:p>
    <w:p w:rsidR="003C6553" w:rsidRPr="009A5005" w:rsidRDefault="003C6553" w:rsidP="003C6553">
      <w:pPr>
        <w:spacing w:line="276" w:lineRule="auto"/>
        <w:jc w:val="both"/>
      </w:pPr>
      <w:r w:rsidRPr="009A5005">
        <w:t xml:space="preserve">Ученик допускал языковые ошибки. В некоторых местах нарушалась последовательность </w:t>
      </w:r>
    </w:p>
    <w:p w:rsidR="003C6553" w:rsidRPr="009A5005" w:rsidRDefault="003C6553" w:rsidP="003C6553">
      <w:pPr>
        <w:spacing w:line="276" w:lineRule="auto"/>
        <w:jc w:val="both"/>
      </w:pPr>
      <w:r w:rsidRPr="009A5005">
        <w:t xml:space="preserve">высказывания. Практически отсутствовали элементы оценки и выражения собственного </w:t>
      </w:r>
    </w:p>
    <w:p w:rsidR="003C6553" w:rsidRPr="009A5005" w:rsidRDefault="003C6553" w:rsidP="003C6553">
      <w:pPr>
        <w:spacing w:line="276" w:lineRule="auto"/>
        <w:jc w:val="both"/>
      </w:pPr>
      <w:r w:rsidRPr="009A5005">
        <w:t xml:space="preserve">мнения. Речь не была эмоционально окрашенной. Темп речи был замедленным. </w:t>
      </w:r>
    </w:p>
    <w:p w:rsidR="003C6553" w:rsidRPr="009A5005" w:rsidRDefault="003C6553" w:rsidP="003C6553">
      <w:pPr>
        <w:spacing w:line="276" w:lineRule="auto"/>
        <w:jc w:val="both"/>
      </w:pPr>
      <w:r w:rsidRPr="009A5005">
        <w:rPr>
          <w:i/>
        </w:rPr>
        <w:t>Оценка «2»</w:t>
      </w:r>
      <w:r w:rsidRPr="009A5005">
        <w:t xml:space="preserve"> ставится ученику, если он только частично справился с решением </w:t>
      </w:r>
    </w:p>
    <w:p w:rsidR="003C6553" w:rsidRPr="009A5005" w:rsidRDefault="003C6553" w:rsidP="003C6553">
      <w:pPr>
        <w:spacing w:line="276" w:lineRule="auto"/>
        <w:jc w:val="both"/>
      </w:pPr>
      <w:r w:rsidRPr="009A5005">
        <w:t xml:space="preserve">коммуникативной задачи. </w:t>
      </w:r>
      <w:proofErr w:type="gramStart"/>
      <w:r w:rsidRPr="009A5005">
        <w:t xml:space="preserve">Высказывание было небольшим по объему (не соответствовало </w:t>
      </w:r>
      <w:proofErr w:type="gramEnd"/>
    </w:p>
    <w:p w:rsidR="003C6553" w:rsidRPr="009A5005" w:rsidRDefault="003C6553" w:rsidP="003C6553">
      <w:pPr>
        <w:spacing w:line="276" w:lineRule="auto"/>
        <w:jc w:val="both"/>
      </w:pPr>
      <w:r w:rsidRPr="009A5005">
        <w:t xml:space="preserve">требованиям программы). Наблюдалась узость </w:t>
      </w:r>
      <w:proofErr w:type="spellStart"/>
      <w:r w:rsidRPr="009A5005">
        <w:t>вокабуляра</w:t>
      </w:r>
      <w:proofErr w:type="spellEnd"/>
      <w:r w:rsidRPr="009A5005">
        <w:t xml:space="preserve">. Отсутствовали элементы </w:t>
      </w:r>
    </w:p>
    <w:p w:rsidR="003C6553" w:rsidRPr="009A5005" w:rsidRDefault="003C6553" w:rsidP="003C6553">
      <w:pPr>
        <w:spacing w:line="276" w:lineRule="auto"/>
        <w:jc w:val="both"/>
      </w:pPr>
      <w:r w:rsidRPr="009A5005">
        <w:t xml:space="preserve">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 </w:t>
      </w:r>
    </w:p>
    <w:p w:rsidR="003C6553" w:rsidRPr="009A5005" w:rsidRDefault="003C6553" w:rsidP="003C6553">
      <w:pPr>
        <w:spacing w:line="276" w:lineRule="auto"/>
        <w:jc w:val="both"/>
        <w:rPr>
          <w:i/>
        </w:rPr>
      </w:pPr>
      <w:r w:rsidRPr="009A5005">
        <w:rPr>
          <w:i/>
        </w:rPr>
        <w:t xml:space="preserve">4.6.Оценивание участия в беседе </w:t>
      </w:r>
    </w:p>
    <w:p w:rsidR="003C6553" w:rsidRPr="009A5005" w:rsidRDefault="003C6553" w:rsidP="003C6553">
      <w:pPr>
        <w:spacing w:line="276" w:lineRule="auto"/>
        <w:jc w:val="both"/>
      </w:pPr>
      <w:r w:rsidRPr="009A5005">
        <w:t xml:space="preserve">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 </w:t>
      </w:r>
    </w:p>
    <w:p w:rsidR="003C6553" w:rsidRPr="009A5005" w:rsidRDefault="003C6553" w:rsidP="003C6553">
      <w:pPr>
        <w:spacing w:line="276" w:lineRule="auto"/>
        <w:jc w:val="both"/>
      </w:pPr>
      <w:r w:rsidRPr="009A5005">
        <w:rPr>
          <w:i/>
        </w:rPr>
        <w:t>Оценка «5»</w:t>
      </w:r>
      <w:r w:rsidRPr="009A5005">
        <w:t xml:space="preserve"> ставится ученику, который сумел решить речевую задачу, правильно </w:t>
      </w:r>
    </w:p>
    <w:p w:rsidR="003C6553" w:rsidRPr="009A5005" w:rsidRDefault="003C6553" w:rsidP="003C6553">
      <w:pPr>
        <w:spacing w:line="276" w:lineRule="auto"/>
        <w:jc w:val="both"/>
      </w:pPr>
      <w:r w:rsidRPr="009A5005">
        <w:t xml:space="preserve">употребив при этом языковые средства. В ходе диалога умело использовал реплики, в речи отсутствовали ошибки, нарушающие коммуникацию. </w:t>
      </w:r>
    </w:p>
    <w:p w:rsidR="003C6553" w:rsidRPr="009A5005" w:rsidRDefault="003C6553" w:rsidP="003C6553">
      <w:pPr>
        <w:spacing w:line="276" w:lineRule="auto"/>
        <w:jc w:val="both"/>
      </w:pPr>
      <w:r w:rsidRPr="009A5005">
        <w:rPr>
          <w:i/>
        </w:rPr>
        <w:t>Оценка «4»</w:t>
      </w:r>
      <w:r w:rsidRPr="009A5005">
        <w:t xml:space="preserve"> ставится учащемуся, который решил речевую задачу, но </w:t>
      </w:r>
      <w:proofErr w:type="gramStart"/>
      <w:r w:rsidRPr="009A5005">
        <w:t>произносимые</w:t>
      </w:r>
      <w:proofErr w:type="gramEnd"/>
      <w:r w:rsidRPr="009A5005">
        <w:t xml:space="preserve"> в </w:t>
      </w:r>
    </w:p>
    <w:p w:rsidR="003C6553" w:rsidRPr="009A5005" w:rsidRDefault="003C6553" w:rsidP="003C6553">
      <w:pPr>
        <w:spacing w:line="276" w:lineRule="auto"/>
        <w:jc w:val="both"/>
      </w:pPr>
      <w:r w:rsidRPr="009A5005">
        <w:t xml:space="preserve">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 </w:t>
      </w:r>
    </w:p>
    <w:p w:rsidR="003C6553" w:rsidRPr="009A5005" w:rsidRDefault="003C6553" w:rsidP="003C6553">
      <w:pPr>
        <w:spacing w:line="276" w:lineRule="auto"/>
        <w:jc w:val="both"/>
      </w:pPr>
      <w:r w:rsidRPr="009A5005">
        <w:rPr>
          <w:i/>
        </w:rPr>
        <w:t>Оценка «3»</w:t>
      </w:r>
      <w:r w:rsidRPr="009A5005">
        <w:t xml:space="preserve"> выставляется ученику, если он решил речевую задачу не полностью. </w:t>
      </w:r>
    </w:p>
    <w:p w:rsidR="003C6553" w:rsidRPr="009A5005" w:rsidRDefault="003C6553" w:rsidP="003C6553">
      <w:pPr>
        <w:spacing w:line="276" w:lineRule="auto"/>
        <w:jc w:val="both"/>
      </w:pPr>
      <w:r w:rsidRPr="009A5005">
        <w:t xml:space="preserve">Некоторые реплики партнера вызывали у него затруднения. Наблюдались паузы, мешающие речевому общению. </w:t>
      </w:r>
    </w:p>
    <w:p w:rsidR="003C6553" w:rsidRPr="009A5005" w:rsidRDefault="003C6553" w:rsidP="003C6553">
      <w:pPr>
        <w:spacing w:line="276" w:lineRule="auto"/>
        <w:jc w:val="both"/>
      </w:pPr>
      <w:r w:rsidRPr="009A5005">
        <w:rPr>
          <w:i/>
        </w:rPr>
        <w:t>Оценка «2»</w:t>
      </w:r>
      <w:r w:rsidRPr="009A5005">
        <w:t xml:space="preserve"> выставляется, если учащийся не справился с решением речевой задачи. </w:t>
      </w:r>
    </w:p>
    <w:p w:rsidR="003C6553" w:rsidRPr="009A5005" w:rsidRDefault="003C6553" w:rsidP="003C6553">
      <w:pPr>
        <w:spacing w:line="276" w:lineRule="auto"/>
        <w:jc w:val="both"/>
      </w:pPr>
      <w:r w:rsidRPr="009A5005">
        <w:t xml:space="preserve">Затруднялся ответить на побуждающие к говорению реплики партнера. Коммуникация не </w:t>
      </w:r>
    </w:p>
    <w:p w:rsidR="003C6553" w:rsidRPr="009A5005" w:rsidRDefault="003C6553" w:rsidP="003C6553">
      <w:pPr>
        <w:spacing w:line="276" w:lineRule="auto"/>
        <w:jc w:val="both"/>
      </w:pPr>
      <w:r w:rsidRPr="009A5005">
        <w:t xml:space="preserve">состоялась. </w:t>
      </w:r>
    </w:p>
    <w:p w:rsidR="00DC330B" w:rsidRPr="00DC330B" w:rsidRDefault="00DC330B" w:rsidP="00DC330B"/>
    <w:p w:rsidR="00DC330B" w:rsidRDefault="00DC330B" w:rsidP="00DC330B">
      <w:pPr>
        <w:jc w:val="center"/>
        <w:rPr>
          <w:sz w:val="28"/>
          <w:szCs w:val="28"/>
        </w:rPr>
      </w:pPr>
    </w:p>
    <w:p w:rsidR="00007229" w:rsidRDefault="00007229">
      <w:bookmarkStart w:id="0" w:name="_GoBack"/>
      <w:bookmarkEnd w:id="0"/>
    </w:p>
    <w:sectPr w:rsidR="00007229" w:rsidSect="00743DE0">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47958"/>
    <w:multiLevelType w:val="hybridMultilevel"/>
    <w:tmpl w:val="A3F8E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0B"/>
    <w:rsid w:val="00007229"/>
    <w:rsid w:val="001316C8"/>
    <w:rsid w:val="003B3B2C"/>
    <w:rsid w:val="003C6553"/>
    <w:rsid w:val="006545E3"/>
    <w:rsid w:val="006906B2"/>
    <w:rsid w:val="00743DE0"/>
    <w:rsid w:val="00AD2989"/>
    <w:rsid w:val="00DC3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3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uiPriority w:val="99"/>
    <w:rsid w:val="00AD2989"/>
    <w:pPr>
      <w:spacing w:before="100" w:beforeAutospacing="1" w:after="100" w:afterAutospacing="1"/>
    </w:pPr>
    <w:rPr>
      <w:lang w:eastAsia="ja-JP"/>
    </w:rPr>
  </w:style>
  <w:style w:type="character" w:customStyle="1" w:styleId="c20">
    <w:name w:val="c20"/>
    <w:basedOn w:val="a0"/>
    <w:rsid w:val="00AD2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3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uiPriority w:val="99"/>
    <w:rsid w:val="00AD2989"/>
    <w:pPr>
      <w:spacing w:before="100" w:beforeAutospacing="1" w:after="100" w:afterAutospacing="1"/>
    </w:pPr>
    <w:rPr>
      <w:lang w:eastAsia="ja-JP"/>
    </w:rPr>
  </w:style>
  <w:style w:type="character" w:customStyle="1" w:styleId="c20">
    <w:name w:val="c20"/>
    <w:basedOn w:val="a0"/>
    <w:rsid w:val="00AD2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2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2161</Words>
  <Characters>12321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МОУ «СОШ №41 г. Чебоксары»</Company>
  <LinksUpToDate>false</LinksUpToDate>
  <CharactersWithSpaces>14454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2008-12-31T22:09:00Z</dcterms:created>
  <dcterms:modified xsi:type="dcterms:W3CDTF">2025-12-11T10:53:00Z</dcterms:modified>
</cp:coreProperties>
</file>